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F35" w14:textId="77777777" w:rsidR="00AB60BD" w:rsidRPr="00225C0B" w:rsidRDefault="00AB60BD" w:rsidP="009560E1">
      <w:pPr>
        <w:pStyle w:val="Ttulo1"/>
        <w:rPr>
          <w:rFonts w:ascii="Calibri" w:hAnsi="Calibri" w:cs="Calibri"/>
          <w:sz w:val="24"/>
          <w:szCs w:val="24"/>
          <w:lang w:val="es-HN"/>
        </w:rPr>
      </w:pPr>
    </w:p>
    <w:p w14:paraId="649F9B60" w14:textId="77777777" w:rsidR="00631B1F" w:rsidRDefault="00631B1F" w:rsidP="009560E1">
      <w:pPr>
        <w:tabs>
          <w:tab w:val="left" w:pos="5124"/>
        </w:tabs>
        <w:spacing w:after="0"/>
        <w:jc w:val="center"/>
        <w:rPr>
          <w:rFonts w:cs="Calibri"/>
          <w:b/>
          <w:sz w:val="24"/>
          <w:szCs w:val="24"/>
          <w:lang w:val="es-HN"/>
        </w:rPr>
      </w:pPr>
    </w:p>
    <w:p w14:paraId="79AD079E" w14:textId="336D7734" w:rsidR="004224C1" w:rsidRDefault="00C727AE" w:rsidP="004224C1">
      <w:pPr>
        <w:tabs>
          <w:tab w:val="left" w:pos="5124"/>
        </w:tabs>
        <w:spacing w:after="0"/>
        <w:jc w:val="center"/>
        <w:rPr>
          <w:rFonts w:cs="Calibri"/>
          <w:b/>
          <w:sz w:val="24"/>
          <w:szCs w:val="24"/>
          <w:lang w:val="es-HN"/>
        </w:rPr>
      </w:pPr>
      <w:r w:rsidRPr="00225C0B">
        <w:rPr>
          <w:rFonts w:cs="Calibri"/>
          <w:b/>
          <w:sz w:val="24"/>
          <w:szCs w:val="24"/>
          <w:lang w:val="es-HN"/>
        </w:rPr>
        <w:t xml:space="preserve">COMPRADOR: </w:t>
      </w:r>
      <w:r w:rsidR="00842762" w:rsidRPr="00842762">
        <w:rPr>
          <w:rFonts w:cs="Calibri"/>
          <w:b/>
          <w:sz w:val="24"/>
          <w:szCs w:val="24"/>
          <w:lang w:val="es-HN"/>
        </w:rPr>
        <w:t>ASOCIACIÓN PESPIRENSE DE PRODUCTORES AGROPECUARIOS LIMITADA (APRAL)</w:t>
      </w:r>
    </w:p>
    <w:p w14:paraId="7667425B" w14:textId="6C8E6A88" w:rsidR="004F24FB" w:rsidRPr="00225C0B" w:rsidRDefault="004F24FB" w:rsidP="004F24FB">
      <w:pPr>
        <w:jc w:val="center"/>
        <w:rPr>
          <w:rFonts w:cs="Calibri"/>
          <w:noProof/>
          <w:sz w:val="24"/>
          <w:szCs w:val="24"/>
          <w:lang w:val="es-HN" w:eastAsia="es-HN"/>
        </w:rPr>
      </w:pPr>
    </w:p>
    <w:p w14:paraId="6F6FFE04" w14:textId="2E99DE71" w:rsidR="004224C1" w:rsidRDefault="00842762" w:rsidP="004F24FB">
      <w:pPr>
        <w:spacing w:after="0"/>
        <w:jc w:val="center"/>
        <w:rPr>
          <w:rFonts w:eastAsia="Verdana" w:cs="Calibri"/>
          <w:color w:val="000000"/>
          <w:sz w:val="24"/>
          <w:szCs w:val="24"/>
          <w:lang w:val="es-HN"/>
        </w:rPr>
      </w:pPr>
      <w:r w:rsidRPr="006C38AF">
        <w:rPr>
          <w:rFonts w:asciiTheme="minorHAnsi" w:hAnsiTheme="minorHAnsi" w:cstheme="minorHAnsi"/>
          <w:noProof/>
          <w:sz w:val="24"/>
          <w:szCs w:val="24"/>
          <w:lang w:val="es-HN" w:eastAsia="es-HN"/>
        </w:rPr>
        <w:drawing>
          <wp:anchor distT="0" distB="0" distL="114300" distR="114300" simplePos="0" relativeHeight="251691008" behindDoc="0" locked="0" layoutInCell="1" allowOverlap="1" wp14:anchorId="0D598725" wp14:editId="01EE37E8">
            <wp:simplePos x="0" y="0"/>
            <wp:positionH relativeFrom="margin">
              <wp:posOffset>1910080</wp:posOffset>
            </wp:positionH>
            <wp:positionV relativeFrom="paragraph">
              <wp:posOffset>64135</wp:posOffset>
            </wp:positionV>
            <wp:extent cx="1533525" cy="2271022"/>
            <wp:effectExtent l="0" t="0" r="0" b="0"/>
            <wp:wrapNone/>
            <wp:docPr id="858185857" name="Imagen 85818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2271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91CB" w14:textId="4F4AEFAA" w:rsidR="004F24FB" w:rsidRPr="00225C0B" w:rsidRDefault="004F24FB" w:rsidP="004F24FB">
      <w:pPr>
        <w:spacing w:after="0"/>
        <w:jc w:val="center"/>
        <w:rPr>
          <w:rFonts w:eastAsia="Verdana" w:cs="Calibri"/>
          <w:color w:val="000000"/>
          <w:sz w:val="24"/>
          <w:szCs w:val="24"/>
          <w:lang w:val="es-HN"/>
        </w:rPr>
      </w:pPr>
    </w:p>
    <w:p w14:paraId="570B18F3" w14:textId="446B4950" w:rsidR="004F24FB" w:rsidRPr="00225C0B" w:rsidRDefault="004F24FB" w:rsidP="009560E1">
      <w:pPr>
        <w:pStyle w:val="Encabezado"/>
        <w:jc w:val="center"/>
        <w:rPr>
          <w:rFonts w:cs="Calibri"/>
          <w:b/>
          <w:sz w:val="24"/>
          <w:szCs w:val="24"/>
        </w:rPr>
      </w:pPr>
    </w:p>
    <w:p w14:paraId="5FC8F406" w14:textId="38247A15" w:rsidR="004F24FB" w:rsidRPr="00225C0B" w:rsidRDefault="004F24FB" w:rsidP="004F24FB">
      <w:pPr>
        <w:pStyle w:val="Encabezado"/>
        <w:rPr>
          <w:rFonts w:cs="Calibri"/>
          <w:b/>
          <w:sz w:val="24"/>
          <w:szCs w:val="24"/>
        </w:rPr>
      </w:pPr>
    </w:p>
    <w:p w14:paraId="3B466A8A" w14:textId="481437EA" w:rsidR="004F24FB" w:rsidRPr="00225C0B" w:rsidRDefault="004F24FB" w:rsidP="004F24FB">
      <w:pPr>
        <w:pStyle w:val="Encabezado"/>
        <w:rPr>
          <w:rFonts w:cs="Calibri"/>
          <w:b/>
          <w:sz w:val="24"/>
          <w:szCs w:val="24"/>
        </w:rPr>
      </w:pPr>
    </w:p>
    <w:p w14:paraId="1771FA3D" w14:textId="695D3090" w:rsidR="004F24FB" w:rsidRPr="00225C0B" w:rsidRDefault="004F24FB" w:rsidP="009560E1">
      <w:pPr>
        <w:pStyle w:val="Encabezado"/>
        <w:jc w:val="center"/>
        <w:rPr>
          <w:rFonts w:cs="Calibri"/>
          <w:b/>
          <w:sz w:val="24"/>
          <w:szCs w:val="24"/>
          <w:lang w:val="es-ES_tradnl"/>
        </w:rPr>
      </w:pPr>
    </w:p>
    <w:p w14:paraId="6D9D2A2B" w14:textId="77777777" w:rsidR="00C17E2E" w:rsidRPr="00225C0B" w:rsidRDefault="00C17E2E" w:rsidP="004F24FB">
      <w:pPr>
        <w:pStyle w:val="Encabezado"/>
        <w:rPr>
          <w:rFonts w:cs="Calibri"/>
          <w:b/>
          <w:sz w:val="24"/>
          <w:szCs w:val="24"/>
          <w:lang w:val="es-ES_tradnl"/>
        </w:rPr>
      </w:pPr>
    </w:p>
    <w:p w14:paraId="4167B120" w14:textId="77777777" w:rsidR="00C17E2E" w:rsidRPr="00225C0B" w:rsidRDefault="00C17E2E" w:rsidP="004F24FB">
      <w:pPr>
        <w:pStyle w:val="Encabezado"/>
        <w:rPr>
          <w:rFonts w:cs="Calibri"/>
          <w:b/>
          <w:sz w:val="24"/>
          <w:szCs w:val="24"/>
          <w:lang w:val="es-ES_tradnl"/>
        </w:rPr>
      </w:pPr>
    </w:p>
    <w:p w14:paraId="4202FC0E" w14:textId="77777777" w:rsidR="001A1ABA" w:rsidRPr="00225C0B" w:rsidRDefault="001A1ABA" w:rsidP="004F24FB">
      <w:pPr>
        <w:pStyle w:val="Encabezado"/>
        <w:rPr>
          <w:rFonts w:cs="Calibri"/>
          <w:b/>
          <w:sz w:val="24"/>
          <w:szCs w:val="24"/>
          <w:lang w:val="es-ES_tradnl"/>
        </w:rPr>
      </w:pPr>
    </w:p>
    <w:p w14:paraId="078C805A" w14:textId="77777777" w:rsidR="001A1ABA" w:rsidRPr="00225C0B" w:rsidRDefault="001A1ABA" w:rsidP="004F24FB">
      <w:pPr>
        <w:pStyle w:val="Encabezado"/>
        <w:rPr>
          <w:rFonts w:cs="Calibri"/>
          <w:b/>
          <w:sz w:val="24"/>
          <w:szCs w:val="24"/>
          <w:lang w:val="es-ES_tradnl"/>
        </w:rPr>
      </w:pPr>
    </w:p>
    <w:p w14:paraId="3424B950" w14:textId="77777777" w:rsidR="001A1ABA" w:rsidRPr="00225C0B" w:rsidRDefault="001A1ABA" w:rsidP="004F24FB">
      <w:pPr>
        <w:pStyle w:val="Encabezado"/>
        <w:rPr>
          <w:rFonts w:cs="Calibri"/>
          <w:b/>
          <w:sz w:val="24"/>
          <w:szCs w:val="24"/>
          <w:lang w:val="es-ES_tradnl"/>
        </w:rPr>
      </w:pPr>
    </w:p>
    <w:p w14:paraId="57F21E9D" w14:textId="77777777" w:rsidR="00C46C8A" w:rsidRPr="00225C0B" w:rsidRDefault="00C46C8A" w:rsidP="004F24FB">
      <w:pPr>
        <w:spacing w:after="0" w:line="240" w:lineRule="auto"/>
        <w:jc w:val="center"/>
        <w:rPr>
          <w:rFonts w:eastAsia="Times New Roman" w:cs="Calibri"/>
          <w:b/>
          <w:sz w:val="24"/>
          <w:szCs w:val="24"/>
          <w:lang w:eastAsia="es-ES"/>
        </w:rPr>
      </w:pPr>
      <w:r w:rsidRPr="00225C0B">
        <w:rPr>
          <w:rFonts w:eastAsia="Times New Roman" w:cs="Calibri"/>
          <w:b/>
          <w:sz w:val="24"/>
          <w:szCs w:val="24"/>
          <w:lang w:eastAsia="es-ES"/>
        </w:rPr>
        <w:br/>
      </w:r>
    </w:p>
    <w:p w14:paraId="17AD8B1D" w14:textId="77777777" w:rsidR="00C46C8A" w:rsidRPr="00225C0B" w:rsidRDefault="00C46C8A" w:rsidP="004F24FB">
      <w:pPr>
        <w:spacing w:after="0" w:line="240" w:lineRule="auto"/>
        <w:jc w:val="center"/>
        <w:rPr>
          <w:rFonts w:eastAsia="Times New Roman" w:cs="Calibri"/>
          <w:b/>
          <w:sz w:val="24"/>
          <w:szCs w:val="24"/>
          <w:lang w:eastAsia="es-ES"/>
        </w:rPr>
      </w:pPr>
    </w:p>
    <w:p w14:paraId="0DEF9A22" w14:textId="77777777" w:rsidR="00C46C8A" w:rsidRPr="00225C0B" w:rsidRDefault="00C46C8A" w:rsidP="004F24FB">
      <w:pPr>
        <w:spacing w:after="0" w:line="240" w:lineRule="auto"/>
        <w:jc w:val="center"/>
        <w:rPr>
          <w:rFonts w:eastAsia="Times New Roman" w:cs="Calibri"/>
          <w:b/>
          <w:sz w:val="24"/>
          <w:szCs w:val="24"/>
          <w:lang w:eastAsia="es-ES"/>
        </w:rPr>
      </w:pPr>
    </w:p>
    <w:p w14:paraId="7FE609E0" w14:textId="45B6F87C" w:rsidR="004F24FB" w:rsidRPr="00225C0B" w:rsidRDefault="004F24FB" w:rsidP="004F24FB">
      <w:pPr>
        <w:spacing w:after="0" w:line="240" w:lineRule="auto"/>
        <w:jc w:val="center"/>
        <w:rPr>
          <w:rFonts w:eastAsia="Times New Roman" w:cs="Calibri"/>
          <w:b/>
          <w:sz w:val="24"/>
          <w:szCs w:val="24"/>
          <w:lang w:eastAsia="es-ES"/>
        </w:rPr>
      </w:pPr>
      <w:r w:rsidRPr="00225C0B">
        <w:rPr>
          <w:rFonts w:eastAsia="Times New Roman" w:cs="Calibri"/>
          <w:b/>
          <w:sz w:val="24"/>
          <w:szCs w:val="24"/>
          <w:lang w:eastAsia="es-ES"/>
        </w:rPr>
        <w:t>SOLICITUD DE COTIZACIÓN (BIENES)</w:t>
      </w:r>
    </w:p>
    <w:p w14:paraId="3715D215" w14:textId="77777777" w:rsidR="004F24FB" w:rsidRPr="00225C0B" w:rsidRDefault="004F24FB" w:rsidP="004F24FB">
      <w:pPr>
        <w:spacing w:after="0" w:line="240" w:lineRule="auto"/>
        <w:jc w:val="center"/>
        <w:rPr>
          <w:rFonts w:eastAsia="Times New Roman" w:cs="Calibri"/>
          <w:b/>
          <w:sz w:val="24"/>
          <w:szCs w:val="24"/>
          <w:lang w:eastAsia="es-ES"/>
        </w:rPr>
      </w:pPr>
    </w:p>
    <w:p w14:paraId="5B294545" w14:textId="77777777" w:rsidR="00C17E2E" w:rsidRPr="00225C0B" w:rsidRDefault="00C17E2E" w:rsidP="004F24FB">
      <w:pPr>
        <w:spacing w:after="0" w:line="240" w:lineRule="auto"/>
        <w:jc w:val="center"/>
        <w:rPr>
          <w:rFonts w:eastAsia="Times New Roman" w:cs="Calibri"/>
          <w:b/>
          <w:sz w:val="24"/>
          <w:szCs w:val="24"/>
          <w:lang w:eastAsia="es-ES"/>
        </w:rPr>
      </w:pPr>
    </w:p>
    <w:p w14:paraId="59535982" w14:textId="62EEB3C9" w:rsidR="004F24FB" w:rsidRPr="00225C0B" w:rsidRDefault="004F24FB" w:rsidP="004F24FB">
      <w:pPr>
        <w:spacing w:after="0" w:line="240" w:lineRule="auto"/>
        <w:jc w:val="center"/>
        <w:rPr>
          <w:rFonts w:eastAsia="Times New Roman" w:cs="Calibri"/>
          <w:b/>
          <w:sz w:val="24"/>
          <w:szCs w:val="24"/>
          <w:lang w:eastAsia="es-ES"/>
        </w:rPr>
      </w:pPr>
      <w:r w:rsidRPr="00225C0B">
        <w:rPr>
          <w:rFonts w:eastAsia="Times New Roman" w:cs="Calibri"/>
          <w:b/>
          <w:bCs/>
          <w:sz w:val="24"/>
          <w:szCs w:val="24"/>
          <w:lang w:val="es-ES_tradnl" w:eastAsia="es-ES"/>
        </w:rPr>
        <w:t>No:</w:t>
      </w:r>
      <w:r w:rsidRPr="00225C0B">
        <w:rPr>
          <w:rFonts w:eastAsia="Times New Roman" w:cs="Calibri"/>
          <w:b/>
          <w:sz w:val="24"/>
          <w:szCs w:val="24"/>
          <w:lang w:val="es-ES_tradnl" w:eastAsia="es-ES"/>
        </w:rPr>
        <w:t xml:space="preserve"> </w:t>
      </w:r>
      <w:r w:rsidR="00842762" w:rsidRPr="00842762">
        <w:rPr>
          <w:rFonts w:eastAsia="Times New Roman" w:cs="Calibri"/>
          <w:b/>
          <w:sz w:val="24"/>
          <w:szCs w:val="24"/>
          <w:lang w:val="es-ES_tradnl" w:eastAsia="es-ES"/>
        </w:rPr>
        <w:t>SDC-BIENES-APRAL-01-2025</w:t>
      </w:r>
    </w:p>
    <w:p w14:paraId="6D9DAA37" w14:textId="77777777" w:rsidR="004F24FB" w:rsidRPr="00225C0B" w:rsidRDefault="004F24FB" w:rsidP="002E6622">
      <w:pPr>
        <w:spacing w:after="0" w:line="240" w:lineRule="auto"/>
        <w:rPr>
          <w:rFonts w:eastAsia="Times New Roman" w:cs="Calibri"/>
          <w:b/>
          <w:sz w:val="24"/>
          <w:szCs w:val="24"/>
          <w:lang w:eastAsia="es-ES"/>
        </w:rPr>
      </w:pPr>
    </w:p>
    <w:p w14:paraId="5497DF97" w14:textId="2A047D9E" w:rsidR="004F24FB" w:rsidRPr="00225C0B" w:rsidRDefault="00D73797" w:rsidP="004F24FB">
      <w:pPr>
        <w:spacing w:after="0" w:line="240" w:lineRule="auto"/>
        <w:jc w:val="center"/>
        <w:rPr>
          <w:rFonts w:eastAsia="Times New Roman" w:cs="Calibri"/>
          <w:b/>
          <w:sz w:val="24"/>
          <w:szCs w:val="24"/>
          <w:lang w:eastAsia="es-ES"/>
        </w:rPr>
      </w:pPr>
      <w:r>
        <w:rPr>
          <w:rFonts w:eastAsia="Times New Roman" w:cs="Calibri"/>
          <w:b/>
          <w:sz w:val="24"/>
          <w:szCs w:val="24"/>
          <w:lang w:eastAsia="es-ES"/>
        </w:rPr>
        <w:t xml:space="preserve">DESCRIPCION DE LOS BIENES: </w:t>
      </w:r>
    </w:p>
    <w:p w14:paraId="61697500" w14:textId="77777777" w:rsidR="004F24FB" w:rsidRPr="00225C0B" w:rsidRDefault="004F24FB" w:rsidP="004F24FB">
      <w:pPr>
        <w:spacing w:after="0" w:line="240" w:lineRule="auto"/>
        <w:jc w:val="center"/>
        <w:rPr>
          <w:rFonts w:eastAsia="Times New Roman" w:cs="Calibri"/>
          <w:b/>
          <w:sz w:val="24"/>
          <w:szCs w:val="24"/>
          <w:lang w:eastAsia="es-ES"/>
        </w:rPr>
      </w:pPr>
    </w:p>
    <w:p w14:paraId="1C2D8BF3" w14:textId="77777777" w:rsidR="00842762" w:rsidRPr="00842762" w:rsidRDefault="00842762" w:rsidP="00E83695">
      <w:pPr>
        <w:jc w:val="center"/>
        <w:rPr>
          <w:rFonts w:eastAsia="Times New Roman" w:cs="Calibri"/>
          <w:b/>
          <w:iCs/>
          <w:sz w:val="24"/>
          <w:szCs w:val="24"/>
          <w:lang w:val="es-MX" w:eastAsia="es-ES"/>
        </w:rPr>
      </w:pPr>
      <w:r w:rsidRPr="00842762">
        <w:rPr>
          <w:rFonts w:eastAsia="Times New Roman" w:cs="Calibri"/>
          <w:b/>
          <w:iCs/>
          <w:sz w:val="24"/>
          <w:szCs w:val="24"/>
          <w:lang w:val="es-MX" w:eastAsia="es-ES"/>
        </w:rPr>
        <w:t>ADQUISICIÓN DE: EQUIPO INDUSTRIAL DE PROCESAMIENTO (DESPULPADORA, EXPRIMIDORA).</w:t>
      </w:r>
    </w:p>
    <w:p w14:paraId="51E32FCD" w14:textId="77777777" w:rsidR="00DA2D43" w:rsidRDefault="00DA2D43" w:rsidP="004F24FB">
      <w:pPr>
        <w:jc w:val="center"/>
        <w:rPr>
          <w:rFonts w:cs="Calibri"/>
          <w:b/>
          <w:sz w:val="24"/>
          <w:szCs w:val="24"/>
          <w:lang w:val="es-ES_tradnl"/>
        </w:rPr>
      </w:pPr>
    </w:p>
    <w:p w14:paraId="07C59E93" w14:textId="77777777" w:rsidR="00DA2D43" w:rsidRDefault="00DA2D43" w:rsidP="004F24FB">
      <w:pPr>
        <w:jc w:val="center"/>
        <w:rPr>
          <w:rFonts w:cs="Calibri"/>
          <w:b/>
          <w:sz w:val="24"/>
          <w:szCs w:val="24"/>
          <w:lang w:val="es-ES_tradnl"/>
        </w:rPr>
      </w:pPr>
    </w:p>
    <w:p w14:paraId="0636F4C0" w14:textId="13ADA5FD" w:rsidR="00D73797" w:rsidRDefault="00D73797" w:rsidP="004F24FB">
      <w:pPr>
        <w:jc w:val="center"/>
        <w:rPr>
          <w:rFonts w:cs="Calibri"/>
          <w:b/>
          <w:sz w:val="24"/>
          <w:szCs w:val="24"/>
          <w:lang w:val="es-ES_tradnl"/>
        </w:rPr>
      </w:pPr>
      <w:r>
        <w:rPr>
          <w:rFonts w:cs="Calibri"/>
          <w:b/>
          <w:sz w:val="24"/>
          <w:szCs w:val="24"/>
          <w:lang w:val="es-ES_tradnl"/>
        </w:rPr>
        <w:t xml:space="preserve">LUGAR DE LA OPR: </w:t>
      </w:r>
    </w:p>
    <w:p w14:paraId="24157FE0" w14:textId="77777777" w:rsidR="00842762" w:rsidRDefault="00842762" w:rsidP="004F24FB">
      <w:pPr>
        <w:jc w:val="center"/>
        <w:rPr>
          <w:rFonts w:cs="Calibri"/>
          <w:b/>
          <w:sz w:val="24"/>
          <w:szCs w:val="24"/>
          <w:lang w:val="es-ES_tradnl"/>
        </w:rPr>
      </w:pPr>
      <w:r w:rsidRPr="0042052C">
        <w:rPr>
          <w:rFonts w:asciiTheme="minorHAnsi" w:eastAsia="Times New Roman" w:hAnsiTheme="minorHAnsi" w:cstheme="minorHAnsi"/>
          <w:b/>
          <w:bCs/>
          <w:i/>
          <w:iCs/>
          <w:sz w:val="24"/>
          <w:szCs w:val="24"/>
          <w:lang w:val="es-MX" w:eastAsia="es-MX"/>
        </w:rPr>
        <w:t>BARRIO EL CENTRO, MUNICIPIO DE PESPIRE, DEPARTAMENTO DE</w:t>
      </w:r>
      <w:r w:rsidRPr="006C38AF">
        <w:rPr>
          <w:rFonts w:asciiTheme="minorHAnsi" w:hAnsiTheme="minorHAnsi" w:cstheme="minorHAnsi"/>
          <w:b/>
          <w:sz w:val="24"/>
          <w:szCs w:val="24"/>
        </w:rPr>
        <w:t xml:space="preserve"> CHOLUTECA</w:t>
      </w:r>
      <w:r>
        <w:rPr>
          <w:rFonts w:cs="Calibri"/>
          <w:b/>
          <w:sz w:val="24"/>
          <w:szCs w:val="24"/>
          <w:lang w:val="es-ES_tradnl"/>
        </w:rPr>
        <w:t xml:space="preserve"> </w:t>
      </w:r>
    </w:p>
    <w:p w14:paraId="6A3AE0D2" w14:textId="67D76933" w:rsidR="004F24FB" w:rsidRPr="00225C0B" w:rsidRDefault="004F24FB" w:rsidP="004F24FB">
      <w:pPr>
        <w:jc w:val="center"/>
        <w:rPr>
          <w:rFonts w:cs="Calibri"/>
          <w:sz w:val="24"/>
          <w:szCs w:val="24"/>
        </w:rPr>
      </w:pPr>
    </w:p>
    <w:p w14:paraId="6FCFBD71" w14:textId="77777777" w:rsidR="004F24FB" w:rsidRPr="00225C0B" w:rsidRDefault="004F24FB" w:rsidP="004F24FB">
      <w:pPr>
        <w:spacing w:after="0" w:line="240" w:lineRule="auto"/>
        <w:jc w:val="center"/>
        <w:rPr>
          <w:rFonts w:eastAsia="Times New Roman" w:cs="Calibri"/>
          <w:b/>
          <w:bCs/>
          <w:sz w:val="24"/>
          <w:szCs w:val="24"/>
          <w:lang w:val="es-ES_tradnl" w:eastAsia="es-ES"/>
        </w:rPr>
      </w:pPr>
    </w:p>
    <w:p w14:paraId="0FA37A23" w14:textId="0882E9B7" w:rsidR="004F24FB" w:rsidRPr="00225C0B" w:rsidRDefault="00E336B4" w:rsidP="004F24FB">
      <w:pPr>
        <w:spacing w:after="0" w:line="240" w:lineRule="auto"/>
        <w:jc w:val="center"/>
        <w:rPr>
          <w:rFonts w:eastAsia="Times New Roman" w:cs="Calibri"/>
          <w:b/>
          <w:sz w:val="24"/>
          <w:szCs w:val="24"/>
          <w:lang w:val="es-ES_tradnl" w:eastAsia="es-ES"/>
        </w:rPr>
      </w:pPr>
      <w:r w:rsidRPr="00225C0B">
        <w:rPr>
          <w:rFonts w:eastAsia="Times New Roman" w:cs="Calibri"/>
          <w:b/>
          <w:bCs/>
          <w:sz w:val="24"/>
          <w:szCs w:val="24"/>
          <w:lang w:val="es-ES_tradnl" w:eastAsia="es-ES"/>
        </w:rPr>
        <w:t>Emitido</w:t>
      </w:r>
      <w:r w:rsidR="00F37526" w:rsidRPr="00225C0B">
        <w:rPr>
          <w:rFonts w:eastAsia="Times New Roman" w:cs="Calibri"/>
          <w:b/>
          <w:bCs/>
          <w:sz w:val="24"/>
          <w:szCs w:val="24"/>
          <w:lang w:val="es-ES_tradnl" w:eastAsia="es-ES"/>
        </w:rPr>
        <w:t>:</w:t>
      </w:r>
      <w:r w:rsidR="001545AA" w:rsidRPr="00225C0B">
        <w:rPr>
          <w:rFonts w:eastAsia="Times New Roman" w:cs="Calibri"/>
          <w:b/>
          <w:bCs/>
          <w:sz w:val="24"/>
          <w:szCs w:val="24"/>
          <w:lang w:val="es-ES_tradnl" w:eastAsia="es-ES"/>
        </w:rPr>
        <w:t xml:space="preserve"> </w:t>
      </w:r>
      <w:r w:rsidR="008D278D">
        <w:rPr>
          <w:rFonts w:eastAsia="Times New Roman" w:cs="Calibri"/>
          <w:b/>
          <w:bCs/>
          <w:sz w:val="24"/>
          <w:szCs w:val="24"/>
          <w:lang w:val="es-ES_tradnl" w:eastAsia="es-ES"/>
        </w:rPr>
        <w:t>abril</w:t>
      </w:r>
      <w:r w:rsidR="00C46C8A" w:rsidRPr="00225C0B">
        <w:rPr>
          <w:rFonts w:eastAsia="Times New Roman" w:cs="Calibri"/>
          <w:b/>
          <w:bCs/>
          <w:sz w:val="24"/>
          <w:szCs w:val="24"/>
          <w:lang w:val="es-ES_tradnl" w:eastAsia="es-ES"/>
        </w:rPr>
        <w:t xml:space="preserve"> </w:t>
      </w:r>
      <w:r w:rsidR="00C727AE" w:rsidRPr="00225C0B">
        <w:rPr>
          <w:rFonts w:eastAsia="Times New Roman" w:cs="Calibri"/>
          <w:b/>
          <w:bCs/>
          <w:sz w:val="24"/>
          <w:szCs w:val="24"/>
          <w:lang w:val="es-ES_tradnl" w:eastAsia="es-ES"/>
        </w:rPr>
        <w:t>de</w:t>
      </w:r>
      <w:r w:rsidR="009560E1" w:rsidRPr="00225C0B">
        <w:rPr>
          <w:rFonts w:eastAsia="Times New Roman" w:cs="Calibri"/>
          <w:b/>
          <w:bCs/>
          <w:sz w:val="24"/>
          <w:szCs w:val="24"/>
          <w:lang w:val="es-ES_tradnl" w:eastAsia="es-ES"/>
        </w:rPr>
        <w:t xml:space="preserve"> 202</w:t>
      </w:r>
      <w:r w:rsidR="00DA2D43">
        <w:rPr>
          <w:rFonts w:eastAsia="Times New Roman" w:cs="Calibri"/>
          <w:b/>
          <w:bCs/>
          <w:sz w:val="24"/>
          <w:szCs w:val="24"/>
          <w:lang w:val="es-ES_tradnl" w:eastAsia="es-ES"/>
        </w:rPr>
        <w:t>5</w:t>
      </w:r>
      <w:r w:rsidR="009560E1" w:rsidRPr="00225C0B">
        <w:rPr>
          <w:rFonts w:eastAsia="Times New Roman" w:cs="Calibri"/>
          <w:b/>
          <w:bCs/>
          <w:sz w:val="24"/>
          <w:szCs w:val="24"/>
          <w:lang w:val="es-ES_tradnl" w:eastAsia="es-ES"/>
        </w:rPr>
        <w:t xml:space="preserve"> </w:t>
      </w:r>
    </w:p>
    <w:p w14:paraId="0D913B5A" w14:textId="77777777" w:rsidR="004F24FB" w:rsidRPr="00225C0B" w:rsidRDefault="004F24FB" w:rsidP="004F24FB">
      <w:pPr>
        <w:jc w:val="center"/>
        <w:rPr>
          <w:rFonts w:cs="Calibri"/>
          <w:b/>
          <w:sz w:val="24"/>
          <w:szCs w:val="24"/>
        </w:rPr>
      </w:pPr>
    </w:p>
    <w:p w14:paraId="179EACBC" w14:textId="77777777" w:rsidR="0028190C" w:rsidRPr="00225C0B" w:rsidRDefault="0028190C" w:rsidP="004F24FB">
      <w:pPr>
        <w:jc w:val="center"/>
        <w:rPr>
          <w:rFonts w:cs="Calibri"/>
          <w:b/>
          <w:sz w:val="24"/>
          <w:szCs w:val="24"/>
        </w:rPr>
      </w:pPr>
    </w:p>
    <w:p w14:paraId="127FE0A2" w14:textId="392D7502" w:rsidR="004F24FB" w:rsidRDefault="004F24FB" w:rsidP="00E26BEA">
      <w:pPr>
        <w:spacing w:after="0" w:line="240" w:lineRule="auto"/>
        <w:jc w:val="center"/>
        <w:rPr>
          <w:rFonts w:cs="Calibri"/>
          <w:b/>
          <w:sz w:val="24"/>
          <w:szCs w:val="24"/>
        </w:rPr>
      </w:pPr>
      <w:r w:rsidRPr="00225C0B">
        <w:rPr>
          <w:rFonts w:cs="Calibri"/>
          <w:b/>
          <w:sz w:val="24"/>
          <w:szCs w:val="24"/>
        </w:rPr>
        <w:t>CARTA DE INVITACI</w:t>
      </w:r>
      <w:r w:rsidR="00763358" w:rsidRPr="00225C0B">
        <w:rPr>
          <w:rFonts w:cs="Calibri"/>
          <w:b/>
          <w:sz w:val="24"/>
          <w:szCs w:val="24"/>
        </w:rPr>
        <w:t>Ó</w:t>
      </w:r>
      <w:r w:rsidRPr="00225C0B">
        <w:rPr>
          <w:rFonts w:cs="Calibri"/>
          <w:b/>
          <w:sz w:val="24"/>
          <w:szCs w:val="24"/>
        </w:rPr>
        <w:t>N</w:t>
      </w:r>
    </w:p>
    <w:p w14:paraId="1FEEA971" w14:textId="77777777" w:rsidR="00D73797" w:rsidRPr="00225C0B" w:rsidRDefault="00D73797" w:rsidP="00E26BEA">
      <w:pPr>
        <w:spacing w:after="0" w:line="240" w:lineRule="auto"/>
        <w:jc w:val="center"/>
        <w:rPr>
          <w:rFonts w:cs="Calibri"/>
          <w:b/>
          <w:sz w:val="24"/>
          <w:szCs w:val="24"/>
        </w:rPr>
      </w:pPr>
    </w:p>
    <w:p w14:paraId="06173B69" w14:textId="7C17DBB1" w:rsidR="00763358" w:rsidRPr="00225C0B" w:rsidRDefault="00250559" w:rsidP="00763358">
      <w:pPr>
        <w:spacing w:after="0" w:line="240" w:lineRule="auto"/>
        <w:jc w:val="center"/>
        <w:rPr>
          <w:rFonts w:eastAsia="Times New Roman" w:cs="Calibri"/>
          <w:b/>
          <w:sz w:val="24"/>
          <w:szCs w:val="24"/>
          <w:lang w:eastAsia="es-ES"/>
        </w:rPr>
      </w:pPr>
      <w:r w:rsidRPr="00225C0B">
        <w:rPr>
          <w:rFonts w:eastAsia="Times New Roman" w:cs="Calibri"/>
          <w:b/>
          <w:sz w:val="24"/>
          <w:szCs w:val="24"/>
          <w:lang w:eastAsia="es-ES"/>
        </w:rPr>
        <w:t xml:space="preserve">SOLICITUD DE COTIZACIÓN </w:t>
      </w:r>
      <w:r w:rsidR="009A2400" w:rsidRPr="00225C0B">
        <w:rPr>
          <w:rFonts w:eastAsia="Times New Roman" w:cs="Calibri"/>
          <w:b/>
          <w:sz w:val="24"/>
          <w:szCs w:val="24"/>
          <w:lang w:eastAsia="es-ES"/>
        </w:rPr>
        <w:t>(BIENES)</w:t>
      </w:r>
    </w:p>
    <w:p w14:paraId="444EEECE" w14:textId="7919E0EF" w:rsidR="00763358" w:rsidRPr="00225C0B" w:rsidRDefault="004F24FB" w:rsidP="00763358">
      <w:pPr>
        <w:spacing w:after="0" w:line="240" w:lineRule="auto"/>
        <w:jc w:val="center"/>
        <w:rPr>
          <w:rFonts w:eastAsia="Times New Roman" w:cs="Calibri"/>
          <w:b/>
          <w:sz w:val="24"/>
          <w:szCs w:val="24"/>
          <w:lang w:val="es-ES_tradnl" w:eastAsia="es-ES"/>
        </w:rPr>
      </w:pPr>
      <w:r w:rsidRPr="00225C0B">
        <w:rPr>
          <w:rFonts w:eastAsia="Times New Roman" w:cs="Calibri"/>
          <w:b/>
          <w:sz w:val="24"/>
          <w:szCs w:val="24"/>
          <w:lang w:eastAsia="es-ES"/>
        </w:rPr>
        <w:t xml:space="preserve">No. </w:t>
      </w:r>
      <w:r w:rsidR="00842762" w:rsidRPr="00842762">
        <w:rPr>
          <w:rFonts w:eastAsia="Times New Roman" w:cs="Calibri"/>
          <w:b/>
          <w:sz w:val="24"/>
          <w:szCs w:val="24"/>
          <w:lang w:val="es-ES_tradnl" w:eastAsia="es-ES"/>
        </w:rPr>
        <w:t>SDC-BIENES-APRAL-01-2025</w:t>
      </w:r>
    </w:p>
    <w:p w14:paraId="7F820787" w14:textId="77777777" w:rsidR="009A2400" w:rsidRPr="00225C0B" w:rsidRDefault="009A2400" w:rsidP="00763358">
      <w:pPr>
        <w:spacing w:after="0" w:line="240" w:lineRule="auto"/>
        <w:jc w:val="center"/>
        <w:rPr>
          <w:rFonts w:eastAsia="Times New Roman" w:cs="Calibri"/>
          <w:b/>
          <w:sz w:val="24"/>
          <w:szCs w:val="24"/>
          <w:lang w:val="es-ES_tradnl" w:eastAsia="es-ES"/>
        </w:rPr>
      </w:pPr>
    </w:p>
    <w:p w14:paraId="232C2F80" w14:textId="0ABA787A" w:rsidR="004F24FB" w:rsidRPr="00E70CAB" w:rsidRDefault="00842762" w:rsidP="00E70CAB">
      <w:pPr>
        <w:spacing w:after="0" w:line="240" w:lineRule="auto"/>
        <w:jc w:val="center"/>
        <w:rPr>
          <w:rFonts w:eastAsia="Times New Roman" w:cs="Calibri"/>
          <w:b/>
          <w:sz w:val="24"/>
          <w:szCs w:val="24"/>
          <w:lang w:val="es-MX"/>
        </w:rPr>
      </w:pPr>
      <w:r w:rsidRPr="00842762">
        <w:rPr>
          <w:rFonts w:eastAsia="Times New Roman" w:cs="Calibri"/>
          <w:b/>
          <w:sz w:val="24"/>
          <w:szCs w:val="24"/>
          <w:lang w:val="es-MX"/>
        </w:rPr>
        <w:t>ADQUISICIÓN DE: EQUIPO INDUSTRIAL DE PROCESAMIENTO (DESPULPADORA, EXPRIMIDORA)</w:t>
      </w:r>
      <w:r w:rsidR="006A23A2" w:rsidRPr="00225C0B">
        <w:rPr>
          <w:rFonts w:eastAsia="Times New Roman" w:cs="Calibri"/>
          <w:b/>
          <w:iCs/>
          <w:sz w:val="24"/>
          <w:szCs w:val="24"/>
          <w:lang w:val="es-MX" w:eastAsia="es-ES"/>
        </w:rPr>
        <w:t>.</w:t>
      </w:r>
    </w:p>
    <w:p w14:paraId="71271318" w14:textId="77777777" w:rsidR="0066700C" w:rsidRPr="00225C0B" w:rsidRDefault="0066700C" w:rsidP="004F24FB">
      <w:pPr>
        <w:spacing w:after="0"/>
        <w:rPr>
          <w:rFonts w:eastAsia="Times New Roman" w:cs="Calibri"/>
          <w:sz w:val="24"/>
          <w:szCs w:val="24"/>
          <w:lang w:val="es-MX" w:eastAsia="es-ES"/>
        </w:rPr>
      </w:pPr>
    </w:p>
    <w:p w14:paraId="03147882" w14:textId="0BBBA06E" w:rsidR="00E336B4" w:rsidRPr="00225C0B" w:rsidRDefault="00E70CAB" w:rsidP="00E336B4">
      <w:pPr>
        <w:rPr>
          <w:rFonts w:cs="Calibri"/>
          <w:b/>
          <w:bCs/>
          <w:sz w:val="24"/>
          <w:szCs w:val="24"/>
        </w:rPr>
      </w:pPr>
      <w:r>
        <w:rPr>
          <w:rFonts w:cs="Calibri"/>
          <w:b/>
          <w:bCs/>
          <w:sz w:val="24"/>
          <w:szCs w:val="24"/>
        </w:rPr>
        <w:t>2</w:t>
      </w:r>
      <w:r w:rsidR="0018669D">
        <w:rPr>
          <w:rFonts w:cs="Calibri"/>
          <w:b/>
          <w:bCs/>
          <w:sz w:val="24"/>
          <w:szCs w:val="24"/>
        </w:rPr>
        <w:t>3</w:t>
      </w:r>
      <w:r w:rsidR="00C46C8A" w:rsidRPr="00225C0B">
        <w:rPr>
          <w:rFonts w:cs="Calibri"/>
          <w:b/>
          <w:bCs/>
          <w:sz w:val="24"/>
          <w:szCs w:val="24"/>
        </w:rPr>
        <w:t xml:space="preserve"> de </w:t>
      </w:r>
      <w:r w:rsidR="0092068C">
        <w:rPr>
          <w:rFonts w:cs="Calibri"/>
          <w:b/>
          <w:bCs/>
          <w:sz w:val="24"/>
          <w:szCs w:val="24"/>
        </w:rPr>
        <w:t>abril</w:t>
      </w:r>
      <w:r w:rsidR="00842762">
        <w:rPr>
          <w:rFonts w:cs="Calibri"/>
          <w:b/>
          <w:bCs/>
          <w:sz w:val="24"/>
          <w:szCs w:val="24"/>
        </w:rPr>
        <w:t xml:space="preserve"> </w:t>
      </w:r>
      <w:r w:rsidR="000A642D" w:rsidRPr="00225C0B">
        <w:rPr>
          <w:rFonts w:cs="Calibri"/>
          <w:b/>
          <w:bCs/>
          <w:sz w:val="24"/>
          <w:szCs w:val="24"/>
        </w:rPr>
        <w:t>de</w:t>
      </w:r>
      <w:r w:rsidR="009560E1" w:rsidRPr="00225C0B">
        <w:rPr>
          <w:rFonts w:cs="Calibri"/>
          <w:b/>
          <w:bCs/>
          <w:sz w:val="24"/>
          <w:szCs w:val="24"/>
        </w:rPr>
        <w:t xml:space="preserve"> 202</w:t>
      </w:r>
      <w:r>
        <w:rPr>
          <w:rFonts w:cs="Calibri"/>
          <w:b/>
          <w:bCs/>
          <w:sz w:val="24"/>
          <w:szCs w:val="24"/>
        </w:rPr>
        <w:t>5</w:t>
      </w:r>
      <w:r w:rsidR="009560E1" w:rsidRPr="00225C0B">
        <w:rPr>
          <w:rFonts w:cs="Calibri"/>
          <w:b/>
          <w:bCs/>
          <w:sz w:val="24"/>
          <w:szCs w:val="24"/>
        </w:rPr>
        <w:t xml:space="preserve">. </w:t>
      </w:r>
    </w:p>
    <w:p w14:paraId="435FBF36" w14:textId="72907B25" w:rsidR="004F24FB" w:rsidRPr="00225C0B" w:rsidRDefault="004F24FB" w:rsidP="004F24FB">
      <w:pPr>
        <w:spacing w:after="0"/>
        <w:rPr>
          <w:rFonts w:cs="Calibri"/>
          <w:i/>
          <w:iCs/>
          <w:sz w:val="24"/>
          <w:szCs w:val="24"/>
          <w:lang w:val="es-HN"/>
        </w:rPr>
      </w:pPr>
      <w:r w:rsidRPr="00225C0B">
        <w:rPr>
          <w:rFonts w:cs="Calibri"/>
          <w:b/>
          <w:iCs/>
          <w:sz w:val="24"/>
          <w:szCs w:val="24"/>
          <w:lang w:val="es-ES_tradnl"/>
        </w:rPr>
        <w:t>(</w:t>
      </w:r>
      <w:r w:rsidR="004242E6" w:rsidRPr="00225C0B">
        <w:rPr>
          <w:rFonts w:cs="Calibri"/>
          <w:b/>
          <w:iCs/>
          <w:sz w:val="24"/>
          <w:szCs w:val="24"/>
          <w:lang w:val="es-ES_tradnl"/>
        </w:rPr>
        <w:t>Sr</w:t>
      </w:r>
      <w:r w:rsidR="009A2400" w:rsidRPr="00225C0B">
        <w:rPr>
          <w:rFonts w:cs="Calibri"/>
          <w:b/>
          <w:iCs/>
          <w:sz w:val="24"/>
          <w:szCs w:val="24"/>
          <w:lang w:val="es-ES_tradnl"/>
        </w:rPr>
        <w:t>e</w:t>
      </w:r>
      <w:r w:rsidR="004242E6" w:rsidRPr="00225C0B">
        <w:rPr>
          <w:rFonts w:cs="Calibri"/>
          <w:b/>
          <w:iCs/>
          <w:sz w:val="24"/>
          <w:szCs w:val="24"/>
          <w:lang w:val="es-ES_tradnl"/>
        </w:rPr>
        <w:t xml:space="preserve">s. </w:t>
      </w:r>
      <w:r w:rsidR="009A2400" w:rsidRPr="00225C0B">
        <w:rPr>
          <w:rFonts w:cs="Calibri"/>
          <w:b/>
          <w:iCs/>
          <w:sz w:val="24"/>
          <w:szCs w:val="24"/>
          <w:lang w:val="es-ES_tradnl"/>
        </w:rPr>
        <w:t>_________________________</w:t>
      </w:r>
      <w:r w:rsidRPr="00225C0B">
        <w:rPr>
          <w:rFonts w:cs="Calibri"/>
          <w:i/>
          <w:iCs/>
          <w:sz w:val="24"/>
          <w:szCs w:val="24"/>
          <w:lang w:val="es-ES_tradnl"/>
        </w:rPr>
        <w:t xml:space="preserve">) </w:t>
      </w:r>
    </w:p>
    <w:p w14:paraId="4B3745FF" w14:textId="77777777" w:rsidR="004F24FB" w:rsidRPr="00225C0B" w:rsidRDefault="004F24FB" w:rsidP="004F24FB">
      <w:pPr>
        <w:spacing w:after="0"/>
        <w:rPr>
          <w:rFonts w:cs="Calibri"/>
          <w:sz w:val="24"/>
          <w:szCs w:val="24"/>
          <w:lang w:val="es-ES_tradnl"/>
        </w:rPr>
      </w:pPr>
    </w:p>
    <w:p w14:paraId="22852E24" w14:textId="7B633684" w:rsidR="004F24FB" w:rsidRPr="00842762" w:rsidRDefault="009143BF" w:rsidP="00842762">
      <w:pPr>
        <w:pStyle w:val="Prrafodelista"/>
        <w:numPr>
          <w:ilvl w:val="0"/>
          <w:numId w:val="7"/>
        </w:numPr>
        <w:spacing w:after="0"/>
        <w:ind w:left="0" w:firstLine="0"/>
        <w:jc w:val="both"/>
        <w:rPr>
          <w:rFonts w:cs="Calibri"/>
          <w:sz w:val="24"/>
          <w:szCs w:val="24"/>
        </w:rPr>
      </w:pPr>
      <w:r w:rsidRPr="00225C0B">
        <w:rPr>
          <w:rFonts w:cs="Calibri"/>
          <w:sz w:val="24"/>
          <w:szCs w:val="24"/>
        </w:rPr>
        <w:t xml:space="preserve"> </w:t>
      </w:r>
      <w:bookmarkStart w:id="0" w:name="_Hlk194039926"/>
      <w:r w:rsidR="00842762" w:rsidRPr="00225C0B">
        <w:rPr>
          <w:rFonts w:cs="Calibri"/>
          <w:b/>
          <w:sz w:val="24"/>
          <w:szCs w:val="24"/>
        </w:rPr>
        <w:t>La Asociación</w:t>
      </w:r>
      <w:r w:rsidR="00842762" w:rsidRPr="00842762">
        <w:rPr>
          <w:rFonts w:cs="Calibri"/>
          <w:b/>
          <w:sz w:val="24"/>
          <w:szCs w:val="24"/>
        </w:rPr>
        <w:t xml:space="preserve"> Pespírense </w:t>
      </w:r>
      <w:r w:rsidR="00842762">
        <w:rPr>
          <w:rFonts w:cs="Calibri"/>
          <w:b/>
          <w:sz w:val="24"/>
          <w:szCs w:val="24"/>
        </w:rPr>
        <w:t>d</w:t>
      </w:r>
      <w:r w:rsidR="00842762" w:rsidRPr="00842762">
        <w:rPr>
          <w:rFonts w:cs="Calibri"/>
          <w:b/>
          <w:sz w:val="24"/>
          <w:szCs w:val="24"/>
        </w:rPr>
        <w:t>e Productores Agropecuarios Limitada (APRAL)</w:t>
      </w:r>
      <w:bookmarkEnd w:id="0"/>
      <w:r w:rsidR="00C46C8A" w:rsidRPr="00842762">
        <w:rPr>
          <w:rFonts w:cs="Calibri"/>
          <w:sz w:val="24"/>
          <w:szCs w:val="24"/>
        </w:rPr>
        <w:t xml:space="preserve">, </w:t>
      </w:r>
      <w:bookmarkStart w:id="1" w:name="_Hlk194040137"/>
      <w:r w:rsidR="0028190C" w:rsidRPr="00842762">
        <w:rPr>
          <w:rFonts w:cs="Calibri"/>
          <w:sz w:val="24"/>
          <w:szCs w:val="24"/>
        </w:rPr>
        <w:t xml:space="preserve">ubicada </w:t>
      </w:r>
      <w:bookmarkStart w:id="2" w:name="_Hlk191547167"/>
      <w:r w:rsidR="0028190C" w:rsidRPr="00842762">
        <w:rPr>
          <w:rFonts w:cs="Calibri"/>
          <w:sz w:val="24"/>
          <w:szCs w:val="24"/>
        </w:rPr>
        <w:t>en</w:t>
      </w:r>
      <w:r w:rsidR="00C46C8A" w:rsidRPr="00842762">
        <w:rPr>
          <w:rFonts w:cs="Calibri"/>
          <w:sz w:val="24"/>
          <w:szCs w:val="24"/>
        </w:rPr>
        <w:t xml:space="preserve"> </w:t>
      </w:r>
      <w:bookmarkEnd w:id="1"/>
      <w:bookmarkEnd w:id="2"/>
      <w:r w:rsidR="008C6D39" w:rsidRPr="008C6D39">
        <w:rPr>
          <w:rFonts w:cs="Calibri"/>
          <w:sz w:val="24"/>
          <w:szCs w:val="24"/>
        </w:rPr>
        <w:t>el Barrio El Centro contiguo a las oficinas de ADEPES, Municipio de P</w:t>
      </w:r>
      <w:r w:rsidR="007425FA">
        <w:rPr>
          <w:rFonts w:cs="Calibri"/>
          <w:sz w:val="24"/>
          <w:szCs w:val="24"/>
        </w:rPr>
        <w:t>e</w:t>
      </w:r>
      <w:r w:rsidR="008C6D39" w:rsidRPr="008C6D39">
        <w:rPr>
          <w:rFonts w:cs="Calibri"/>
          <w:sz w:val="24"/>
          <w:szCs w:val="24"/>
        </w:rPr>
        <w:t>spire, Departamento de Choluteca.</w:t>
      </w:r>
      <w:r w:rsidR="008C6D39">
        <w:rPr>
          <w:rFonts w:cs="Calibri"/>
          <w:sz w:val="24"/>
          <w:szCs w:val="24"/>
        </w:rPr>
        <w:t xml:space="preserve"> </w:t>
      </w:r>
      <w:r w:rsidR="004F24FB" w:rsidRPr="00842762">
        <w:rPr>
          <w:rFonts w:eastAsia="Times New Roman" w:cs="Calibri"/>
          <w:bCs/>
          <w:sz w:val="24"/>
          <w:szCs w:val="24"/>
          <w:lang w:val="es-MX"/>
        </w:rPr>
        <w:t xml:space="preserve">informa que ha recibido fondos </w:t>
      </w:r>
      <w:r w:rsidR="00B4487E" w:rsidRPr="00842762">
        <w:rPr>
          <w:rFonts w:eastAsia="Times New Roman" w:cs="Calibri"/>
          <w:bCs/>
          <w:sz w:val="24"/>
          <w:szCs w:val="24"/>
          <w:lang w:val="es-MX"/>
        </w:rPr>
        <w:t xml:space="preserve">del </w:t>
      </w:r>
      <w:r w:rsidR="004F24FB" w:rsidRPr="00842762">
        <w:rPr>
          <w:rFonts w:eastAsia="Times New Roman" w:cs="Calibri"/>
          <w:bCs/>
          <w:sz w:val="24"/>
          <w:szCs w:val="24"/>
          <w:lang w:val="es-MX"/>
        </w:rPr>
        <w:t xml:space="preserve">Proyecto </w:t>
      </w:r>
      <w:r w:rsidR="00617594" w:rsidRPr="00842762">
        <w:rPr>
          <w:rFonts w:eastAsia="Times New Roman" w:cs="Calibri"/>
          <w:bCs/>
          <w:sz w:val="24"/>
          <w:szCs w:val="24"/>
          <w:lang w:val="es-MX"/>
        </w:rPr>
        <w:t>Integrando la Innovación para la Competitividad Rural en H</w:t>
      </w:r>
      <w:r w:rsidR="00471B0F" w:rsidRPr="00842762">
        <w:rPr>
          <w:rFonts w:eastAsia="Times New Roman" w:cs="Calibri"/>
          <w:bCs/>
          <w:sz w:val="24"/>
          <w:szCs w:val="24"/>
          <w:lang w:val="es-MX"/>
        </w:rPr>
        <w:t>o</w:t>
      </w:r>
      <w:r w:rsidR="00617594" w:rsidRPr="00842762">
        <w:rPr>
          <w:rFonts w:eastAsia="Times New Roman" w:cs="Calibri"/>
          <w:bCs/>
          <w:sz w:val="24"/>
          <w:szCs w:val="24"/>
          <w:lang w:val="es-MX"/>
        </w:rPr>
        <w:t xml:space="preserve">nduras (ComRural </w:t>
      </w:r>
      <w:r w:rsidR="009560E1" w:rsidRPr="00842762">
        <w:rPr>
          <w:rFonts w:eastAsia="Times New Roman" w:cs="Calibri"/>
          <w:bCs/>
          <w:sz w:val="24"/>
          <w:szCs w:val="24"/>
          <w:lang w:val="es-MX"/>
        </w:rPr>
        <w:t>II</w:t>
      </w:r>
      <w:r w:rsidR="00617594" w:rsidRPr="00842762">
        <w:rPr>
          <w:rFonts w:eastAsia="Times New Roman" w:cs="Calibri"/>
          <w:bCs/>
          <w:sz w:val="24"/>
          <w:szCs w:val="24"/>
          <w:lang w:val="es-MX"/>
        </w:rPr>
        <w:t>)</w:t>
      </w:r>
      <w:r w:rsidR="004F24FB" w:rsidRPr="00842762">
        <w:rPr>
          <w:rFonts w:eastAsia="Times New Roman" w:cs="Calibri"/>
          <w:bCs/>
          <w:sz w:val="24"/>
          <w:szCs w:val="24"/>
          <w:lang w:val="es-MX"/>
        </w:rPr>
        <w:t xml:space="preserve">, para la ejecución de </w:t>
      </w:r>
      <w:r w:rsidR="004F24FB" w:rsidRPr="00842762">
        <w:rPr>
          <w:rFonts w:eastAsia="Times New Roman" w:cs="Calibri"/>
          <w:bCs/>
          <w:sz w:val="24"/>
          <w:szCs w:val="24"/>
          <w:lang w:val="es-ES_tradnl"/>
        </w:rPr>
        <w:t xml:space="preserve">procesos de adquisiciones que se deriven de contratos financiados por la transferencia recibida por la OPR de los procesos que se encuentran publicados que se llevarán  conforme a los procedimientos establecidos en la </w:t>
      </w:r>
      <w:r w:rsidR="004F24FB" w:rsidRPr="00842762">
        <w:rPr>
          <w:rFonts w:eastAsia="Times New Roman" w:cs="Calibri"/>
          <w:b/>
          <w:sz w:val="24"/>
          <w:szCs w:val="24"/>
          <w:lang w:val="es-HN"/>
        </w:rPr>
        <w:t xml:space="preserve">Guía de Adquisiciones y Contrataciones para las Organizaciones de Productores Rurales Participantes en el Proyecto </w:t>
      </w:r>
      <w:r w:rsidR="00617594" w:rsidRPr="00842762">
        <w:rPr>
          <w:rFonts w:eastAsia="Times New Roman" w:cs="Calibri"/>
          <w:b/>
          <w:sz w:val="24"/>
          <w:szCs w:val="24"/>
          <w:lang w:val="es-MX"/>
        </w:rPr>
        <w:t>Integrando la Innovación para la Competitividad Rural en H</w:t>
      </w:r>
      <w:r w:rsidR="00D65536" w:rsidRPr="00842762">
        <w:rPr>
          <w:rFonts w:eastAsia="Times New Roman" w:cs="Calibri"/>
          <w:b/>
          <w:sz w:val="24"/>
          <w:szCs w:val="24"/>
          <w:lang w:val="es-MX"/>
        </w:rPr>
        <w:t>o</w:t>
      </w:r>
      <w:r w:rsidR="00617594" w:rsidRPr="00842762">
        <w:rPr>
          <w:rFonts w:eastAsia="Times New Roman" w:cs="Calibri"/>
          <w:b/>
          <w:sz w:val="24"/>
          <w:szCs w:val="24"/>
          <w:lang w:val="es-MX"/>
        </w:rPr>
        <w:t>nduras (ComRural II</w:t>
      </w:r>
      <w:r w:rsidR="00617594" w:rsidRPr="00842762">
        <w:rPr>
          <w:rFonts w:eastAsia="Times New Roman" w:cs="Calibri"/>
          <w:b/>
          <w:sz w:val="24"/>
          <w:szCs w:val="24"/>
          <w:lang w:val="es-HN"/>
        </w:rPr>
        <w:t>)</w:t>
      </w:r>
      <w:r w:rsidR="004F24FB" w:rsidRPr="00842762">
        <w:rPr>
          <w:rFonts w:eastAsia="Times New Roman" w:cs="Calibri"/>
          <w:b/>
          <w:sz w:val="24"/>
          <w:szCs w:val="24"/>
          <w:lang w:val="es-HN"/>
        </w:rPr>
        <w:t xml:space="preserve"> </w:t>
      </w:r>
      <w:r w:rsidR="004F24FB" w:rsidRPr="00842762">
        <w:rPr>
          <w:rFonts w:eastAsia="Times New Roman" w:cs="Calibri"/>
          <w:bCs/>
          <w:sz w:val="24"/>
          <w:szCs w:val="24"/>
          <w:lang w:val="es-ES_tradnl"/>
        </w:rPr>
        <w:t xml:space="preserve">que forma parte del Manual Operativo del Proyecto ComRural que se encuentra publicado en el siguiente link: </w:t>
      </w:r>
      <w:hyperlink r:id="rId9" w:history="1">
        <w:r w:rsidR="004F24FB" w:rsidRPr="00842762">
          <w:rPr>
            <w:rFonts w:eastAsia="Times New Roman" w:cs="Calibri"/>
            <w:bCs/>
            <w:color w:val="0000FF"/>
            <w:sz w:val="24"/>
            <w:szCs w:val="24"/>
            <w:u w:val="single"/>
            <w:lang w:val="es-ES_tradnl"/>
          </w:rPr>
          <w:t>http://www.comrural.hn/guia-de-contrataciones-y-adquisiciones/</w:t>
        </w:r>
      </w:hyperlink>
      <w:r w:rsidR="00B4487E" w:rsidRPr="00842762">
        <w:rPr>
          <w:rFonts w:eastAsia="Times New Roman" w:cs="Calibri"/>
          <w:bCs/>
          <w:sz w:val="24"/>
          <w:szCs w:val="24"/>
          <w:lang w:val="es-ES_tradnl"/>
        </w:rPr>
        <w:t xml:space="preserve"> </w:t>
      </w:r>
      <w:r w:rsidR="004F24FB" w:rsidRPr="00842762">
        <w:rPr>
          <w:rFonts w:eastAsia="Times New Roman" w:cs="Calibri"/>
          <w:bCs/>
          <w:sz w:val="24"/>
          <w:szCs w:val="24"/>
          <w:lang w:val="es-ES_tradnl"/>
        </w:rPr>
        <w:t>y podrán participar en ella todos los oferentes de países que sean elegibles, según se especifica e</w:t>
      </w:r>
      <w:r w:rsidR="00441B3B" w:rsidRPr="00842762">
        <w:rPr>
          <w:rFonts w:eastAsia="Times New Roman" w:cs="Calibri"/>
          <w:bCs/>
          <w:sz w:val="24"/>
          <w:szCs w:val="24"/>
          <w:lang w:val="es-ES_tradnl"/>
        </w:rPr>
        <w:t xml:space="preserve">n </w:t>
      </w:r>
      <w:r w:rsidR="004F24FB" w:rsidRPr="00842762">
        <w:rPr>
          <w:rFonts w:eastAsia="Times New Roman" w:cs="Calibri"/>
          <w:bCs/>
          <w:sz w:val="24"/>
          <w:szCs w:val="24"/>
          <w:lang w:val="es-ES_tradnl"/>
        </w:rPr>
        <w:t xml:space="preserve">dichos documentos. </w:t>
      </w:r>
    </w:p>
    <w:p w14:paraId="6A47E122" w14:textId="77777777" w:rsidR="004F24FB" w:rsidRPr="00225C0B" w:rsidRDefault="004F24FB" w:rsidP="002B4BE8">
      <w:pPr>
        <w:pStyle w:val="Prrafodelista"/>
        <w:spacing w:after="0" w:line="240" w:lineRule="auto"/>
        <w:ind w:left="284"/>
        <w:jc w:val="both"/>
        <w:rPr>
          <w:rFonts w:eastAsia="Times New Roman" w:cs="Calibri"/>
          <w:bCs/>
          <w:sz w:val="24"/>
          <w:szCs w:val="24"/>
          <w:lang w:val="es-ES_tradnl"/>
        </w:rPr>
      </w:pPr>
    </w:p>
    <w:p w14:paraId="6294CF2F" w14:textId="681B4252" w:rsidR="004F24FB" w:rsidRPr="00225C0B" w:rsidRDefault="00A42EC8" w:rsidP="005D3943">
      <w:pPr>
        <w:pStyle w:val="Prrafodelista"/>
        <w:numPr>
          <w:ilvl w:val="0"/>
          <w:numId w:val="7"/>
        </w:numPr>
        <w:spacing w:after="0" w:line="240" w:lineRule="auto"/>
        <w:ind w:left="0" w:firstLine="0"/>
        <w:jc w:val="both"/>
        <w:rPr>
          <w:rFonts w:eastAsia="Times New Roman" w:cs="Calibri"/>
          <w:bCs/>
          <w:sz w:val="24"/>
          <w:szCs w:val="24"/>
          <w:lang w:val="es-ES_tradnl"/>
        </w:rPr>
      </w:pPr>
      <w:r w:rsidRPr="00225C0B">
        <w:rPr>
          <w:rFonts w:cs="Calibri"/>
          <w:sz w:val="24"/>
          <w:szCs w:val="24"/>
          <w:lang w:val="es-ES_tradnl"/>
        </w:rPr>
        <w:t>La</w:t>
      </w:r>
      <w:r w:rsidR="00763358" w:rsidRPr="00225C0B">
        <w:rPr>
          <w:rFonts w:cs="Calibri"/>
          <w:sz w:val="24"/>
          <w:szCs w:val="24"/>
          <w:lang w:val="es-ES_tradnl"/>
        </w:rPr>
        <w:t xml:space="preserve"> OPR</w:t>
      </w:r>
      <w:r w:rsidRPr="00225C0B">
        <w:rPr>
          <w:rFonts w:cs="Calibri"/>
          <w:sz w:val="24"/>
          <w:szCs w:val="24"/>
          <w:lang w:val="es-ES_tradnl"/>
        </w:rPr>
        <w:t xml:space="preserve"> </w:t>
      </w:r>
      <w:bookmarkStart w:id="3" w:name="_Hlk191460003"/>
      <w:r w:rsidR="0092068C" w:rsidRPr="0092068C">
        <w:rPr>
          <w:rFonts w:cs="Calibri"/>
          <w:b/>
          <w:bCs/>
          <w:sz w:val="24"/>
          <w:szCs w:val="24"/>
          <w:lang w:val="es-ES_tradnl"/>
        </w:rPr>
        <w:t>Asociación Pespírense de Productores Agropecuarios Limitada (APRAL)</w:t>
      </w:r>
      <w:bookmarkEnd w:id="3"/>
      <w:r w:rsidR="00C46C8A" w:rsidRPr="00225C0B">
        <w:rPr>
          <w:rFonts w:cs="Calibri"/>
          <w:b/>
          <w:sz w:val="24"/>
          <w:szCs w:val="24"/>
        </w:rPr>
        <w:t>,</w:t>
      </w:r>
      <w:r w:rsidR="00EC2B12" w:rsidRPr="00225C0B">
        <w:rPr>
          <w:rFonts w:eastAsia="Times New Roman" w:cs="Calibri"/>
          <w:sz w:val="24"/>
          <w:szCs w:val="24"/>
          <w:lang w:val="es-MX"/>
        </w:rPr>
        <w:t xml:space="preserve"> </w:t>
      </w:r>
      <w:r w:rsidR="004F24FB" w:rsidRPr="00225C0B">
        <w:rPr>
          <w:rFonts w:eastAsia="Times New Roman" w:cs="Calibri"/>
          <w:sz w:val="24"/>
          <w:szCs w:val="24"/>
          <w:lang w:val="es-MX"/>
        </w:rPr>
        <w:t xml:space="preserve">invita a Empresas elegibles a presentar cotización para </w:t>
      </w:r>
      <w:r w:rsidR="004F24FB" w:rsidRPr="00225C0B">
        <w:rPr>
          <w:rFonts w:eastAsia="Times New Roman" w:cs="Calibri"/>
          <w:iCs/>
          <w:sz w:val="24"/>
          <w:szCs w:val="24"/>
          <w:lang w:val="es-MX" w:eastAsia="es-ES"/>
        </w:rPr>
        <w:t xml:space="preserve">la </w:t>
      </w:r>
      <w:r w:rsidR="0092068C" w:rsidRPr="0092068C">
        <w:rPr>
          <w:rFonts w:eastAsia="Times New Roman" w:cs="Calibri"/>
          <w:b/>
          <w:iCs/>
          <w:sz w:val="24"/>
          <w:szCs w:val="24"/>
          <w:lang w:val="es-MX" w:eastAsia="es-ES"/>
        </w:rPr>
        <w:t>Adquisición de: Equipo Industrial de Procesamiento (Despulpadora, Exprimidora)</w:t>
      </w:r>
      <w:r w:rsidR="00C46C8A" w:rsidRPr="00225C0B">
        <w:rPr>
          <w:rFonts w:cs="Calibri"/>
          <w:b/>
          <w:sz w:val="24"/>
          <w:szCs w:val="24"/>
          <w:lang w:val="es-MX"/>
        </w:rPr>
        <w:t>.</w:t>
      </w:r>
    </w:p>
    <w:p w14:paraId="01DD2541" w14:textId="77777777" w:rsidR="004F24FB" w:rsidRPr="00225C0B" w:rsidRDefault="004F24FB" w:rsidP="007033CD">
      <w:pPr>
        <w:pStyle w:val="Prrafodelista"/>
        <w:spacing w:after="0" w:line="240" w:lineRule="auto"/>
        <w:ind w:left="284"/>
        <w:jc w:val="both"/>
        <w:rPr>
          <w:rFonts w:eastAsia="Times New Roman" w:cs="Calibri"/>
          <w:bCs/>
          <w:sz w:val="24"/>
          <w:szCs w:val="24"/>
          <w:lang w:val="es-ES_tradnl"/>
        </w:rPr>
      </w:pPr>
    </w:p>
    <w:p w14:paraId="1BEAE6AA" w14:textId="3BF9A4DE" w:rsidR="004F24FB" w:rsidRPr="00225C0B" w:rsidRDefault="004F24FB" w:rsidP="005D3943">
      <w:pPr>
        <w:pStyle w:val="Prrafodelista"/>
        <w:numPr>
          <w:ilvl w:val="0"/>
          <w:numId w:val="7"/>
        </w:numPr>
        <w:spacing w:after="0" w:line="240" w:lineRule="auto"/>
        <w:ind w:left="0" w:firstLine="0"/>
        <w:jc w:val="both"/>
        <w:rPr>
          <w:rFonts w:eastAsia="Times New Roman" w:cs="Calibri"/>
          <w:bCs/>
          <w:sz w:val="24"/>
          <w:szCs w:val="24"/>
          <w:lang w:val="es-ES_tradnl"/>
        </w:rPr>
      </w:pPr>
      <w:r w:rsidRPr="00225C0B">
        <w:rPr>
          <w:rFonts w:eastAsia="Times New Roman" w:cs="Calibri"/>
          <w:sz w:val="24"/>
          <w:szCs w:val="24"/>
          <w:lang w:val="es-MX"/>
        </w:rPr>
        <w:t>E</w:t>
      </w:r>
      <w:r w:rsidR="00E24C70" w:rsidRPr="00225C0B">
        <w:rPr>
          <w:rFonts w:eastAsia="Times New Roman" w:cs="Calibri"/>
          <w:sz w:val="24"/>
          <w:szCs w:val="24"/>
          <w:lang w:val="es-MX"/>
        </w:rPr>
        <w:t>sta Solicitud de Cotización No.</w:t>
      </w:r>
      <w:r w:rsidR="00C46C8A" w:rsidRPr="00225C0B">
        <w:rPr>
          <w:rFonts w:eastAsia="Times New Roman" w:cs="Calibri"/>
          <w:sz w:val="24"/>
          <w:szCs w:val="24"/>
          <w:lang w:val="es-MX"/>
        </w:rPr>
        <w:t xml:space="preserve"> </w:t>
      </w:r>
      <w:r w:rsidR="00E70CAB" w:rsidRPr="00E70CAB">
        <w:rPr>
          <w:rFonts w:eastAsia="Times New Roman" w:cs="Calibri"/>
          <w:b/>
          <w:sz w:val="24"/>
          <w:szCs w:val="24"/>
          <w:lang w:val="es-ES_tradnl" w:eastAsia="es-ES"/>
        </w:rPr>
        <w:t>SDC-BIENES-</w:t>
      </w:r>
      <w:r w:rsidR="0092068C">
        <w:rPr>
          <w:rFonts w:eastAsia="Times New Roman" w:cs="Calibri"/>
          <w:b/>
          <w:sz w:val="24"/>
          <w:szCs w:val="24"/>
          <w:lang w:val="es-ES_tradnl" w:eastAsia="es-ES"/>
        </w:rPr>
        <w:t>APRAL</w:t>
      </w:r>
      <w:r w:rsidR="00E70CAB" w:rsidRPr="00E70CAB">
        <w:rPr>
          <w:rFonts w:eastAsia="Times New Roman" w:cs="Calibri"/>
          <w:b/>
          <w:sz w:val="24"/>
          <w:szCs w:val="24"/>
          <w:lang w:val="es-ES_tradnl" w:eastAsia="es-ES"/>
        </w:rPr>
        <w:t>-01-2025</w:t>
      </w:r>
      <w:r w:rsidRPr="00225C0B">
        <w:rPr>
          <w:rFonts w:eastAsia="Times New Roman" w:cs="Calibri"/>
          <w:sz w:val="24"/>
          <w:szCs w:val="24"/>
          <w:lang w:val="es-MX"/>
        </w:rPr>
        <w:t>,</w:t>
      </w:r>
      <w:r w:rsidR="00E70CAB">
        <w:rPr>
          <w:rFonts w:eastAsia="Times New Roman" w:cs="Calibri"/>
          <w:sz w:val="24"/>
          <w:szCs w:val="24"/>
          <w:lang w:val="es-MX"/>
        </w:rPr>
        <w:t xml:space="preserve"> </w:t>
      </w:r>
      <w:r w:rsidRPr="00225C0B">
        <w:rPr>
          <w:rFonts w:eastAsia="Times New Roman" w:cs="Calibri"/>
          <w:sz w:val="24"/>
          <w:szCs w:val="24"/>
          <w:lang w:val="es-MX"/>
        </w:rPr>
        <w:t xml:space="preserve">incluye </w:t>
      </w:r>
      <w:r w:rsidRPr="00225C0B">
        <w:rPr>
          <w:rFonts w:eastAsia="Times New Roman" w:cs="Calibri"/>
          <w:sz w:val="24"/>
          <w:szCs w:val="24"/>
          <w:lang w:eastAsia="es-ES"/>
        </w:rPr>
        <w:t>Especificaciones Técnicas</w:t>
      </w:r>
      <w:r w:rsidR="0028190C" w:rsidRPr="00225C0B">
        <w:rPr>
          <w:rFonts w:eastAsia="Times New Roman" w:cs="Calibri"/>
          <w:sz w:val="24"/>
          <w:szCs w:val="24"/>
          <w:lang w:eastAsia="es-ES"/>
        </w:rPr>
        <w:t xml:space="preserve"> según </w:t>
      </w:r>
      <w:r w:rsidR="0028190C" w:rsidRPr="00225C0B">
        <w:rPr>
          <w:rFonts w:eastAsia="Times New Roman" w:cs="Calibri"/>
          <w:b/>
          <w:bCs/>
          <w:sz w:val="24"/>
          <w:szCs w:val="24"/>
          <w:lang w:eastAsia="es-ES"/>
        </w:rPr>
        <w:t>Anexo I</w:t>
      </w:r>
      <w:r w:rsidRPr="00225C0B">
        <w:rPr>
          <w:rFonts w:eastAsia="Times New Roman" w:cs="Calibri"/>
          <w:sz w:val="24"/>
          <w:szCs w:val="24"/>
          <w:lang w:eastAsia="es-ES"/>
        </w:rPr>
        <w:t xml:space="preserve">. </w:t>
      </w:r>
    </w:p>
    <w:p w14:paraId="1D9FB625" w14:textId="77777777" w:rsidR="004F24FB" w:rsidRPr="00225C0B" w:rsidRDefault="004F24FB" w:rsidP="007033CD">
      <w:pPr>
        <w:pStyle w:val="Prrafodelista"/>
        <w:spacing w:after="0" w:line="240" w:lineRule="auto"/>
        <w:ind w:left="284"/>
        <w:jc w:val="both"/>
        <w:rPr>
          <w:rFonts w:eastAsia="Times New Roman" w:cs="Calibri"/>
          <w:bCs/>
          <w:sz w:val="24"/>
          <w:szCs w:val="24"/>
          <w:lang w:val="es-ES_tradnl"/>
        </w:rPr>
      </w:pPr>
    </w:p>
    <w:p w14:paraId="07BF84AD" w14:textId="1F0A66D8" w:rsidR="00635B2A" w:rsidRPr="00631B1F" w:rsidRDefault="004F24FB" w:rsidP="002E6622">
      <w:pPr>
        <w:pStyle w:val="Prrafodelista"/>
        <w:numPr>
          <w:ilvl w:val="0"/>
          <w:numId w:val="7"/>
        </w:numPr>
        <w:tabs>
          <w:tab w:val="left" w:pos="426"/>
        </w:tabs>
        <w:spacing w:after="0" w:line="240" w:lineRule="auto"/>
        <w:ind w:left="0" w:firstLine="0"/>
        <w:jc w:val="both"/>
        <w:rPr>
          <w:rFonts w:cs="Calibri"/>
          <w:color w:val="0000FF"/>
          <w:sz w:val="24"/>
          <w:szCs w:val="24"/>
          <w:u w:val="single"/>
        </w:rPr>
      </w:pPr>
      <w:r w:rsidRPr="002E6622">
        <w:rPr>
          <w:rFonts w:eastAsia="Times New Roman" w:cs="Calibri"/>
          <w:sz w:val="24"/>
          <w:szCs w:val="24"/>
          <w:lang w:eastAsia="es-ES"/>
        </w:rPr>
        <w:t>Las empresas interesadas podrán retirar un juego completo de los Documentos de</w:t>
      </w:r>
      <w:r w:rsidR="00AA079E" w:rsidRPr="002E6622">
        <w:rPr>
          <w:rFonts w:eastAsia="Times New Roman" w:cs="Calibri"/>
          <w:sz w:val="24"/>
          <w:szCs w:val="24"/>
          <w:lang w:eastAsia="es-ES"/>
        </w:rPr>
        <w:t xml:space="preserve"> </w:t>
      </w:r>
      <w:r w:rsidRPr="002E6622">
        <w:rPr>
          <w:rFonts w:eastAsia="Times New Roman" w:cs="Calibri"/>
          <w:sz w:val="24"/>
          <w:szCs w:val="24"/>
          <w:lang w:eastAsia="es-ES"/>
        </w:rPr>
        <w:t>Solicitud de Cotización, en la</w:t>
      </w:r>
      <w:r w:rsidR="00AA079E" w:rsidRPr="002E6622">
        <w:rPr>
          <w:rFonts w:eastAsia="Times New Roman" w:cs="Calibri"/>
          <w:sz w:val="24"/>
          <w:szCs w:val="24"/>
          <w:lang w:eastAsia="es-ES"/>
        </w:rPr>
        <w:t xml:space="preserve"> OPR</w:t>
      </w:r>
      <w:r w:rsidRPr="002E6622">
        <w:rPr>
          <w:rFonts w:eastAsia="Times New Roman" w:cs="Calibri"/>
          <w:sz w:val="24"/>
          <w:szCs w:val="24"/>
          <w:lang w:eastAsia="es-ES"/>
        </w:rPr>
        <w:t xml:space="preserve"> </w:t>
      </w:r>
      <w:bookmarkStart w:id="4" w:name="_Hlk194041056"/>
      <w:r w:rsidR="0092068C" w:rsidRPr="0092068C">
        <w:rPr>
          <w:rFonts w:cs="Calibri"/>
          <w:b/>
          <w:sz w:val="24"/>
          <w:szCs w:val="24"/>
        </w:rPr>
        <w:t>Asociación Pespírense de Productores Agropecuarios Limitada (APRAL)</w:t>
      </w:r>
      <w:bookmarkEnd w:id="4"/>
      <w:r w:rsidRPr="002E6622">
        <w:rPr>
          <w:rFonts w:eastAsia="Times New Roman" w:cs="Calibri"/>
          <w:bCs/>
          <w:sz w:val="24"/>
          <w:szCs w:val="24"/>
          <w:lang w:val="es-MX"/>
        </w:rPr>
        <w:t xml:space="preserve">, </w:t>
      </w:r>
      <w:r w:rsidR="00E74640" w:rsidRPr="00E74640">
        <w:rPr>
          <w:rFonts w:eastAsia="Times New Roman" w:cs="Calibri"/>
          <w:bCs/>
          <w:sz w:val="24"/>
          <w:szCs w:val="24"/>
          <w:lang w:val="es-MX"/>
        </w:rPr>
        <w:t>Ubicada en el Barrio El Centro contiguo a las oficinas de ADEPES, Municipio de Pespire, Departamento de Choluteca</w:t>
      </w:r>
      <w:r w:rsidR="00E74640">
        <w:rPr>
          <w:rFonts w:eastAsia="Times New Roman" w:cs="Calibri"/>
          <w:bCs/>
          <w:sz w:val="24"/>
          <w:szCs w:val="24"/>
          <w:lang w:val="es-MX"/>
        </w:rPr>
        <w:t>,</w:t>
      </w:r>
      <w:r w:rsidR="00425629" w:rsidRPr="002E6622">
        <w:rPr>
          <w:rFonts w:eastAsia="Times New Roman" w:cs="Calibri"/>
          <w:bCs/>
          <w:sz w:val="24"/>
          <w:szCs w:val="24"/>
          <w:lang w:val="es-MX"/>
        </w:rPr>
        <w:t xml:space="preserve"> </w:t>
      </w:r>
      <w:r w:rsidRPr="002E6622">
        <w:rPr>
          <w:rFonts w:eastAsia="Times New Roman" w:cs="Calibri"/>
          <w:sz w:val="24"/>
          <w:szCs w:val="24"/>
          <w:lang w:eastAsia="es-ES"/>
        </w:rPr>
        <w:t>mediante solicitud escrita o vía correo electrónico:</w:t>
      </w:r>
      <w:r w:rsidR="001F7031">
        <w:rPr>
          <w:rFonts w:eastAsia="Times New Roman" w:cs="Calibri"/>
          <w:sz w:val="24"/>
          <w:szCs w:val="24"/>
          <w:lang w:eastAsia="es-ES"/>
        </w:rPr>
        <w:t xml:space="preserve"> </w:t>
      </w:r>
      <w:bookmarkStart w:id="5" w:name="_Hlk194047566"/>
      <w:r w:rsidR="001F7031" w:rsidRPr="001F7031">
        <w:rPr>
          <w:rStyle w:val="Hipervnculo"/>
          <w:rFonts w:cs="Calibri"/>
          <w:sz w:val="24"/>
          <w:szCs w:val="24"/>
        </w:rPr>
        <w:t>apr</w:t>
      </w:r>
      <w:r w:rsidR="00D1078B">
        <w:rPr>
          <w:rStyle w:val="Hipervnculo"/>
          <w:rFonts w:cs="Calibri"/>
          <w:sz w:val="24"/>
          <w:szCs w:val="24"/>
        </w:rPr>
        <w:t>alpespire2010</w:t>
      </w:r>
      <w:r w:rsidR="001F7031" w:rsidRPr="001F7031">
        <w:rPr>
          <w:rStyle w:val="Hipervnculo"/>
          <w:rFonts w:cs="Calibri"/>
          <w:sz w:val="24"/>
          <w:szCs w:val="24"/>
        </w:rPr>
        <w:t>@gmail.com</w:t>
      </w:r>
      <w:bookmarkEnd w:id="5"/>
      <w:r w:rsidR="001F7031">
        <w:rPr>
          <w:rStyle w:val="Hipervnculo"/>
          <w:rFonts w:cs="Calibri"/>
          <w:sz w:val="24"/>
          <w:szCs w:val="24"/>
        </w:rPr>
        <w:t>,</w:t>
      </w:r>
      <w:r w:rsidR="001F7031" w:rsidRPr="001F7031">
        <w:rPr>
          <w:rStyle w:val="Hipervnculo"/>
          <w:rFonts w:cs="Calibri"/>
          <w:sz w:val="24"/>
          <w:szCs w:val="24"/>
          <w:u w:val="none"/>
        </w:rPr>
        <w:t xml:space="preserve"> </w:t>
      </w:r>
      <w:r w:rsidR="00A42EC8" w:rsidRPr="002E6622">
        <w:rPr>
          <w:rFonts w:eastAsia="Times New Roman" w:cs="Calibri"/>
          <w:sz w:val="24"/>
          <w:szCs w:val="24"/>
          <w:lang w:eastAsia="es-ES"/>
        </w:rPr>
        <w:t>a</w:t>
      </w:r>
      <w:r w:rsidRPr="002E6622">
        <w:rPr>
          <w:rFonts w:eastAsia="Times New Roman" w:cs="Calibri"/>
          <w:sz w:val="24"/>
          <w:szCs w:val="24"/>
          <w:lang w:eastAsia="es-ES"/>
        </w:rPr>
        <w:t xml:space="preserve"> partir del</w:t>
      </w:r>
      <w:r w:rsidR="00DC3099" w:rsidRPr="002E6622">
        <w:rPr>
          <w:rFonts w:eastAsia="Times New Roman" w:cs="Calibri"/>
          <w:sz w:val="24"/>
          <w:szCs w:val="24"/>
          <w:lang w:eastAsia="es-ES"/>
        </w:rPr>
        <w:t xml:space="preserve"> </w:t>
      </w:r>
      <w:r w:rsidR="00595A1F" w:rsidRPr="002E6622">
        <w:rPr>
          <w:rFonts w:eastAsia="Times New Roman" w:cs="Calibri"/>
          <w:sz w:val="24"/>
          <w:szCs w:val="24"/>
          <w:lang w:eastAsia="es-ES"/>
        </w:rPr>
        <w:t>miércoles</w:t>
      </w:r>
      <w:r w:rsidR="00D46718" w:rsidRPr="002E6622">
        <w:rPr>
          <w:rFonts w:eastAsia="Times New Roman" w:cs="Calibri"/>
          <w:b/>
          <w:bCs/>
          <w:sz w:val="24"/>
          <w:szCs w:val="24"/>
          <w:lang w:eastAsia="es-ES"/>
        </w:rPr>
        <w:t xml:space="preserve"> </w:t>
      </w:r>
      <w:r w:rsidR="0092068C">
        <w:rPr>
          <w:rFonts w:eastAsia="Times New Roman" w:cs="Calibri"/>
          <w:b/>
          <w:bCs/>
          <w:sz w:val="24"/>
          <w:szCs w:val="24"/>
          <w:lang w:eastAsia="es-ES"/>
        </w:rPr>
        <w:t>2</w:t>
      </w:r>
      <w:r w:rsidR="00595A1F">
        <w:rPr>
          <w:rFonts w:eastAsia="Times New Roman" w:cs="Calibri"/>
          <w:b/>
          <w:bCs/>
          <w:sz w:val="24"/>
          <w:szCs w:val="24"/>
          <w:lang w:eastAsia="es-ES"/>
        </w:rPr>
        <w:t>3</w:t>
      </w:r>
      <w:r w:rsidR="001F7031">
        <w:rPr>
          <w:rFonts w:eastAsia="Times New Roman" w:cs="Calibri"/>
          <w:b/>
          <w:bCs/>
          <w:sz w:val="24"/>
          <w:szCs w:val="24"/>
          <w:lang w:eastAsia="es-ES"/>
        </w:rPr>
        <w:t xml:space="preserve"> </w:t>
      </w:r>
      <w:r w:rsidR="00D46718" w:rsidRPr="002E6622">
        <w:rPr>
          <w:rFonts w:eastAsia="Times New Roman" w:cs="Calibri"/>
          <w:b/>
          <w:bCs/>
          <w:sz w:val="24"/>
          <w:szCs w:val="24"/>
          <w:lang w:eastAsia="es-ES"/>
        </w:rPr>
        <w:t xml:space="preserve">de </w:t>
      </w:r>
      <w:r w:rsidR="0092068C">
        <w:rPr>
          <w:rFonts w:eastAsia="Times New Roman" w:cs="Calibri"/>
          <w:b/>
          <w:bCs/>
          <w:sz w:val="24"/>
          <w:szCs w:val="24"/>
          <w:lang w:eastAsia="es-ES"/>
        </w:rPr>
        <w:t xml:space="preserve">abril </w:t>
      </w:r>
      <w:r w:rsidR="00D46718" w:rsidRPr="002E6622">
        <w:rPr>
          <w:rFonts w:eastAsia="Times New Roman" w:cs="Calibri"/>
          <w:b/>
          <w:bCs/>
          <w:sz w:val="24"/>
          <w:szCs w:val="24"/>
          <w:lang w:eastAsia="es-ES"/>
        </w:rPr>
        <w:t>de 202</w:t>
      </w:r>
      <w:r w:rsidR="001F7031">
        <w:rPr>
          <w:rFonts w:eastAsia="Times New Roman" w:cs="Calibri"/>
          <w:b/>
          <w:bCs/>
          <w:sz w:val="24"/>
          <w:szCs w:val="24"/>
          <w:lang w:eastAsia="es-ES"/>
        </w:rPr>
        <w:t>5</w:t>
      </w:r>
      <w:r w:rsidR="00E336B4" w:rsidRPr="002E6622">
        <w:rPr>
          <w:rFonts w:cs="Calibri"/>
          <w:b/>
          <w:i/>
          <w:sz w:val="24"/>
          <w:szCs w:val="24"/>
        </w:rPr>
        <w:t>.</w:t>
      </w:r>
      <w:r w:rsidR="001D4512" w:rsidRPr="002E6622">
        <w:rPr>
          <w:rFonts w:cs="Calibri"/>
          <w:b/>
          <w:i/>
          <w:sz w:val="24"/>
          <w:szCs w:val="24"/>
        </w:rPr>
        <w:t xml:space="preserve"> </w:t>
      </w:r>
      <w:r w:rsidR="0092068C">
        <w:rPr>
          <w:rFonts w:cs="Calibri"/>
          <w:b/>
          <w:i/>
          <w:sz w:val="24"/>
          <w:szCs w:val="24"/>
        </w:rPr>
        <w:t xml:space="preserve"> </w:t>
      </w:r>
    </w:p>
    <w:p w14:paraId="2592DB69" w14:textId="77777777" w:rsidR="00631B1F" w:rsidRPr="00631B1F" w:rsidRDefault="00631B1F" w:rsidP="00631B1F">
      <w:pPr>
        <w:pStyle w:val="Prrafodelista"/>
        <w:rPr>
          <w:rFonts w:cs="Calibri"/>
          <w:color w:val="0000FF"/>
          <w:sz w:val="24"/>
          <w:szCs w:val="24"/>
          <w:u w:val="single"/>
        </w:rPr>
      </w:pPr>
    </w:p>
    <w:p w14:paraId="27C0E8AE" w14:textId="77777777" w:rsidR="00631B1F" w:rsidRPr="002E6622" w:rsidRDefault="00631B1F" w:rsidP="00631B1F">
      <w:pPr>
        <w:pStyle w:val="Prrafodelista"/>
        <w:tabs>
          <w:tab w:val="left" w:pos="426"/>
        </w:tabs>
        <w:spacing w:after="0" w:line="240" w:lineRule="auto"/>
        <w:ind w:left="0"/>
        <w:jc w:val="both"/>
        <w:rPr>
          <w:rFonts w:cs="Calibri"/>
          <w:color w:val="0000FF"/>
          <w:sz w:val="24"/>
          <w:szCs w:val="24"/>
          <w:u w:val="single"/>
        </w:rPr>
      </w:pPr>
    </w:p>
    <w:p w14:paraId="595193DF" w14:textId="77777777" w:rsidR="00635B2A" w:rsidRPr="00225C0B" w:rsidRDefault="00635B2A" w:rsidP="00635B2A">
      <w:pPr>
        <w:pStyle w:val="Prrafodelista"/>
        <w:rPr>
          <w:rFonts w:cs="Calibri"/>
          <w:sz w:val="24"/>
          <w:szCs w:val="24"/>
        </w:rPr>
      </w:pPr>
    </w:p>
    <w:p w14:paraId="525967E7" w14:textId="77777777" w:rsidR="00D46718" w:rsidRPr="00225C0B" w:rsidRDefault="00D46718" w:rsidP="00D46718">
      <w:pPr>
        <w:pStyle w:val="Prrafodelista"/>
        <w:spacing w:after="0" w:line="240" w:lineRule="auto"/>
        <w:ind w:left="0"/>
        <w:jc w:val="both"/>
        <w:rPr>
          <w:rFonts w:eastAsia="Times New Roman" w:cs="Calibri"/>
          <w:bCs/>
          <w:color w:val="0000FF"/>
          <w:sz w:val="24"/>
          <w:szCs w:val="24"/>
          <w:u w:val="single"/>
          <w:lang w:val="es-ES_tradnl"/>
        </w:rPr>
      </w:pPr>
    </w:p>
    <w:p w14:paraId="3532726B" w14:textId="77777777" w:rsidR="00401BEC" w:rsidRPr="00225C0B" w:rsidRDefault="004F24FB" w:rsidP="005D3943">
      <w:pPr>
        <w:pStyle w:val="Prrafodelista"/>
        <w:numPr>
          <w:ilvl w:val="0"/>
          <w:numId w:val="7"/>
        </w:numPr>
        <w:spacing w:after="0" w:line="240" w:lineRule="auto"/>
        <w:ind w:left="0" w:firstLine="0"/>
        <w:jc w:val="both"/>
        <w:rPr>
          <w:rFonts w:eastAsia="Times New Roman" w:cs="Calibri"/>
          <w:bCs/>
          <w:color w:val="2F5496" w:themeColor="accent5" w:themeShade="BF"/>
          <w:sz w:val="24"/>
          <w:szCs w:val="24"/>
          <w:lang w:val="es-ES_tradnl"/>
        </w:rPr>
      </w:pPr>
      <w:r w:rsidRPr="00225C0B">
        <w:rPr>
          <w:rFonts w:eastAsia="Times New Roman" w:cs="Calibri"/>
          <w:b/>
          <w:bCs/>
          <w:sz w:val="24"/>
          <w:szCs w:val="24"/>
          <w:lang w:val="es-NI" w:eastAsia="es-ES"/>
        </w:rPr>
        <w:t>Aclaraciones:</w:t>
      </w:r>
      <w:r w:rsidRPr="00225C0B">
        <w:rPr>
          <w:rFonts w:eastAsia="Times New Roman" w:cs="Calibri"/>
          <w:sz w:val="24"/>
          <w:szCs w:val="24"/>
          <w:lang w:val="es-NI" w:eastAsia="es-ES"/>
        </w:rPr>
        <w:t xml:space="preserve"> Podrán pedirse aclaraciones a más tardar </w:t>
      </w:r>
      <w:r w:rsidR="00DC3099" w:rsidRPr="00225C0B">
        <w:rPr>
          <w:rFonts w:eastAsia="Times New Roman" w:cs="Calibri"/>
          <w:b/>
          <w:bCs/>
          <w:sz w:val="24"/>
          <w:szCs w:val="24"/>
          <w:lang w:val="es-NI" w:eastAsia="es-ES"/>
        </w:rPr>
        <w:t>Cinco</w:t>
      </w:r>
      <w:r w:rsidRPr="00225C0B">
        <w:rPr>
          <w:rFonts w:eastAsia="Times New Roman" w:cs="Calibri"/>
          <w:b/>
          <w:bCs/>
          <w:sz w:val="24"/>
          <w:szCs w:val="24"/>
          <w:lang w:val="es-NI" w:eastAsia="es-ES"/>
        </w:rPr>
        <w:t xml:space="preserve"> (</w:t>
      </w:r>
      <w:r w:rsidR="00DC3099" w:rsidRPr="00225C0B">
        <w:rPr>
          <w:rFonts w:eastAsia="Times New Roman" w:cs="Calibri"/>
          <w:b/>
          <w:bCs/>
          <w:sz w:val="24"/>
          <w:szCs w:val="24"/>
          <w:lang w:val="es-NI" w:eastAsia="es-ES"/>
        </w:rPr>
        <w:t>5</w:t>
      </w:r>
      <w:r w:rsidRPr="00225C0B">
        <w:rPr>
          <w:rFonts w:eastAsia="Times New Roman" w:cs="Calibri"/>
          <w:b/>
          <w:bCs/>
          <w:sz w:val="24"/>
          <w:szCs w:val="24"/>
          <w:lang w:val="es-NI" w:eastAsia="es-ES"/>
        </w:rPr>
        <w:t>) días calendario</w:t>
      </w:r>
      <w:r w:rsidRPr="00225C0B">
        <w:rPr>
          <w:rFonts w:eastAsia="Times New Roman" w:cs="Calibri"/>
          <w:sz w:val="24"/>
          <w:szCs w:val="24"/>
          <w:lang w:val="es-NI" w:eastAsia="es-ES"/>
        </w:rPr>
        <w:t xml:space="preserve"> ante</w:t>
      </w:r>
      <w:r w:rsidR="00AA079E" w:rsidRPr="00225C0B">
        <w:rPr>
          <w:rFonts w:eastAsia="Times New Roman" w:cs="Calibri"/>
          <w:sz w:val="24"/>
          <w:szCs w:val="24"/>
          <w:lang w:val="es-NI" w:eastAsia="es-ES"/>
        </w:rPr>
        <w:t>s</w:t>
      </w:r>
    </w:p>
    <w:p w14:paraId="724427DD" w14:textId="6F151A9F" w:rsidR="003927CD" w:rsidRPr="00225C0B" w:rsidRDefault="004F24FB">
      <w:pPr>
        <w:spacing w:after="0" w:line="240" w:lineRule="auto"/>
        <w:jc w:val="both"/>
        <w:rPr>
          <w:rFonts w:cs="Calibri"/>
        </w:rPr>
      </w:pPr>
      <w:r w:rsidRPr="00225C0B">
        <w:rPr>
          <w:rFonts w:eastAsia="Times New Roman" w:cs="Calibri"/>
          <w:sz w:val="24"/>
          <w:szCs w:val="24"/>
          <w:lang w:val="es-NI" w:eastAsia="es-ES"/>
        </w:rPr>
        <w:t>de la fecha de presentación de las cotizaciones, es decir, hasta el</w:t>
      </w:r>
      <w:r w:rsidR="00E336B4" w:rsidRPr="00225C0B">
        <w:rPr>
          <w:rFonts w:eastAsia="Times New Roman" w:cs="Calibri"/>
          <w:sz w:val="24"/>
          <w:szCs w:val="24"/>
          <w:lang w:val="es-NI" w:eastAsia="es-ES"/>
        </w:rPr>
        <w:t xml:space="preserve"> </w:t>
      </w:r>
      <w:r w:rsidR="00595A1F">
        <w:rPr>
          <w:rFonts w:eastAsia="Times New Roman" w:cs="Calibri"/>
          <w:sz w:val="24"/>
          <w:szCs w:val="24"/>
          <w:lang w:val="es-NI" w:eastAsia="es-ES"/>
        </w:rPr>
        <w:t xml:space="preserve">miércoles </w:t>
      </w:r>
      <w:r w:rsidR="00595A1F">
        <w:rPr>
          <w:rFonts w:eastAsia="Times New Roman" w:cs="Calibri"/>
          <w:b/>
          <w:bCs/>
          <w:sz w:val="24"/>
          <w:szCs w:val="24"/>
          <w:lang w:val="es-NI" w:eastAsia="es-ES"/>
        </w:rPr>
        <w:t>30</w:t>
      </w:r>
      <w:r w:rsidR="00441B3B" w:rsidRPr="00225C0B">
        <w:rPr>
          <w:rFonts w:eastAsia="Times New Roman" w:cs="Calibri"/>
          <w:b/>
          <w:bCs/>
          <w:sz w:val="24"/>
          <w:szCs w:val="24"/>
          <w:lang w:val="es-NI" w:eastAsia="es-ES"/>
        </w:rPr>
        <w:t xml:space="preserve"> de </w:t>
      </w:r>
      <w:r w:rsidR="00D1078B">
        <w:rPr>
          <w:rFonts w:eastAsia="Times New Roman" w:cs="Calibri"/>
          <w:b/>
          <w:bCs/>
          <w:sz w:val="24"/>
          <w:szCs w:val="24"/>
          <w:lang w:val="es-NI" w:eastAsia="es-ES"/>
        </w:rPr>
        <w:t xml:space="preserve">abril </w:t>
      </w:r>
      <w:r w:rsidR="00AA079E" w:rsidRPr="00225C0B">
        <w:rPr>
          <w:rFonts w:cs="Calibri"/>
          <w:b/>
          <w:bCs/>
          <w:iCs/>
          <w:sz w:val="24"/>
          <w:szCs w:val="24"/>
          <w:lang w:val="es-NI"/>
        </w:rPr>
        <w:t xml:space="preserve">hasta las </w:t>
      </w:r>
      <w:r w:rsidR="00595A1F">
        <w:rPr>
          <w:rFonts w:cs="Calibri"/>
          <w:b/>
          <w:bCs/>
          <w:iCs/>
          <w:sz w:val="24"/>
          <w:szCs w:val="24"/>
          <w:lang w:val="es-NI"/>
        </w:rPr>
        <w:t>5</w:t>
      </w:r>
      <w:r w:rsidR="00AA079E" w:rsidRPr="00225C0B">
        <w:rPr>
          <w:rFonts w:cs="Calibri"/>
          <w:b/>
          <w:bCs/>
          <w:iCs/>
          <w:sz w:val="24"/>
          <w:szCs w:val="24"/>
          <w:lang w:val="es-NI"/>
        </w:rPr>
        <w:t>:00 p</w:t>
      </w:r>
      <w:r w:rsidR="00DC3099" w:rsidRPr="00225C0B">
        <w:rPr>
          <w:rFonts w:cs="Calibri"/>
          <w:b/>
          <w:bCs/>
          <w:iCs/>
          <w:sz w:val="24"/>
          <w:szCs w:val="24"/>
          <w:lang w:val="es-NI"/>
        </w:rPr>
        <w:t>.</w:t>
      </w:r>
      <w:r w:rsidR="00AA079E" w:rsidRPr="00225C0B">
        <w:rPr>
          <w:rFonts w:cs="Calibri"/>
          <w:b/>
          <w:bCs/>
          <w:iCs/>
          <w:sz w:val="24"/>
          <w:szCs w:val="24"/>
          <w:lang w:val="es-NI"/>
        </w:rPr>
        <w:t>m</w:t>
      </w:r>
      <w:r w:rsidR="00DC3099" w:rsidRPr="00225C0B">
        <w:rPr>
          <w:rFonts w:cs="Calibri"/>
          <w:b/>
          <w:bCs/>
          <w:iCs/>
          <w:sz w:val="24"/>
          <w:szCs w:val="24"/>
          <w:lang w:val="es-NI"/>
        </w:rPr>
        <w:t>.</w:t>
      </w:r>
      <w:r w:rsidR="00A42EC8" w:rsidRPr="00225C0B">
        <w:rPr>
          <w:rFonts w:cs="Calibri"/>
          <w:b/>
          <w:bCs/>
          <w:iCs/>
          <w:sz w:val="24"/>
          <w:szCs w:val="24"/>
          <w:lang w:val="es-NI"/>
        </w:rPr>
        <w:t xml:space="preserve"> </w:t>
      </w:r>
      <w:r w:rsidR="00A42EC8" w:rsidRPr="00225C0B">
        <w:rPr>
          <w:rFonts w:eastAsia="Times New Roman" w:cs="Calibri"/>
          <w:sz w:val="24"/>
          <w:szCs w:val="24"/>
          <w:lang w:val="es-NI" w:eastAsia="es-ES"/>
        </w:rPr>
        <w:t>a</w:t>
      </w:r>
      <w:r w:rsidR="00C837F4" w:rsidRPr="00225C0B">
        <w:rPr>
          <w:rFonts w:eastAsia="Times New Roman" w:cs="Calibri"/>
          <w:sz w:val="24"/>
          <w:szCs w:val="24"/>
          <w:lang w:val="es-NI" w:eastAsia="es-ES"/>
        </w:rPr>
        <w:t>l</w:t>
      </w:r>
      <w:r w:rsidR="00541816" w:rsidRPr="00225C0B">
        <w:rPr>
          <w:rFonts w:eastAsia="Times New Roman" w:cs="Calibri"/>
          <w:sz w:val="24"/>
          <w:szCs w:val="24"/>
          <w:lang w:val="es-NI" w:eastAsia="es-ES"/>
        </w:rPr>
        <w:t xml:space="preserve"> </w:t>
      </w:r>
      <w:r w:rsidRPr="00225C0B">
        <w:rPr>
          <w:rFonts w:eastAsia="Times New Roman" w:cs="Calibri"/>
          <w:sz w:val="24"/>
          <w:szCs w:val="24"/>
          <w:lang w:val="es-NI" w:eastAsia="es-ES"/>
        </w:rPr>
        <w:t>correo electrónico:</w:t>
      </w:r>
      <w:r w:rsidR="00D1078B">
        <w:rPr>
          <w:rFonts w:eastAsia="Times New Roman" w:cs="Calibri"/>
          <w:sz w:val="24"/>
          <w:szCs w:val="24"/>
          <w:lang w:val="es-NI" w:eastAsia="es-ES"/>
        </w:rPr>
        <w:t xml:space="preserve"> </w:t>
      </w:r>
      <w:r w:rsidR="00D1078B" w:rsidRPr="001F7031">
        <w:rPr>
          <w:rStyle w:val="Hipervnculo"/>
          <w:rFonts w:cs="Calibri"/>
          <w:sz w:val="24"/>
          <w:szCs w:val="24"/>
        </w:rPr>
        <w:t>apr</w:t>
      </w:r>
      <w:r w:rsidR="00D1078B">
        <w:rPr>
          <w:rStyle w:val="Hipervnculo"/>
          <w:rFonts w:cs="Calibri"/>
          <w:sz w:val="24"/>
          <w:szCs w:val="24"/>
        </w:rPr>
        <w:t>alpespire2010</w:t>
      </w:r>
      <w:r w:rsidR="00D1078B" w:rsidRPr="001F7031">
        <w:rPr>
          <w:rStyle w:val="Hipervnculo"/>
          <w:rFonts w:cs="Calibri"/>
          <w:sz w:val="24"/>
          <w:szCs w:val="24"/>
        </w:rPr>
        <w:t>@gmail.com</w:t>
      </w:r>
    </w:p>
    <w:p w14:paraId="57BDCD79" w14:textId="77777777" w:rsidR="00B0759E" w:rsidRPr="00225C0B" w:rsidRDefault="00B0759E">
      <w:pPr>
        <w:spacing w:after="0" w:line="240" w:lineRule="auto"/>
        <w:jc w:val="both"/>
        <w:rPr>
          <w:rFonts w:eastAsia="Times New Roman" w:cs="Calibri"/>
          <w:sz w:val="24"/>
          <w:szCs w:val="24"/>
          <w:lang w:val="es-ES_tradnl" w:eastAsia="es-ES"/>
        </w:rPr>
      </w:pPr>
    </w:p>
    <w:p w14:paraId="34289655" w14:textId="2318D021" w:rsidR="003927CD" w:rsidRPr="00D73797" w:rsidRDefault="00567BE0" w:rsidP="002E6622">
      <w:pPr>
        <w:pStyle w:val="Prrafodelista"/>
        <w:numPr>
          <w:ilvl w:val="0"/>
          <w:numId w:val="7"/>
        </w:numPr>
        <w:spacing w:after="0" w:line="240" w:lineRule="auto"/>
        <w:ind w:left="0" w:firstLine="0"/>
        <w:jc w:val="both"/>
        <w:rPr>
          <w:rFonts w:cs="Calibri"/>
        </w:rPr>
      </w:pPr>
      <w:r w:rsidRPr="002E6622">
        <w:rPr>
          <w:rFonts w:eastAsia="Times New Roman" w:cs="Calibri"/>
          <w:b/>
          <w:bCs/>
          <w:sz w:val="24"/>
          <w:szCs w:val="24"/>
          <w:lang w:val="es-NI" w:eastAsia="es-ES"/>
        </w:rPr>
        <w:t>Las</w:t>
      </w:r>
      <w:r w:rsidRPr="002E6622">
        <w:rPr>
          <w:rFonts w:cs="Calibri"/>
          <w:b/>
          <w:sz w:val="24"/>
          <w:szCs w:val="24"/>
          <w:u w:val="single"/>
          <w:lang w:val="es-MX"/>
        </w:rPr>
        <w:t xml:space="preserve"> cotizaciones </w:t>
      </w:r>
      <w:r w:rsidR="00002891" w:rsidRPr="002E6622">
        <w:rPr>
          <w:rFonts w:cs="Calibri"/>
          <w:b/>
          <w:sz w:val="24"/>
          <w:szCs w:val="24"/>
          <w:u w:val="single"/>
          <w:lang w:val="es-MX"/>
        </w:rPr>
        <w:t xml:space="preserve">pueden ser enviadas al siguiente correo electrónico: </w:t>
      </w:r>
      <w:r w:rsidR="00D1078B" w:rsidRPr="001F7031">
        <w:rPr>
          <w:rStyle w:val="Hipervnculo"/>
          <w:rFonts w:cs="Calibri"/>
          <w:sz w:val="24"/>
          <w:szCs w:val="24"/>
        </w:rPr>
        <w:t>apr</w:t>
      </w:r>
      <w:r w:rsidR="00D1078B">
        <w:rPr>
          <w:rStyle w:val="Hipervnculo"/>
          <w:rFonts w:cs="Calibri"/>
          <w:sz w:val="24"/>
          <w:szCs w:val="24"/>
        </w:rPr>
        <w:t>alpespire2010</w:t>
      </w:r>
      <w:r w:rsidR="00D1078B" w:rsidRPr="001F7031">
        <w:rPr>
          <w:rStyle w:val="Hipervnculo"/>
          <w:rFonts w:cs="Calibri"/>
          <w:sz w:val="24"/>
          <w:szCs w:val="24"/>
        </w:rPr>
        <w:t>@gmail.com</w:t>
      </w:r>
      <w:r w:rsidR="001F7031">
        <w:rPr>
          <w:rStyle w:val="Hipervnculo"/>
          <w:rFonts w:cs="Calibri"/>
          <w:sz w:val="24"/>
          <w:szCs w:val="24"/>
        </w:rPr>
        <w:t>,</w:t>
      </w:r>
      <w:r w:rsidR="00B0759E" w:rsidRPr="00D73797">
        <w:rPr>
          <w:rStyle w:val="Hipervnculo"/>
          <w:rFonts w:cs="Calibri"/>
          <w:sz w:val="24"/>
          <w:szCs w:val="24"/>
        </w:rPr>
        <w:t xml:space="preserve"> </w:t>
      </w:r>
      <w:r w:rsidR="00D65536" w:rsidRPr="002E6622">
        <w:rPr>
          <w:rFonts w:cs="Calibri"/>
          <w:b/>
          <w:sz w:val="24"/>
          <w:szCs w:val="24"/>
          <w:u w:val="single"/>
          <w:lang w:val="es-MX"/>
        </w:rPr>
        <w:t xml:space="preserve">a </w:t>
      </w:r>
      <w:r w:rsidRPr="002E6622">
        <w:rPr>
          <w:rFonts w:cs="Calibri"/>
          <w:b/>
          <w:sz w:val="24"/>
          <w:szCs w:val="24"/>
          <w:u w:val="single"/>
          <w:lang w:val="es-MX"/>
        </w:rPr>
        <w:t xml:space="preserve">más tardar el día </w:t>
      </w:r>
      <w:r w:rsidR="00595A1F">
        <w:rPr>
          <w:rFonts w:cs="Calibri"/>
          <w:b/>
          <w:sz w:val="24"/>
          <w:szCs w:val="24"/>
          <w:u w:val="single"/>
          <w:lang w:val="es-MX"/>
        </w:rPr>
        <w:t>lunes</w:t>
      </w:r>
      <w:r w:rsidR="001F7031" w:rsidRPr="001F7031">
        <w:rPr>
          <w:rFonts w:cs="Calibri"/>
          <w:b/>
          <w:sz w:val="24"/>
          <w:szCs w:val="24"/>
          <w:u w:val="single"/>
          <w:lang w:val="es-MX"/>
        </w:rPr>
        <w:t xml:space="preserve"> </w:t>
      </w:r>
      <w:r w:rsidR="00D1078B">
        <w:rPr>
          <w:rFonts w:cs="Calibri"/>
          <w:b/>
          <w:sz w:val="24"/>
          <w:szCs w:val="24"/>
          <w:u w:val="single"/>
          <w:lang w:val="es-MX"/>
        </w:rPr>
        <w:t>0</w:t>
      </w:r>
      <w:r w:rsidR="00595A1F">
        <w:rPr>
          <w:rFonts w:cs="Calibri"/>
          <w:b/>
          <w:sz w:val="24"/>
          <w:szCs w:val="24"/>
          <w:u w:val="single"/>
          <w:lang w:val="es-MX"/>
        </w:rPr>
        <w:t xml:space="preserve">5 </w:t>
      </w:r>
      <w:r w:rsidR="001F7031" w:rsidRPr="001F7031">
        <w:rPr>
          <w:rFonts w:cs="Calibri"/>
          <w:b/>
          <w:sz w:val="24"/>
          <w:szCs w:val="24"/>
          <w:u w:val="single"/>
          <w:lang w:val="es-MX"/>
        </w:rPr>
        <w:t>de ma</w:t>
      </w:r>
      <w:r w:rsidR="00D1078B">
        <w:rPr>
          <w:rFonts w:cs="Calibri"/>
          <w:b/>
          <w:sz w:val="24"/>
          <w:szCs w:val="24"/>
          <w:u w:val="single"/>
          <w:lang w:val="es-MX"/>
        </w:rPr>
        <w:t>y</w:t>
      </w:r>
      <w:r w:rsidR="001F7031" w:rsidRPr="001F7031">
        <w:rPr>
          <w:rFonts w:cs="Calibri"/>
          <w:b/>
          <w:sz w:val="24"/>
          <w:szCs w:val="24"/>
          <w:u w:val="single"/>
          <w:lang w:val="es-MX"/>
        </w:rPr>
        <w:t>o de 2025</w:t>
      </w:r>
      <w:r w:rsidR="001F7031">
        <w:rPr>
          <w:rFonts w:cs="Calibri"/>
          <w:b/>
          <w:sz w:val="24"/>
          <w:szCs w:val="24"/>
          <w:u w:val="single"/>
          <w:lang w:val="es-MX"/>
        </w:rPr>
        <w:t xml:space="preserve"> </w:t>
      </w:r>
      <w:r w:rsidRPr="002E6622">
        <w:rPr>
          <w:rFonts w:cs="Calibri"/>
          <w:b/>
          <w:sz w:val="24"/>
          <w:szCs w:val="24"/>
          <w:u w:val="single"/>
          <w:lang w:val="es-MX"/>
        </w:rPr>
        <w:t xml:space="preserve">hasta las </w:t>
      </w:r>
      <w:r w:rsidR="00954B12">
        <w:rPr>
          <w:rFonts w:cs="Calibri"/>
          <w:b/>
          <w:sz w:val="24"/>
          <w:szCs w:val="24"/>
          <w:u w:val="single"/>
          <w:lang w:val="es-MX"/>
        </w:rPr>
        <w:t>5</w:t>
      </w:r>
      <w:r w:rsidRPr="002E6622">
        <w:rPr>
          <w:rFonts w:cs="Calibri"/>
          <w:b/>
          <w:sz w:val="24"/>
          <w:szCs w:val="24"/>
          <w:u w:val="single"/>
          <w:lang w:val="es-MX"/>
        </w:rPr>
        <w:t>:</w:t>
      </w:r>
      <w:r w:rsidR="00D1078B">
        <w:rPr>
          <w:rFonts w:cs="Calibri"/>
          <w:b/>
          <w:sz w:val="24"/>
          <w:szCs w:val="24"/>
          <w:u w:val="single"/>
          <w:lang w:val="es-MX"/>
        </w:rPr>
        <w:t>0</w:t>
      </w:r>
      <w:r w:rsidRPr="002E6622">
        <w:rPr>
          <w:rFonts w:cs="Calibri"/>
          <w:b/>
          <w:sz w:val="24"/>
          <w:szCs w:val="24"/>
          <w:u w:val="single"/>
          <w:lang w:val="es-MX"/>
        </w:rPr>
        <w:t xml:space="preserve">0 </w:t>
      </w:r>
      <w:r w:rsidR="001F7031">
        <w:rPr>
          <w:rFonts w:cs="Calibri"/>
          <w:b/>
          <w:sz w:val="24"/>
          <w:szCs w:val="24"/>
          <w:u w:val="single"/>
          <w:lang w:val="es-MX"/>
        </w:rPr>
        <w:t>p</w:t>
      </w:r>
      <w:r w:rsidRPr="002E6622">
        <w:rPr>
          <w:rFonts w:cs="Calibri"/>
          <w:b/>
          <w:sz w:val="24"/>
          <w:szCs w:val="24"/>
          <w:u w:val="single"/>
          <w:lang w:val="es-MX"/>
        </w:rPr>
        <w:t>.m.</w:t>
      </w:r>
      <w:r w:rsidRPr="001F7031">
        <w:rPr>
          <w:rFonts w:cs="Calibri"/>
          <w:sz w:val="24"/>
          <w:szCs w:val="24"/>
          <w:lang w:val="es-MX"/>
        </w:rPr>
        <w:t xml:space="preserve"> </w:t>
      </w:r>
      <w:r w:rsidR="00002891" w:rsidRPr="001F7031">
        <w:rPr>
          <w:rFonts w:cs="Calibri"/>
          <w:sz w:val="24"/>
          <w:szCs w:val="24"/>
          <w:lang w:val="es-MX"/>
        </w:rPr>
        <w:t xml:space="preserve">o </w:t>
      </w:r>
      <w:r w:rsidRPr="002E6622">
        <w:rPr>
          <w:rFonts w:cs="Calibri"/>
          <w:sz w:val="24"/>
          <w:szCs w:val="24"/>
          <w:lang w:val="es-MX"/>
        </w:rPr>
        <w:t xml:space="preserve">a la siguiente dirección: </w:t>
      </w:r>
      <w:r w:rsidR="00E74640" w:rsidRPr="00E74640">
        <w:rPr>
          <w:rFonts w:eastAsia="Times New Roman" w:cs="Calibri"/>
          <w:bCs/>
          <w:sz w:val="24"/>
          <w:szCs w:val="24"/>
          <w:lang w:val="es-MX"/>
        </w:rPr>
        <w:t>Barrio El Centro contiguo a las oficinas de ADEPES, Municipio de Pespire, Departamento de Choluteca</w:t>
      </w:r>
      <w:r w:rsidRPr="002E6622">
        <w:rPr>
          <w:rFonts w:cs="Calibri"/>
          <w:sz w:val="24"/>
          <w:szCs w:val="24"/>
          <w:lang w:val="es-MX"/>
        </w:rPr>
        <w:t xml:space="preserve"> (Véase mapa al final del documento), dirigida al Señor: </w:t>
      </w:r>
      <w:r w:rsidR="00E83695" w:rsidRPr="00E83695">
        <w:rPr>
          <w:rFonts w:cs="Calibri"/>
          <w:b/>
          <w:sz w:val="24"/>
          <w:szCs w:val="24"/>
        </w:rPr>
        <w:t>Modesto Armando Rodas Rivera</w:t>
      </w:r>
      <w:r w:rsidRPr="002E6622">
        <w:rPr>
          <w:rFonts w:cs="Calibri"/>
          <w:sz w:val="24"/>
          <w:szCs w:val="24"/>
          <w:lang w:val="es-MX"/>
        </w:rPr>
        <w:t>, Representante Legal</w:t>
      </w:r>
      <w:r w:rsidR="00C177ED" w:rsidRPr="002E6622">
        <w:rPr>
          <w:rFonts w:cs="Calibri"/>
          <w:sz w:val="24"/>
          <w:szCs w:val="24"/>
          <w:lang w:val="es-MX"/>
        </w:rPr>
        <w:t xml:space="preserve"> y </w:t>
      </w:r>
      <w:r w:rsidR="00EA500D" w:rsidRPr="00EA500D">
        <w:rPr>
          <w:rFonts w:cs="Calibri"/>
          <w:sz w:val="24"/>
          <w:szCs w:val="24"/>
          <w:lang w:val="es-MX"/>
        </w:rPr>
        <w:t>presidente</w:t>
      </w:r>
      <w:r w:rsidRPr="002E6622">
        <w:rPr>
          <w:rFonts w:cs="Calibri"/>
          <w:sz w:val="24"/>
          <w:szCs w:val="24"/>
          <w:lang w:val="es-MX"/>
        </w:rPr>
        <w:t xml:space="preserve"> de OPR </w:t>
      </w:r>
      <w:r w:rsidR="00D1078B" w:rsidRPr="00D1078B">
        <w:rPr>
          <w:rFonts w:cs="Calibri"/>
          <w:b/>
          <w:sz w:val="24"/>
          <w:szCs w:val="24"/>
          <w:lang w:val="es-MX"/>
        </w:rPr>
        <w:t xml:space="preserve">Asociación </w:t>
      </w:r>
      <w:proofErr w:type="spellStart"/>
      <w:r w:rsidR="00D1078B" w:rsidRPr="00D1078B">
        <w:rPr>
          <w:rFonts w:cs="Calibri"/>
          <w:b/>
          <w:sz w:val="24"/>
          <w:szCs w:val="24"/>
          <w:lang w:val="es-MX"/>
        </w:rPr>
        <w:t>Pespírense</w:t>
      </w:r>
      <w:proofErr w:type="spellEnd"/>
      <w:r w:rsidR="00D1078B" w:rsidRPr="00D1078B">
        <w:rPr>
          <w:rFonts w:cs="Calibri"/>
          <w:b/>
          <w:sz w:val="24"/>
          <w:szCs w:val="24"/>
          <w:lang w:val="es-MX"/>
        </w:rPr>
        <w:t xml:space="preserve"> de Productores Agropecuarios Limitada (APRAL)</w:t>
      </w:r>
      <w:r w:rsidR="00002891" w:rsidRPr="002E6622">
        <w:rPr>
          <w:rFonts w:cs="Calibri"/>
          <w:iCs/>
          <w:sz w:val="24"/>
          <w:szCs w:val="24"/>
          <w:lang w:val="es-ES_tradnl"/>
        </w:rPr>
        <w:t>, Celular:</w:t>
      </w:r>
      <w:r w:rsidR="00F96D86">
        <w:rPr>
          <w:rFonts w:cs="Calibri"/>
          <w:iCs/>
          <w:sz w:val="24"/>
          <w:szCs w:val="24"/>
          <w:lang w:val="es-ES_tradnl"/>
        </w:rPr>
        <w:t xml:space="preserve"> </w:t>
      </w:r>
      <w:r w:rsidR="00954B12">
        <w:rPr>
          <w:rFonts w:cs="Calibri"/>
          <w:iCs/>
          <w:sz w:val="24"/>
          <w:szCs w:val="24"/>
          <w:lang w:val="es-ES_tradnl"/>
        </w:rPr>
        <w:t>32039380 y 2776-1160.</w:t>
      </w:r>
    </w:p>
    <w:p w14:paraId="4DEFE7FC" w14:textId="77777777" w:rsidR="003927CD" w:rsidRPr="00225C0B" w:rsidRDefault="003927CD" w:rsidP="00E05A47">
      <w:pPr>
        <w:pStyle w:val="Prrafodelista"/>
        <w:spacing w:after="0" w:line="259" w:lineRule="auto"/>
        <w:ind w:left="0" w:right="162"/>
        <w:jc w:val="both"/>
        <w:rPr>
          <w:rFonts w:cs="Calibri"/>
          <w:iCs/>
          <w:sz w:val="24"/>
          <w:szCs w:val="24"/>
          <w:lang w:val="es-ES_tradnl"/>
        </w:rPr>
      </w:pPr>
    </w:p>
    <w:p w14:paraId="63072D46" w14:textId="6507E38F" w:rsidR="003927CD" w:rsidRPr="00225C0B" w:rsidRDefault="00002891" w:rsidP="005D3943">
      <w:pPr>
        <w:pStyle w:val="Prrafodelista"/>
        <w:numPr>
          <w:ilvl w:val="0"/>
          <w:numId w:val="7"/>
        </w:numPr>
        <w:spacing w:after="0" w:line="259" w:lineRule="auto"/>
        <w:ind w:left="0" w:right="162" w:firstLine="0"/>
        <w:jc w:val="both"/>
        <w:rPr>
          <w:rFonts w:eastAsia="Times New Roman" w:cs="Calibri"/>
          <w:bCs/>
          <w:sz w:val="24"/>
          <w:szCs w:val="24"/>
          <w:lang w:val="es-ES_tradnl"/>
        </w:rPr>
      </w:pPr>
      <w:r w:rsidRPr="00225C0B">
        <w:rPr>
          <w:rFonts w:eastAsia="Times New Roman" w:cs="Calibri"/>
          <w:iCs/>
          <w:sz w:val="24"/>
          <w:szCs w:val="24"/>
          <w:lang w:val="es-ES_tradnl"/>
        </w:rPr>
        <w:t xml:space="preserve"> </w:t>
      </w:r>
      <w:r w:rsidR="005C7848" w:rsidRPr="00225C0B">
        <w:rPr>
          <w:rFonts w:eastAsia="Times New Roman" w:cs="Calibri"/>
          <w:bCs/>
          <w:sz w:val="24"/>
          <w:szCs w:val="24"/>
          <w:lang w:val="es-ES_tradnl"/>
        </w:rPr>
        <w:t xml:space="preserve">El valor de su </w:t>
      </w:r>
      <w:r w:rsidR="00C837F4" w:rsidRPr="00225C0B">
        <w:rPr>
          <w:rFonts w:eastAsia="Times New Roman" w:cs="Calibri"/>
          <w:bCs/>
          <w:sz w:val="24"/>
          <w:szCs w:val="24"/>
          <w:lang w:val="es-ES_tradnl"/>
        </w:rPr>
        <w:t>oferta</w:t>
      </w:r>
      <w:r w:rsidR="005C7848" w:rsidRPr="00225C0B">
        <w:rPr>
          <w:rFonts w:eastAsia="Times New Roman" w:cs="Calibri"/>
          <w:bCs/>
          <w:sz w:val="24"/>
          <w:szCs w:val="24"/>
          <w:lang w:val="es-ES_tradnl"/>
        </w:rPr>
        <w:t xml:space="preserve"> deberá mantenerse vigente por lo menos </w:t>
      </w:r>
      <w:r w:rsidRPr="00225C0B">
        <w:rPr>
          <w:rFonts w:eastAsia="Times New Roman" w:cs="Calibri"/>
          <w:b/>
          <w:sz w:val="24"/>
          <w:szCs w:val="24"/>
          <w:lang w:val="es-ES_tradnl"/>
        </w:rPr>
        <w:t>sesenta</w:t>
      </w:r>
      <w:r w:rsidR="00DC3099" w:rsidRPr="00225C0B">
        <w:rPr>
          <w:rFonts w:eastAsia="Times New Roman" w:cs="Calibri"/>
          <w:b/>
          <w:sz w:val="24"/>
          <w:szCs w:val="24"/>
          <w:lang w:val="es-ES_tradnl"/>
        </w:rPr>
        <w:t xml:space="preserve"> (</w:t>
      </w:r>
      <w:r w:rsidRPr="00225C0B">
        <w:rPr>
          <w:rFonts w:eastAsia="Times New Roman" w:cs="Calibri"/>
          <w:b/>
          <w:sz w:val="24"/>
          <w:szCs w:val="24"/>
          <w:lang w:val="es-ES_tradnl"/>
        </w:rPr>
        <w:t>6</w:t>
      </w:r>
      <w:r w:rsidR="005C7848" w:rsidRPr="00225C0B">
        <w:rPr>
          <w:rFonts w:eastAsia="Times New Roman" w:cs="Calibri"/>
          <w:b/>
          <w:sz w:val="24"/>
          <w:szCs w:val="24"/>
          <w:lang w:val="es-ES_tradnl"/>
        </w:rPr>
        <w:t>0</w:t>
      </w:r>
      <w:r w:rsidR="00DC3099" w:rsidRPr="00225C0B">
        <w:rPr>
          <w:rFonts w:eastAsia="Times New Roman" w:cs="Calibri"/>
          <w:b/>
          <w:sz w:val="24"/>
          <w:szCs w:val="24"/>
          <w:lang w:val="es-ES_tradnl"/>
        </w:rPr>
        <w:t>) días calendario</w:t>
      </w:r>
      <w:r w:rsidR="00AC1FBF" w:rsidRPr="00225C0B">
        <w:rPr>
          <w:rFonts w:eastAsia="Times New Roman" w:cs="Calibri"/>
          <w:bCs/>
          <w:sz w:val="24"/>
          <w:szCs w:val="24"/>
          <w:lang w:val="es-ES_tradnl"/>
        </w:rPr>
        <w:t xml:space="preserve"> según </w:t>
      </w:r>
      <w:r w:rsidR="00C837F4" w:rsidRPr="00225C0B">
        <w:rPr>
          <w:rFonts w:eastAsia="Times New Roman" w:cs="Calibri"/>
          <w:b/>
          <w:sz w:val="24"/>
          <w:szCs w:val="24"/>
          <w:lang w:val="es-ES_tradnl"/>
        </w:rPr>
        <w:t>A</w:t>
      </w:r>
      <w:r w:rsidR="00AC1FBF" w:rsidRPr="00225C0B">
        <w:rPr>
          <w:rFonts w:eastAsia="Times New Roman" w:cs="Calibri"/>
          <w:b/>
          <w:sz w:val="24"/>
          <w:szCs w:val="24"/>
          <w:lang w:val="es-ES_tradnl"/>
        </w:rPr>
        <w:t>nexo III</w:t>
      </w:r>
      <w:r w:rsidR="005C7848" w:rsidRPr="00225C0B">
        <w:rPr>
          <w:rFonts w:eastAsia="Times New Roman" w:cs="Calibri"/>
          <w:bCs/>
          <w:sz w:val="24"/>
          <w:szCs w:val="24"/>
          <w:lang w:val="es-ES_tradnl"/>
        </w:rPr>
        <w:t>, contados a partir de la entrega de la cotización.</w:t>
      </w:r>
    </w:p>
    <w:p w14:paraId="5F3851AA" w14:textId="77777777" w:rsidR="003927CD" w:rsidRPr="00225C0B" w:rsidRDefault="003927CD" w:rsidP="00E05A47">
      <w:pPr>
        <w:pStyle w:val="Prrafodelista"/>
        <w:spacing w:after="0" w:line="259" w:lineRule="auto"/>
        <w:ind w:left="0" w:right="162"/>
        <w:jc w:val="both"/>
        <w:rPr>
          <w:rFonts w:eastAsia="Times New Roman" w:cs="Calibri"/>
          <w:bCs/>
          <w:sz w:val="24"/>
          <w:szCs w:val="24"/>
          <w:lang w:val="es-ES_tradnl"/>
        </w:rPr>
      </w:pPr>
    </w:p>
    <w:p w14:paraId="7BBEA038" w14:textId="6AA677E4" w:rsidR="003927CD" w:rsidRPr="00F96D86" w:rsidRDefault="000F4A82" w:rsidP="005D3943">
      <w:pPr>
        <w:pStyle w:val="Prrafodelista"/>
        <w:numPr>
          <w:ilvl w:val="0"/>
          <w:numId w:val="7"/>
        </w:numPr>
        <w:spacing w:after="0" w:line="259" w:lineRule="auto"/>
        <w:ind w:left="0" w:right="162" w:firstLine="0"/>
        <w:jc w:val="both"/>
        <w:rPr>
          <w:rFonts w:cs="Calibri"/>
          <w:sz w:val="24"/>
          <w:szCs w:val="24"/>
          <w:lang w:val="es-ES_tradnl"/>
        </w:rPr>
      </w:pPr>
      <w:r w:rsidRPr="00225C0B">
        <w:rPr>
          <w:rFonts w:cs="Calibri"/>
          <w:sz w:val="24"/>
          <w:szCs w:val="24"/>
          <w:lang w:val="es-ES_tradnl"/>
        </w:rPr>
        <w:t xml:space="preserve"> </w:t>
      </w:r>
      <w:r w:rsidR="00567BE0" w:rsidRPr="00F96D86">
        <w:rPr>
          <w:rFonts w:cs="Calibri"/>
          <w:sz w:val="24"/>
          <w:szCs w:val="24"/>
          <w:lang w:val="es-ES_tradnl"/>
        </w:rPr>
        <w:t xml:space="preserve">La adjudicación se realizará por medio de orden de compra, </w:t>
      </w:r>
      <w:r w:rsidR="00D73797" w:rsidRPr="00F96D86">
        <w:rPr>
          <w:rFonts w:cs="Calibri"/>
          <w:sz w:val="24"/>
          <w:szCs w:val="24"/>
          <w:lang w:val="es-ES_tradnl"/>
        </w:rPr>
        <w:t>podrá ser por ítems o por la totalidad de los ítems</w:t>
      </w:r>
      <w:r w:rsidR="00DF0C97" w:rsidRPr="00F96D86">
        <w:rPr>
          <w:rFonts w:cs="Calibri"/>
          <w:b/>
          <w:sz w:val="24"/>
          <w:szCs w:val="24"/>
          <w:lang w:val="es-ES_tradnl"/>
        </w:rPr>
        <w:t>,</w:t>
      </w:r>
      <w:r w:rsidR="00857B0C" w:rsidRPr="00F96D86">
        <w:rPr>
          <w:rFonts w:cs="Calibri"/>
          <w:b/>
          <w:sz w:val="24"/>
          <w:szCs w:val="24"/>
          <w:lang w:val="es-ES_tradnl"/>
        </w:rPr>
        <w:t xml:space="preserve"> </w:t>
      </w:r>
      <w:r w:rsidR="00413B86" w:rsidRPr="00F96D86">
        <w:rPr>
          <w:rFonts w:cs="Calibri"/>
          <w:sz w:val="24"/>
          <w:szCs w:val="24"/>
          <w:lang w:val="es-ES_tradnl"/>
        </w:rPr>
        <w:t>para la entrega</w:t>
      </w:r>
      <w:r w:rsidR="00567BE0" w:rsidRPr="00F96D86">
        <w:rPr>
          <w:rFonts w:cs="Calibri"/>
          <w:sz w:val="24"/>
          <w:szCs w:val="24"/>
          <w:lang w:val="es-ES_tradnl"/>
        </w:rPr>
        <w:t xml:space="preserve"> de</w:t>
      </w:r>
      <w:r w:rsidR="005500C3">
        <w:rPr>
          <w:rFonts w:cs="Calibri"/>
          <w:sz w:val="24"/>
          <w:szCs w:val="24"/>
          <w:lang w:val="es-ES_tradnl"/>
        </w:rPr>
        <w:t>l</w:t>
      </w:r>
      <w:r w:rsidR="00805846" w:rsidRPr="00F96D86">
        <w:rPr>
          <w:rFonts w:cs="Calibri"/>
          <w:sz w:val="24"/>
          <w:szCs w:val="24"/>
          <w:lang w:val="es-MX"/>
        </w:rPr>
        <w:t xml:space="preserve"> </w:t>
      </w:r>
      <w:r w:rsidR="00D1078B" w:rsidRPr="004F21BC">
        <w:rPr>
          <w:rFonts w:asciiTheme="minorHAnsi" w:hAnsiTheme="minorHAnsi" w:cstheme="minorHAnsi"/>
          <w:b/>
          <w:spacing w:val="-5"/>
          <w:sz w:val="24"/>
          <w:szCs w:val="24"/>
        </w:rPr>
        <w:t xml:space="preserve">Equipo Industrial </w:t>
      </w:r>
      <w:r w:rsidR="00D1078B">
        <w:rPr>
          <w:rFonts w:asciiTheme="minorHAnsi" w:hAnsiTheme="minorHAnsi" w:cstheme="minorHAnsi"/>
          <w:b/>
          <w:spacing w:val="-5"/>
          <w:sz w:val="24"/>
          <w:szCs w:val="24"/>
        </w:rPr>
        <w:t>d</w:t>
      </w:r>
      <w:r w:rsidR="00D1078B" w:rsidRPr="004F21BC">
        <w:rPr>
          <w:rFonts w:asciiTheme="minorHAnsi" w:hAnsiTheme="minorHAnsi" w:cstheme="minorHAnsi"/>
          <w:b/>
          <w:spacing w:val="-5"/>
          <w:sz w:val="24"/>
          <w:szCs w:val="24"/>
        </w:rPr>
        <w:t>e Procesamiento (Despulpadora, Exprimidora)</w:t>
      </w:r>
      <w:r w:rsidR="007004D6" w:rsidRPr="00F96D86">
        <w:rPr>
          <w:rFonts w:cs="Calibri"/>
          <w:b/>
          <w:bCs/>
          <w:sz w:val="24"/>
          <w:szCs w:val="24"/>
          <w:lang w:val="es-MX"/>
        </w:rPr>
        <w:t>.</w:t>
      </w:r>
    </w:p>
    <w:p w14:paraId="47D90AB4" w14:textId="77777777" w:rsidR="003927CD" w:rsidRPr="00225C0B" w:rsidRDefault="003927CD" w:rsidP="00E05A47">
      <w:pPr>
        <w:pStyle w:val="Prrafodelista"/>
        <w:spacing w:after="0" w:line="259" w:lineRule="auto"/>
        <w:ind w:left="0" w:right="162"/>
        <w:jc w:val="both"/>
        <w:rPr>
          <w:rFonts w:cs="Calibri"/>
          <w:sz w:val="24"/>
          <w:szCs w:val="24"/>
          <w:lang w:val="es-ES_tradnl"/>
        </w:rPr>
      </w:pPr>
    </w:p>
    <w:p w14:paraId="7B1E7FB4" w14:textId="5C95BE61" w:rsidR="003927CD" w:rsidRPr="00225C0B" w:rsidRDefault="00C837F4" w:rsidP="005D3943">
      <w:pPr>
        <w:pStyle w:val="Prrafodelista"/>
        <w:numPr>
          <w:ilvl w:val="0"/>
          <w:numId w:val="7"/>
        </w:numPr>
        <w:spacing w:after="0" w:line="259" w:lineRule="auto"/>
        <w:ind w:left="0" w:right="162" w:firstLine="0"/>
        <w:jc w:val="both"/>
        <w:rPr>
          <w:rFonts w:eastAsia="Times New Roman" w:cs="Calibri"/>
          <w:bCs/>
          <w:sz w:val="24"/>
          <w:szCs w:val="24"/>
          <w:lang w:val="es-ES_tradnl"/>
        </w:rPr>
      </w:pPr>
      <w:r w:rsidRPr="00225C0B">
        <w:rPr>
          <w:rFonts w:eastAsia="Times New Roman" w:cs="Calibri"/>
          <w:iCs/>
          <w:sz w:val="24"/>
          <w:szCs w:val="24"/>
          <w:lang w:val="es-ES_tradnl"/>
        </w:rPr>
        <w:t xml:space="preserve">El oferente deberá incluir en su propuesta fotocopia de Escritura de </w:t>
      </w:r>
      <w:r w:rsidR="00600DDF" w:rsidRPr="00225C0B">
        <w:rPr>
          <w:rFonts w:eastAsia="Times New Roman" w:cs="Calibri"/>
          <w:iCs/>
          <w:sz w:val="24"/>
          <w:szCs w:val="24"/>
          <w:lang w:val="es-ES_tradnl"/>
        </w:rPr>
        <w:t>C</w:t>
      </w:r>
      <w:r w:rsidRPr="00225C0B">
        <w:rPr>
          <w:rFonts w:eastAsia="Times New Roman" w:cs="Calibri"/>
          <w:iCs/>
          <w:sz w:val="24"/>
          <w:szCs w:val="24"/>
          <w:lang w:val="es-ES_tradnl"/>
        </w:rPr>
        <w:t>onstitución y</w:t>
      </w:r>
      <w:r w:rsidR="006513EA">
        <w:rPr>
          <w:rFonts w:eastAsia="Times New Roman" w:cs="Calibri"/>
          <w:iCs/>
          <w:sz w:val="24"/>
          <w:szCs w:val="24"/>
          <w:lang w:val="es-ES_tradnl"/>
        </w:rPr>
        <w:t xml:space="preserve"> </w:t>
      </w:r>
      <w:r w:rsidRPr="00225C0B">
        <w:rPr>
          <w:rFonts w:eastAsia="Times New Roman" w:cs="Calibri"/>
          <w:iCs/>
          <w:sz w:val="24"/>
          <w:szCs w:val="24"/>
          <w:lang w:val="es-ES_tradnl"/>
        </w:rPr>
        <w:t>Registro Tributario Nacional (RTN).</w:t>
      </w:r>
    </w:p>
    <w:p w14:paraId="0F2ACA2A" w14:textId="77777777" w:rsidR="003927CD" w:rsidRPr="00225C0B" w:rsidRDefault="003927CD" w:rsidP="00E05A47">
      <w:pPr>
        <w:pStyle w:val="Prrafodelista"/>
        <w:spacing w:after="0" w:line="259" w:lineRule="auto"/>
        <w:ind w:left="0" w:right="162"/>
        <w:jc w:val="both"/>
        <w:rPr>
          <w:rFonts w:eastAsia="Times New Roman" w:cs="Calibri"/>
          <w:bCs/>
          <w:sz w:val="24"/>
          <w:szCs w:val="24"/>
          <w:lang w:val="es-ES_tradnl"/>
        </w:rPr>
      </w:pPr>
    </w:p>
    <w:p w14:paraId="62C2B0D3" w14:textId="41349C8B" w:rsidR="004F24FB" w:rsidRPr="00225C0B" w:rsidRDefault="004F24FB" w:rsidP="005D3943">
      <w:pPr>
        <w:pStyle w:val="Prrafodelista"/>
        <w:numPr>
          <w:ilvl w:val="0"/>
          <w:numId w:val="7"/>
        </w:numPr>
        <w:spacing w:after="0" w:line="259" w:lineRule="auto"/>
        <w:ind w:left="0" w:right="162" w:firstLine="0"/>
        <w:jc w:val="both"/>
        <w:rPr>
          <w:rFonts w:cs="Calibri"/>
          <w:iCs/>
          <w:sz w:val="24"/>
          <w:szCs w:val="24"/>
          <w:lang w:val="es-ES_tradnl"/>
        </w:rPr>
      </w:pPr>
      <w:r w:rsidRPr="00225C0B">
        <w:rPr>
          <w:rFonts w:cs="Calibri"/>
          <w:iCs/>
          <w:sz w:val="24"/>
          <w:szCs w:val="24"/>
          <w:lang w:val="es-ES_tradnl"/>
        </w:rPr>
        <w:t xml:space="preserve"> Se adjuntan</w:t>
      </w:r>
      <w:r w:rsidR="0028190C" w:rsidRPr="00225C0B">
        <w:rPr>
          <w:rFonts w:cs="Calibri"/>
          <w:iCs/>
          <w:sz w:val="24"/>
          <w:szCs w:val="24"/>
          <w:lang w:val="es-ES_tradnl"/>
        </w:rPr>
        <w:t xml:space="preserve"> </w:t>
      </w:r>
      <w:r w:rsidR="00C837F4" w:rsidRPr="00225C0B">
        <w:rPr>
          <w:rFonts w:cs="Calibri"/>
          <w:b/>
          <w:iCs/>
          <w:sz w:val="24"/>
          <w:szCs w:val="24"/>
          <w:lang w:val="es-ES_tradnl"/>
        </w:rPr>
        <w:t>A</w:t>
      </w:r>
      <w:r w:rsidR="00B01002" w:rsidRPr="00225C0B">
        <w:rPr>
          <w:rFonts w:cs="Calibri"/>
          <w:b/>
          <w:iCs/>
          <w:sz w:val="24"/>
          <w:szCs w:val="24"/>
          <w:lang w:val="es-ES_tradnl"/>
        </w:rPr>
        <w:t>nexos I, II, III, IV</w:t>
      </w:r>
      <w:r w:rsidR="00002891" w:rsidRPr="00225C0B">
        <w:rPr>
          <w:rFonts w:cs="Calibri"/>
          <w:b/>
          <w:iCs/>
          <w:sz w:val="24"/>
          <w:szCs w:val="24"/>
          <w:lang w:val="es-ES_tradnl"/>
        </w:rPr>
        <w:t xml:space="preserve">, </w:t>
      </w:r>
      <w:r w:rsidR="00B01002" w:rsidRPr="00225C0B">
        <w:rPr>
          <w:rFonts w:cs="Calibri"/>
          <w:b/>
          <w:iCs/>
          <w:sz w:val="24"/>
          <w:szCs w:val="24"/>
          <w:lang w:val="es-ES_tradnl"/>
        </w:rPr>
        <w:t>V</w:t>
      </w:r>
      <w:r w:rsidR="00002891" w:rsidRPr="00225C0B">
        <w:rPr>
          <w:rFonts w:cs="Calibri"/>
          <w:b/>
          <w:iCs/>
          <w:sz w:val="24"/>
          <w:szCs w:val="24"/>
          <w:lang w:val="es-ES_tradnl"/>
        </w:rPr>
        <w:t>, VI y VII</w:t>
      </w:r>
      <w:r w:rsidR="00DC3099" w:rsidRPr="00225C0B">
        <w:rPr>
          <w:rFonts w:cs="Calibri"/>
          <w:b/>
          <w:iCs/>
          <w:sz w:val="24"/>
          <w:szCs w:val="24"/>
          <w:lang w:val="es-ES_tradnl"/>
        </w:rPr>
        <w:t>,</w:t>
      </w:r>
      <w:r w:rsidRPr="00225C0B">
        <w:rPr>
          <w:rFonts w:cs="Calibri"/>
          <w:iCs/>
          <w:sz w:val="24"/>
          <w:szCs w:val="24"/>
          <w:lang w:val="es-ES_tradnl"/>
        </w:rPr>
        <w:t xml:space="preserve"> los que forman parte de esta Solicitud de Cotización. </w:t>
      </w:r>
    </w:p>
    <w:p w14:paraId="620671C8" w14:textId="77777777" w:rsidR="004F24FB" w:rsidRPr="00225C0B" w:rsidRDefault="004F24FB" w:rsidP="004F24FB">
      <w:pPr>
        <w:spacing w:after="0" w:line="240" w:lineRule="auto"/>
        <w:jc w:val="both"/>
        <w:rPr>
          <w:rFonts w:eastAsia="Times New Roman" w:cs="Calibri"/>
          <w:sz w:val="24"/>
          <w:szCs w:val="24"/>
          <w:lang w:val="es-ES_tradnl"/>
        </w:rPr>
      </w:pPr>
    </w:p>
    <w:p w14:paraId="2C47EB69" w14:textId="77777777" w:rsidR="004F24FB" w:rsidRPr="00225C0B" w:rsidRDefault="004F24FB" w:rsidP="004F24FB">
      <w:pPr>
        <w:tabs>
          <w:tab w:val="num" w:pos="1428"/>
        </w:tabs>
        <w:spacing w:after="0" w:line="240" w:lineRule="auto"/>
        <w:jc w:val="both"/>
        <w:rPr>
          <w:rFonts w:eastAsia="Times New Roman" w:cs="Calibri"/>
          <w:sz w:val="24"/>
          <w:szCs w:val="24"/>
          <w:lang w:eastAsia="es-ES"/>
        </w:rPr>
      </w:pPr>
      <w:r w:rsidRPr="00225C0B">
        <w:rPr>
          <w:rFonts w:eastAsia="Times New Roman" w:cs="Calibri"/>
          <w:sz w:val="24"/>
          <w:szCs w:val="24"/>
          <w:lang w:eastAsia="es-ES"/>
        </w:rPr>
        <w:t>Sin otro particular,</w:t>
      </w:r>
    </w:p>
    <w:p w14:paraId="5E1EE83F" w14:textId="10EB6305" w:rsidR="004F24FB" w:rsidRPr="00225C0B" w:rsidRDefault="004F24FB" w:rsidP="004F24FB">
      <w:pPr>
        <w:tabs>
          <w:tab w:val="num" w:pos="1428"/>
        </w:tabs>
        <w:spacing w:after="0" w:line="240" w:lineRule="auto"/>
        <w:jc w:val="both"/>
        <w:rPr>
          <w:rFonts w:eastAsia="Times New Roman" w:cs="Calibri"/>
          <w:sz w:val="24"/>
          <w:szCs w:val="24"/>
          <w:lang w:eastAsia="es-ES"/>
        </w:rPr>
      </w:pPr>
    </w:p>
    <w:p w14:paraId="62C08F34" w14:textId="3A874A07" w:rsidR="004F24FB" w:rsidRPr="00225C0B" w:rsidRDefault="004F24FB" w:rsidP="004F24FB">
      <w:pPr>
        <w:tabs>
          <w:tab w:val="num" w:pos="1428"/>
        </w:tabs>
        <w:spacing w:after="0" w:line="240" w:lineRule="auto"/>
        <w:rPr>
          <w:rFonts w:eastAsia="Times New Roman" w:cs="Calibri"/>
          <w:sz w:val="24"/>
          <w:szCs w:val="24"/>
          <w:lang w:eastAsia="es-ES"/>
        </w:rPr>
      </w:pPr>
      <w:r w:rsidRPr="00225C0B">
        <w:rPr>
          <w:rFonts w:eastAsia="Times New Roman" w:cs="Calibri"/>
          <w:sz w:val="24"/>
          <w:szCs w:val="24"/>
          <w:lang w:eastAsia="es-ES"/>
        </w:rPr>
        <w:t>Atentamente,</w:t>
      </w:r>
    </w:p>
    <w:p w14:paraId="2CAD2A24" w14:textId="48A1F3C8" w:rsidR="009143BF" w:rsidRPr="00225C0B" w:rsidRDefault="009143BF" w:rsidP="004F24FB">
      <w:pPr>
        <w:tabs>
          <w:tab w:val="num" w:pos="1428"/>
        </w:tabs>
        <w:spacing w:after="0" w:line="240" w:lineRule="auto"/>
        <w:rPr>
          <w:rFonts w:eastAsia="Times New Roman" w:cs="Calibri"/>
          <w:sz w:val="24"/>
          <w:szCs w:val="24"/>
          <w:lang w:eastAsia="es-ES"/>
        </w:rPr>
      </w:pPr>
    </w:p>
    <w:p w14:paraId="65E6D024" w14:textId="31427CA7" w:rsidR="003927CD" w:rsidRPr="00225C0B" w:rsidRDefault="00C76C5A" w:rsidP="004F24FB">
      <w:pPr>
        <w:tabs>
          <w:tab w:val="num" w:pos="1428"/>
        </w:tabs>
        <w:spacing w:after="0" w:line="240" w:lineRule="auto"/>
        <w:rPr>
          <w:rFonts w:eastAsia="Times New Roman" w:cs="Calibri"/>
          <w:sz w:val="24"/>
          <w:szCs w:val="24"/>
          <w:lang w:eastAsia="es-ES"/>
        </w:rPr>
      </w:pPr>
      <w:r w:rsidRPr="00C76C5A">
        <w:rPr>
          <w:rFonts w:eastAsia="Times New Roman" w:cs="Calibri"/>
          <w:sz w:val="24"/>
          <w:szCs w:val="24"/>
          <w:lang w:eastAsia="es-ES"/>
        </w:rPr>
        <w:drawing>
          <wp:anchor distT="0" distB="0" distL="114300" distR="114300" simplePos="0" relativeHeight="251698176" behindDoc="0" locked="0" layoutInCell="1" allowOverlap="1" wp14:anchorId="688D5CEF" wp14:editId="2CDBDDE1">
            <wp:simplePos x="0" y="0"/>
            <wp:positionH relativeFrom="margin">
              <wp:posOffset>-38100</wp:posOffset>
            </wp:positionH>
            <wp:positionV relativeFrom="paragraph">
              <wp:posOffset>121285</wp:posOffset>
            </wp:positionV>
            <wp:extent cx="3552825" cy="1400175"/>
            <wp:effectExtent l="0" t="0" r="9525" b="9525"/>
            <wp:wrapNone/>
            <wp:docPr id="1500787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787205" name=""/>
                    <pic:cNvPicPr/>
                  </pic:nvPicPr>
                  <pic:blipFill>
                    <a:blip r:embed="rId10">
                      <a:extLst>
                        <a:ext uri="{28A0092B-C50C-407E-A947-70E740481C1C}">
                          <a14:useLocalDpi xmlns:a14="http://schemas.microsoft.com/office/drawing/2010/main" val="0"/>
                        </a:ext>
                      </a:extLst>
                    </a:blip>
                    <a:stretch>
                      <a:fillRect/>
                    </a:stretch>
                  </pic:blipFill>
                  <pic:spPr>
                    <a:xfrm>
                      <a:off x="0" y="0"/>
                      <a:ext cx="3552825" cy="1400175"/>
                    </a:xfrm>
                    <a:prstGeom prst="rect">
                      <a:avLst/>
                    </a:prstGeom>
                  </pic:spPr>
                </pic:pic>
              </a:graphicData>
            </a:graphic>
            <wp14:sizeRelH relativeFrom="page">
              <wp14:pctWidth>0</wp14:pctWidth>
            </wp14:sizeRelH>
            <wp14:sizeRelV relativeFrom="page">
              <wp14:pctHeight>0</wp14:pctHeight>
            </wp14:sizeRelV>
          </wp:anchor>
        </w:drawing>
      </w:r>
    </w:p>
    <w:p w14:paraId="274D6435" w14:textId="77777777" w:rsidR="004F24FB" w:rsidRPr="00225C0B" w:rsidRDefault="004F24FB" w:rsidP="004F24FB">
      <w:pPr>
        <w:tabs>
          <w:tab w:val="num" w:pos="1428"/>
        </w:tabs>
        <w:spacing w:after="0" w:line="240" w:lineRule="auto"/>
        <w:rPr>
          <w:rFonts w:eastAsia="Times New Roman" w:cs="Calibri"/>
          <w:sz w:val="24"/>
          <w:szCs w:val="24"/>
          <w:lang w:eastAsia="es-ES"/>
        </w:rPr>
      </w:pPr>
    </w:p>
    <w:p w14:paraId="5F0A1A98" w14:textId="27AC4D55" w:rsidR="004F24FB" w:rsidRPr="00225C0B" w:rsidRDefault="004F24FB" w:rsidP="004F24FB">
      <w:pPr>
        <w:tabs>
          <w:tab w:val="num" w:pos="1428"/>
        </w:tabs>
        <w:spacing w:after="0" w:line="240" w:lineRule="auto"/>
        <w:rPr>
          <w:rFonts w:eastAsia="Times New Roman" w:cs="Calibri"/>
          <w:sz w:val="24"/>
          <w:szCs w:val="24"/>
          <w:lang w:eastAsia="es-ES"/>
        </w:rPr>
      </w:pPr>
    </w:p>
    <w:p w14:paraId="6D58C305" w14:textId="77777777" w:rsidR="00A94331" w:rsidRDefault="00A94331" w:rsidP="004F24FB">
      <w:pPr>
        <w:spacing w:after="0" w:line="240" w:lineRule="auto"/>
        <w:jc w:val="both"/>
        <w:rPr>
          <w:rFonts w:eastAsia="Times New Roman" w:cs="Calibri"/>
          <w:sz w:val="24"/>
          <w:szCs w:val="24"/>
          <w:lang w:eastAsia="es-ES"/>
        </w:rPr>
      </w:pPr>
    </w:p>
    <w:p w14:paraId="63604229" w14:textId="77777777" w:rsidR="00C76C5A" w:rsidRDefault="00C76C5A" w:rsidP="004F24FB">
      <w:pPr>
        <w:spacing w:after="0" w:line="240" w:lineRule="auto"/>
        <w:jc w:val="both"/>
        <w:rPr>
          <w:rFonts w:eastAsia="Times New Roman" w:cs="Calibri"/>
          <w:sz w:val="24"/>
          <w:szCs w:val="24"/>
          <w:lang w:eastAsia="es-ES"/>
        </w:rPr>
      </w:pPr>
    </w:p>
    <w:p w14:paraId="4C7FB091" w14:textId="77777777" w:rsidR="00C76C5A" w:rsidRDefault="00C76C5A" w:rsidP="004F24FB">
      <w:pPr>
        <w:spacing w:after="0" w:line="240" w:lineRule="auto"/>
        <w:jc w:val="both"/>
        <w:rPr>
          <w:rFonts w:eastAsia="Times New Roman" w:cs="Calibri"/>
          <w:sz w:val="24"/>
          <w:szCs w:val="24"/>
          <w:lang w:eastAsia="es-ES"/>
        </w:rPr>
      </w:pPr>
    </w:p>
    <w:p w14:paraId="3F2E2E43" w14:textId="77777777" w:rsidR="00C76C5A" w:rsidRDefault="00C76C5A" w:rsidP="004F24FB">
      <w:pPr>
        <w:spacing w:after="0" w:line="240" w:lineRule="auto"/>
        <w:jc w:val="both"/>
        <w:rPr>
          <w:rFonts w:eastAsia="Times New Roman" w:cs="Calibri"/>
          <w:sz w:val="24"/>
          <w:szCs w:val="24"/>
          <w:lang w:eastAsia="es-ES"/>
        </w:rPr>
      </w:pPr>
    </w:p>
    <w:p w14:paraId="5E6BDD42" w14:textId="77777777" w:rsidR="00C76C5A" w:rsidRPr="00225C0B" w:rsidRDefault="00C76C5A" w:rsidP="004F24FB">
      <w:pPr>
        <w:spacing w:after="0" w:line="240" w:lineRule="auto"/>
        <w:jc w:val="both"/>
        <w:rPr>
          <w:rFonts w:eastAsia="Times New Roman" w:cs="Calibri"/>
          <w:sz w:val="24"/>
          <w:szCs w:val="24"/>
          <w:lang w:eastAsia="es-ES"/>
        </w:rPr>
      </w:pPr>
    </w:p>
    <w:p w14:paraId="6B67DF26" w14:textId="77777777" w:rsidR="002E4426" w:rsidRPr="00225C0B" w:rsidRDefault="002E4426" w:rsidP="004F24FB">
      <w:pPr>
        <w:spacing w:after="0" w:line="240" w:lineRule="auto"/>
        <w:jc w:val="both"/>
        <w:rPr>
          <w:rFonts w:eastAsia="Times New Roman" w:cs="Calibri"/>
          <w:sz w:val="24"/>
          <w:szCs w:val="24"/>
          <w:lang w:eastAsia="es-ES"/>
        </w:rPr>
      </w:pPr>
    </w:p>
    <w:p w14:paraId="15C3D374" w14:textId="10EF2B48" w:rsidR="004242E6" w:rsidRPr="00225C0B" w:rsidRDefault="004F24FB" w:rsidP="00072A92">
      <w:pPr>
        <w:tabs>
          <w:tab w:val="left" w:pos="1725"/>
        </w:tabs>
        <w:spacing w:after="0" w:line="240" w:lineRule="auto"/>
        <w:jc w:val="both"/>
        <w:rPr>
          <w:rFonts w:eastAsia="Times New Roman" w:cs="Calibri"/>
          <w:b/>
          <w:bCs/>
          <w:sz w:val="16"/>
          <w:szCs w:val="16"/>
          <w:lang w:eastAsia="es-ES"/>
        </w:rPr>
      </w:pPr>
      <w:r w:rsidRPr="00225C0B">
        <w:rPr>
          <w:rFonts w:eastAsia="Times New Roman" w:cs="Calibri"/>
          <w:b/>
          <w:bCs/>
          <w:sz w:val="16"/>
          <w:szCs w:val="16"/>
          <w:lang w:eastAsia="es-ES"/>
        </w:rPr>
        <w:t>Copia:</w:t>
      </w:r>
      <w:r w:rsidR="00E43C41" w:rsidRPr="00225C0B">
        <w:rPr>
          <w:rFonts w:eastAsia="Times New Roman" w:cs="Calibri"/>
          <w:b/>
          <w:bCs/>
          <w:sz w:val="16"/>
          <w:szCs w:val="16"/>
          <w:lang w:eastAsia="es-ES"/>
        </w:rPr>
        <w:t xml:space="preserve"> </w:t>
      </w:r>
      <w:r w:rsidRPr="00225C0B">
        <w:rPr>
          <w:rFonts w:eastAsia="Times New Roman" w:cs="Calibri"/>
          <w:b/>
          <w:bCs/>
          <w:sz w:val="16"/>
          <w:szCs w:val="16"/>
          <w:lang w:eastAsia="es-ES"/>
        </w:rPr>
        <w:t>Expediente No. SDC-BIENES-</w:t>
      </w:r>
      <w:r w:rsidR="00A534F6">
        <w:rPr>
          <w:rFonts w:eastAsia="Times New Roman" w:cs="Calibri"/>
          <w:b/>
          <w:bCs/>
          <w:sz w:val="16"/>
          <w:szCs w:val="16"/>
          <w:lang w:eastAsia="es-ES"/>
        </w:rPr>
        <w:t>AR</w:t>
      </w:r>
      <w:r w:rsidR="00D1078B">
        <w:rPr>
          <w:rFonts w:eastAsia="Times New Roman" w:cs="Calibri"/>
          <w:b/>
          <w:bCs/>
          <w:sz w:val="16"/>
          <w:szCs w:val="16"/>
          <w:lang w:eastAsia="es-ES"/>
        </w:rPr>
        <w:t>R</w:t>
      </w:r>
      <w:r w:rsidR="00A534F6">
        <w:rPr>
          <w:rFonts w:eastAsia="Times New Roman" w:cs="Calibri"/>
          <w:b/>
          <w:bCs/>
          <w:sz w:val="16"/>
          <w:szCs w:val="16"/>
          <w:lang w:eastAsia="es-ES"/>
        </w:rPr>
        <w:t>A</w:t>
      </w:r>
      <w:r w:rsidR="00D1078B">
        <w:rPr>
          <w:rFonts w:eastAsia="Times New Roman" w:cs="Calibri"/>
          <w:b/>
          <w:bCs/>
          <w:sz w:val="16"/>
          <w:szCs w:val="16"/>
          <w:lang w:eastAsia="es-ES"/>
        </w:rPr>
        <w:t>L</w:t>
      </w:r>
      <w:r w:rsidR="00B5668A" w:rsidRPr="00225C0B">
        <w:rPr>
          <w:rFonts w:eastAsia="Times New Roman" w:cs="Calibri"/>
          <w:b/>
          <w:bCs/>
          <w:sz w:val="16"/>
          <w:szCs w:val="16"/>
          <w:lang w:eastAsia="es-ES"/>
        </w:rPr>
        <w:t>-0</w:t>
      </w:r>
      <w:r w:rsidR="00370614" w:rsidRPr="00225C0B">
        <w:rPr>
          <w:rFonts w:eastAsia="Times New Roman" w:cs="Calibri"/>
          <w:b/>
          <w:bCs/>
          <w:sz w:val="16"/>
          <w:szCs w:val="16"/>
          <w:lang w:eastAsia="es-ES"/>
        </w:rPr>
        <w:t>1</w:t>
      </w:r>
      <w:r w:rsidR="00B143CC" w:rsidRPr="00225C0B">
        <w:rPr>
          <w:rFonts w:eastAsia="Times New Roman" w:cs="Calibri"/>
          <w:b/>
          <w:bCs/>
          <w:sz w:val="16"/>
          <w:szCs w:val="16"/>
          <w:lang w:eastAsia="es-ES"/>
        </w:rPr>
        <w:t>-20</w:t>
      </w:r>
      <w:r w:rsidR="00541816" w:rsidRPr="00225C0B">
        <w:rPr>
          <w:rFonts w:eastAsia="Times New Roman" w:cs="Calibri"/>
          <w:b/>
          <w:bCs/>
          <w:sz w:val="16"/>
          <w:szCs w:val="16"/>
          <w:lang w:eastAsia="es-ES"/>
        </w:rPr>
        <w:t>2</w:t>
      </w:r>
      <w:r w:rsidR="00A534F6">
        <w:rPr>
          <w:rFonts w:eastAsia="Times New Roman" w:cs="Calibri"/>
          <w:b/>
          <w:bCs/>
          <w:sz w:val="16"/>
          <w:szCs w:val="16"/>
          <w:lang w:eastAsia="es-ES"/>
        </w:rPr>
        <w:t>5</w:t>
      </w:r>
      <w:r w:rsidR="00541816" w:rsidRPr="00225C0B">
        <w:rPr>
          <w:rFonts w:eastAsia="Times New Roman" w:cs="Calibri"/>
          <w:b/>
          <w:bCs/>
          <w:sz w:val="16"/>
          <w:szCs w:val="16"/>
          <w:lang w:eastAsia="es-ES"/>
        </w:rPr>
        <w:t xml:space="preserve">. </w:t>
      </w:r>
    </w:p>
    <w:p w14:paraId="28899617" w14:textId="3910BD46" w:rsidR="009143BF" w:rsidRDefault="009143BF">
      <w:pPr>
        <w:spacing w:after="160" w:line="259" w:lineRule="auto"/>
        <w:rPr>
          <w:rFonts w:eastAsia="Times New Roman" w:cs="Calibri"/>
          <w:b/>
          <w:bCs/>
          <w:sz w:val="20"/>
          <w:szCs w:val="20"/>
          <w:lang w:eastAsia="es-ES"/>
        </w:rPr>
      </w:pPr>
    </w:p>
    <w:p w14:paraId="1506D5CE" w14:textId="77777777" w:rsidR="00C76C5A" w:rsidRDefault="00C76C5A">
      <w:pPr>
        <w:spacing w:after="160" w:line="259" w:lineRule="auto"/>
        <w:rPr>
          <w:rFonts w:eastAsia="Times New Roman" w:cs="Calibri"/>
          <w:b/>
          <w:bCs/>
          <w:sz w:val="20"/>
          <w:szCs w:val="20"/>
          <w:lang w:eastAsia="es-ES"/>
        </w:rPr>
      </w:pPr>
    </w:p>
    <w:p w14:paraId="69488077" w14:textId="77777777" w:rsidR="00C76C5A" w:rsidRDefault="00C76C5A">
      <w:pPr>
        <w:spacing w:after="160" w:line="259" w:lineRule="auto"/>
        <w:rPr>
          <w:rFonts w:eastAsia="Times New Roman" w:cs="Calibri"/>
          <w:b/>
          <w:bCs/>
          <w:sz w:val="20"/>
          <w:szCs w:val="20"/>
          <w:lang w:eastAsia="es-ES"/>
        </w:rPr>
      </w:pPr>
    </w:p>
    <w:p w14:paraId="166DEFBA" w14:textId="77777777" w:rsidR="004F24FB" w:rsidRPr="00225C0B" w:rsidRDefault="004F24FB" w:rsidP="005D3943">
      <w:pPr>
        <w:numPr>
          <w:ilvl w:val="0"/>
          <w:numId w:val="5"/>
        </w:numPr>
        <w:spacing w:after="0" w:line="240" w:lineRule="auto"/>
        <w:ind w:left="0" w:firstLine="0"/>
        <w:contextualSpacing/>
        <w:jc w:val="both"/>
        <w:rPr>
          <w:rFonts w:eastAsia="Times New Roman" w:cs="Calibri"/>
          <w:b/>
          <w:sz w:val="24"/>
          <w:szCs w:val="24"/>
          <w:lang w:eastAsia="es-ES"/>
        </w:rPr>
      </w:pPr>
      <w:r w:rsidRPr="00225C0B">
        <w:rPr>
          <w:rFonts w:eastAsia="Times New Roman" w:cs="Calibri"/>
          <w:b/>
          <w:sz w:val="24"/>
          <w:szCs w:val="24"/>
          <w:lang w:eastAsia="es-ES"/>
        </w:rPr>
        <w:t>FRAUDE Y CORRUPCIÓN</w:t>
      </w:r>
    </w:p>
    <w:p w14:paraId="12925D5C" w14:textId="77777777" w:rsidR="004F24FB" w:rsidRPr="00225C0B" w:rsidRDefault="004F24FB" w:rsidP="004F24FB">
      <w:pPr>
        <w:spacing w:after="0"/>
        <w:ind w:left="720"/>
        <w:contextualSpacing/>
        <w:jc w:val="both"/>
        <w:rPr>
          <w:rFonts w:eastAsia="Times New Roman" w:cs="Calibri"/>
          <w:b/>
          <w:sz w:val="24"/>
          <w:szCs w:val="24"/>
          <w:lang w:eastAsia="es-ES"/>
        </w:rPr>
      </w:pPr>
    </w:p>
    <w:p w14:paraId="14143B09" w14:textId="1A38D208" w:rsidR="004F24FB" w:rsidRPr="00225C0B" w:rsidRDefault="004F24FB" w:rsidP="005D3943">
      <w:pPr>
        <w:numPr>
          <w:ilvl w:val="1"/>
          <w:numId w:val="5"/>
        </w:numPr>
        <w:spacing w:after="0" w:line="240" w:lineRule="auto"/>
        <w:ind w:left="0" w:firstLine="0"/>
        <w:contextualSpacing/>
        <w:jc w:val="both"/>
        <w:rPr>
          <w:rFonts w:eastAsia="Times New Roman" w:cs="Calibri"/>
          <w:b/>
          <w:sz w:val="24"/>
          <w:szCs w:val="24"/>
          <w:lang w:eastAsia="es-ES"/>
        </w:rPr>
      </w:pPr>
      <w:r w:rsidRPr="00225C0B">
        <w:rPr>
          <w:rFonts w:eastAsia="Times New Roman" w:cs="Calibri"/>
          <w:sz w:val="24"/>
          <w:szCs w:val="24"/>
          <w:lang w:eastAsia="es-ES"/>
        </w:rPr>
        <w:t xml:space="preserve">En vista que los recursos para el financiamiento de </w:t>
      </w:r>
      <w:r w:rsidR="00541816" w:rsidRPr="00225C0B">
        <w:rPr>
          <w:rFonts w:eastAsia="Times New Roman" w:cs="Calibri"/>
          <w:sz w:val="24"/>
          <w:szCs w:val="24"/>
          <w:lang w:eastAsia="es-ES"/>
        </w:rPr>
        <w:t>los bienes</w:t>
      </w:r>
      <w:r w:rsidRPr="00225C0B">
        <w:rPr>
          <w:rFonts w:eastAsia="Times New Roman" w:cs="Calibri"/>
          <w:sz w:val="24"/>
          <w:szCs w:val="24"/>
          <w:lang w:eastAsia="es-ES"/>
        </w:rPr>
        <w:t xml:space="preserve"> son el producto de una Transferencia del Gobierno de Honduras con fondos provenientes del Banco Mundial, el Banco requiere el cumplimiento de sus Directrices Contra el Fraude y la Corrupción y de sus políticas y procedimientos de sanciones vigentes incluidos en el Marco de Sanciones del Grupo del Banco Mundial, conforme se describe Sección I. Fraude y Corrupción del presente documento.</w:t>
      </w:r>
    </w:p>
    <w:p w14:paraId="67298CFA" w14:textId="77777777" w:rsidR="004F24FB" w:rsidRPr="00225C0B" w:rsidRDefault="004F24FB" w:rsidP="004F24FB">
      <w:pPr>
        <w:spacing w:after="0"/>
        <w:ind w:left="1080"/>
        <w:contextualSpacing/>
        <w:jc w:val="both"/>
        <w:rPr>
          <w:rFonts w:eastAsia="Times New Roman" w:cs="Calibri"/>
          <w:b/>
          <w:sz w:val="24"/>
          <w:szCs w:val="24"/>
          <w:lang w:eastAsia="es-ES"/>
        </w:rPr>
      </w:pPr>
    </w:p>
    <w:p w14:paraId="40124250" w14:textId="3B86C5E1" w:rsidR="004F24FB" w:rsidRPr="00225C0B" w:rsidRDefault="004F24FB" w:rsidP="005D3943">
      <w:pPr>
        <w:numPr>
          <w:ilvl w:val="1"/>
          <w:numId w:val="5"/>
        </w:numPr>
        <w:spacing w:after="0" w:line="240" w:lineRule="auto"/>
        <w:ind w:left="0" w:firstLine="0"/>
        <w:contextualSpacing/>
        <w:jc w:val="both"/>
        <w:rPr>
          <w:rFonts w:eastAsia="Times New Roman" w:cs="Calibri"/>
          <w:b/>
          <w:bCs/>
          <w:sz w:val="24"/>
          <w:szCs w:val="24"/>
          <w:lang w:val="es-US"/>
        </w:rPr>
      </w:pPr>
      <w:r w:rsidRPr="00225C0B">
        <w:rPr>
          <w:rFonts w:eastAsia="Times New Roman" w:cs="Calibri"/>
          <w:sz w:val="24"/>
          <w:szCs w:val="24"/>
          <w:lang w:eastAsia="es-ES"/>
        </w:rPr>
        <w:t xml:space="preserve"> En virtud de esta política, los Ofere</w:t>
      </w:r>
      <w:r w:rsidR="002A089C" w:rsidRPr="00225C0B">
        <w:rPr>
          <w:rFonts w:eastAsia="Times New Roman" w:cs="Calibri"/>
          <w:sz w:val="24"/>
          <w:szCs w:val="24"/>
          <w:lang w:eastAsia="es-ES"/>
        </w:rPr>
        <w:t xml:space="preserve">ntes deberán permitir al Banco </w:t>
      </w:r>
      <w:r w:rsidRPr="00225C0B">
        <w:rPr>
          <w:rFonts w:eastAsia="Times New Roman" w:cs="Calibri"/>
          <w:sz w:val="24"/>
          <w:szCs w:val="24"/>
          <w:lang w:eastAsia="es-ES"/>
        </w:rPr>
        <w:t xml:space="preserve">y requerir que lo permitan sus agentes (hayan sido declarados o no), subcontratistas, </w:t>
      </w:r>
      <w:proofErr w:type="spellStart"/>
      <w:r w:rsidRPr="00225C0B">
        <w:rPr>
          <w:rFonts w:eastAsia="Times New Roman" w:cs="Calibri"/>
          <w:sz w:val="24"/>
          <w:szCs w:val="24"/>
          <w:lang w:eastAsia="es-ES"/>
        </w:rPr>
        <w:t>subconsultores</w:t>
      </w:r>
      <w:proofErr w:type="spellEnd"/>
      <w:r w:rsidRPr="00225C0B">
        <w:rPr>
          <w:rFonts w:eastAsia="Times New Roman" w:cs="Calibri"/>
          <w:sz w:val="24"/>
          <w:szCs w:val="24"/>
          <w:lang w:eastAsia="es-ES"/>
        </w:rPr>
        <w:t xml:space="preserve">, prestadores de servicios, proveedores y su personal—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 </w:t>
      </w:r>
    </w:p>
    <w:p w14:paraId="1786DBB2" w14:textId="77777777" w:rsidR="004F24FB" w:rsidRPr="00225C0B" w:rsidRDefault="004F24FB" w:rsidP="004F24FB">
      <w:pPr>
        <w:spacing w:after="0" w:line="240" w:lineRule="auto"/>
        <w:ind w:left="720"/>
        <w:contextualSpacing/>
        <w:rPr>
          <w:rFonts w:eastAsia="Times New Roman" w:cs="Calibri"/>
          <w:b/>
          <w:bCs/>
          <w:sz w:val="24"/>
          <w:szCs w:val="24"/>
          <w:lang w:val="es-US"/>
        </w:rPr>
      </w:pPr>
    </w:p>
    <w:p w14:paraId="2BA6ECF8" w14:textId="77777777" w:rsidR="004F24FB" w:rsidRPr="00225C0B" w:rsidRDefault="004F24FB" w:rsidP="005D3943">
      <w:pPr>
        <w:numPr>
          <w:ilvl w:val="1"/>
          <w:numId w:val="5"/>
        </w:numPr>
        <w:spacing w:after="0" w:line="240" w:lineRule="auto"/>
        <w:ind w:left="0" w:firstLine="0"/>
        <w:contextualSpacing/>
        <w:jc w:val="both"/>
        <w:rPr>
          <w:rFonts w:eastAsia="Times New Roman" w:cs="Calibri"/>
          <w:b/>
          <w:bCs/>
          <w:sz w:val="24"/>
          <w:szCs w:val="24"/>
          <w:lang w:val="es-US"/>
        </w:rPr>
      </w:pPr>
      <w:r w:rsidRPr="00225C0B">
        <w:rPr>
          <w:rFonts w:eastAsia="Times New Roman" w:cs="Calibri"/>
          <w:b/>
          <w:bCs/>
          <w:sz w:val="24"/>
          <w:szCs w:val="24"/>
          <w:lang w:val="es-US"/>
        </w:rPr>
        <w:t>Sección Fraude y Corrupción</w:t>
      </w:r>
    </w:p>
    <w:p w14:paraId="3DDDAD80" w14:textId="77777777" w:rsidR="00E718F7" w:rsidRPr="00225C0B" w:rsidRDefault="004F24FB" w:rsidP="005D3943">
      <w:pPr>
        <w:numPr>
          <w:ilvl w:val="2"/>
          <w:numId w:val="5"/>
        </w:numPr>
        <w:spacing w:after="0" w:line="240" w:lineRule="auto"/>
        <w:ind w:left="0" w:firstLine="0"/>
        <w:contextualSpacing/>
        <w:jc w:val="both"/>
        <w:rPr>
          <w:rFonts w:eastAsia="Times New Roman" w:cs="Calibri"/>
          <w:b/>
          <w:sz w:val="24"/>
          <w:szCs w:val="24"/>
          <w:lang w:val="es-US"/>
        </w:rPr>
      </w:pPr>
      <w:r w:rsidRPr="00225C0B">
        <w:rPr>
          <w:rFonts w:eastAsia="Times New Roman" w:cs="Calibri"/>
          <w:b/>
          <w:bCs/>
          <w:sz w:val="24"/>
          <w:szCs w:val="24"/>
          <w:lang w:val="es-US"/>
        </w:rPr>
        <w:t>Propósito</w:t>
      </w:r>
    </w:p>
    <w:p w14:paraId="7C55E54F" w14:textId="77777777" w:rsidR="00E718F7" w:rsidRPr="00225C0B" w:rsidRDefault="00E718F7" w:rsidP="00E718F7">
      <w:pPr>
        <w:spacing w:after="0" w:line="240" w:lineRule="auto"/>
        <w:contextualSpacing/>
        <w:jc w:val="both"/>
        <w:rPr>
          <w:rFonts w:eastAsia="Times New Roman" w:cs="Calibri"/>
          <w:b/>
          <w:sz w:val="24"/>
          <w:szCs w:val="24"/>
          <w:lang w:val="es-US"/>
        </w:rPr>
      </w:pPr>
    </w:p>
    <w:p w14:paraId="064AF16D" w14:textId="77777777" w:rsidR="004F24FB" w:rsidRPr="00225C0B" w:rsidRDefault="004F24FB" w:rsidP="005D3943">
      <w:pPr>
        <w:numPr>
          <w:ilvl w:val="2"/>
          <w:numId w:val="5"/>
        </w:numPr>
        <w:spacing w:after="0" w:line="240" w:lineRule="auto"/>
        <w:ind w:left="0" w:firstLine="0"/>
        <w:contextualSpacing/>
        <w:jc w:val="both"/>
        <w:rPr>
          <w:rFonts w:eastAsia="Times New Roman" w:cs="Calibri"/>
          <w:sz w:val="24"/>
          <w:szCs w:val="24"/>
          <w:lang w:val="es-US"/>
        </w:rPr>
      </w:pPr>
      <w:r w:rsidRPr="00225C0B">
        <w:rPr>
          <w:rFonts w:eastAsia="Times New Roman" w:cs="Calibri"/>
          <w:sz w:val="24"/>
          <w:szCs w:val="24"/>
          <w:lang w:val="es-US"/>
        </w:rPr>
        <w:t>Las Directrices Contra el Fraude y la Corrupción del Banco y este anexo se aplicarán a las adquisiciones en el marco de las operaciones de Financiamiento para Proyectos de Inversión del Banco.</w:t>
      </w:r>
    </w:p>
    <w:p w14:paraId="041CA177" w14:textId="77777777" w:rsidR="00E718F7" w:rsidRPr="00225C0B" w:rsidRDefault="00E718F7" w:rsidP="00E718F7">
      <w:pPr>
        <w:spacing w:after="0" w:line="240" w:lineRule="auto"/>
        <w:contextualSpacing/>
        <w:jc w:val="both"/>
        <w:rPr>
          <w:rFonts w:eastAsia="Times New Roman" w:cs="Calibri"/>
          <w:sz w:val="24"/>
          <w:szCs w:val="24"/>
          <w:lang w:val="es-US"/>
        </w:rPr>
      </w:pPr>
    </w:p>
    <w:p w14:paraId="596B14EA" w14:textId="77777777" w:rsidR="004F24FB" w:rsidRPr="00225C0B" w:rsidRDefault="004F24FB" w:rsidP="005D3943">
      <w:pPr>
        <w:numPr>
          <w:ilvl w:val="1"/>
          <w:numId w:val="5"/>
        </w:numPr>
        <w:spacing w:after="0" w:line="240" w:lineRule="auto"/>
        <w:ind w:left="0" w:firstLine="0"/>
        <w:contextualSpacing/>
        <w:jc w:val="both"/>
        <w:rPr>
          <w:rFonts w:eastAsia="Times New Roman" w:cs="Calibri"/>
          <w:b/>
          <w:sz w:val="24"/>
          <w:szCs w:val="24"/>
          <w:lang w:val="es-US"/>
        </w:rPr>
      </w:pPr>
      <w:r w:rsidRPr="00225C0B">
        <w:rPr>
          <w:rFonts w:eastAsia="Times New Roman" w:cs="Calibri"/>
          <w:b/>
          <w:bCs/>
          <w:sz w:val="24"/>
          <w:szCs w:val="24"/>
          <w:lang w:val="es-US"/>
        </w:rPr>
        <w:t>Requisitos</w:t>
      </w:r>
    </w:p>
    <w:p w14:paraId="7C0E482B" w14:textId="6D9BAB35" w:rsidR="004F24FB" w:rsidRPr="00225C0B" w:rsidRDefault="004F24FB" w:rsidP="00524882">
      <w:pPr>
        <w:jc w:val="both"/>
        <w:rPr>
          <w:rFonts w:eastAsia="Times New Roman" w:cs="Calibri"/>
          <w:sz w:val="24"/>
          <w:szCs w:val="24"/>
          <w:lang w:val="es-US"/>
        </w:rPr>
      </w:pPr>
      <w:r w:rsidRPr="00225C0B">
        <w:rPr>
          <w:rFonts w:eastAsia="Times New Roman" w:cs="Calibri"/>
          <w:sz w:val="24"/>
          <w:szCs w:val="24"/>
          <w:lang w:val="es-US"/>
        </w:rPr>
        <w:t xml:space="preserve">En vista que los recursos para el financiamiento de </w:t>
      </w:r>
      <w:r w:rsidR="00E33B31" w:rsidRPr="00225C0B">
        <w:rPr>
          <w:rFonts w:eastAsia="Times New Roman" w:cs="Calibri"/>
          <w:sz w:val="24"/>
          <w:szCs w:val="24"/>
          <w:lang w:val="es-US"/>
        </w:rPr>
        <w:t>los bienes</w:t>
      </w:r>
      <w:r w:rsidRPr="00225C0B">
        <w:rPr>
          <w:rFonts w:eastAsia="Times New Roman" w:cs="Calibri"/>
          <w:sz w:val="24"/>
          <w:szCs w:val="24"/>
          <w:lang w:val="es-US"/>
        </w:rPr>
        <w:t xml:space="preserve">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225C0B">
        <w:rPr>
          <w:rFonts w:eastAsia="Times New Roman" w:cs="Calibri"/>
          <w:sz w:val="24"/>
          <w:szCs w:val="24"/>
          <w:lang w:val="es-US"/>
        </w:rPr>
        <w:t>subconsultor</w:t>
      </w:r>
      <w:proofErr w:type="spellEnd"/>
      <w:r w:rsidRPr="00225C0B">
        <w:rPr>
          <w:rFonts w:eastAsia="Times New Roman" w:cs="Calibri"/>
          <w:sz w:val="24"/>
          <w:szCs w:val="24"/>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3A0CB" w14:textId="77777777" w:rsidR="004F24FB" w:rsidRPr="00225C0B" w:rsidRDefault="004F24FB" w:rsidP="00524882">
      <w:pPr>
        <w:jc w:val="both"/>
        <w:rPr>
          <w:rFonts w:eastAsia="Times New Roman" w:cs="Calibri"/>
          <w:sz w:val="24"/>
          <w:szCs w:val="24"/>
          <w:lang w:val="es-US"/>
        </w:rPr>
      </w:pPr>
      <w:r w:rsidRPr="00225C0B">
        <w:rPr>
          <w:rFonts w:eastAsia="Times New Roman" w:cs="Calibri"/>
          <w:sz w:val="24"/>
          <w:szCs w:val="24"/>
          <w:lang w:val="es-US"/>
        </w:rPr>
        <w:t>Con ese fin, el Banco:</w:t>
      </w:r>
    </w:p>
    <w:p w14:paraId="7F6C594B" w14:textId="77777777" w:rsidR="004F24FB" w:rsidRPr="00225C0B" w:rsidRDefault="004F24FB" w:rsidP="00524882">
      <w:pPr>
        <w:numPr>
          <w:ilvl w:val="0"/>
          <w:numId w:val="1"/>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Define de la siguiente manera, a los efectos de esta disposición, las expresiones que se indican a continuación:</w:t>
      </w:r>
    </w:p>
    <w:p w14:paraId="7AAA925F" w14:textId="77777777" w:rsidR="00C837F4" w:rsidRPr="00225C0B" w:rsidRDefault="00C837F4" w:rsidP="00C837F4">
      <w:pPr>
        <w:spacing w:after="0" w:line="240" w:lineRule="auto"/>
        <w:jc w:val="both"/>
        <w:rPr>
          <w:rFonts w:eastAsia="Times New Roman" w:cs="Calibri"/>
          <w:sz w:val="24"/>
          <w:szCs w:val="24"/>
          <w:lang w:val="es-US"/>
        </w:rPr>
      </w:pPr>
    </w:p>
    <w:p w14:paraId="7CBE37BA" w14:textId="77777777" w:rsidR="00E718F7" w:rsidRPr="00225C0B" w:rsidRDefault="004F24FB" w:rsidP="00DC3099">
      <w:pPr>
        <w:numPr>
          <w:ilvl w:val="0"/>
          <w:numId w:val="2"/>
        </w:numPr>
        <w:spacing w:after="0" w:line="240" w:lineRule="auto"/>
        <w:ind w:left="0" w:firstLine="142"/>
        <w:jc w:val="both"/>
        <w:rPr>
          <w:rFonts w:eastAsia="Times New Roman" w:cs="Calibri"/>
          <w:sz w:val="24"/>
          <w:szCs w:val="24"/>
          <w:lang w:val="es-US"/>
        </w:rPr>
      </w:pPr>
      <w:r w:rsidRPr="00225C0B">
        <w:rPr>
          <w:rFonts w:eastAsia="Times New Roman" w:cs="Calibri"/>
          <w:sz w:val="24"/>
          <w:szCs w:val="24"/>
          <w:lang w:val="es-US"/>
        </w:rPr>
        <w:t>Por “práctica corrupta” se entiende el ofrecimiento, entrega, aceptación o solicitud directa o indirecta de cualquier cosa de valor con el fin de influir indebidamente en el accionar de otra parte.</w:t>
      </w:r>
    </w:p>
    <w:p w14:paraId="286CC618" w14:textId="77777777" w:rsidR="00E718F7" w:rsidRPr="00225C0B" w:rsidRDefault="00E718F7" w:rsidP="00E718F7">
      <w:pPr>
        <w:spacing w:after="0" w:line="240" w:lineRule="auto"/>
        <w:ind w:left="142"/>
        <w:jc w:val="both"/>
        <w:rPr>
          <w:rFonts w:eastAsia="Times New Roman" w:cs="Calibri"/>
          <w:sz w:val="24"/>
          <w:szCs w:val="24"/>
          <w:lang w:val="es-US"/>
        </w:rPr>
      </w:pPr>
    </w:p>
    <w:p w14:paraId="6FF8535E" w14:textId="77777777" w:rsidR="004F24FB" w:rsidRPr="00225C0B" w:rsidRDefault="004F24FB" w:rsidP="002A2EB9">
      <w:pPr>
        <w:numPr>
          <w:ilvl w:val="0"/>
          <w:numId w:val="2"/>
        </w:numPr>
        <w:spacing w:after="0" w:line="240" w:lineRule="auto"/>
        <w:ind w:left="0" w:firstLine="284"/>
        <w:jc w:val="both"/>
        <w:rPr>
          <w:rFonts w:eastAsia="Times New Roman" w:cs="Calibri"/>
          <w:sz w:val="24"/>
          <w:szCs w:val="24"/>
          <w:lang w:val="es-US"/>
        </w:rPr>
      </w:pPr>
      <w:r w:rsidRPr="00225C0B">
        <w:rPr>
          <w:rFonts w:eastAsia="Times New Roman" w:cs="Calibri"/>
          <w:sz w:val="24"/>
          <w:szCs w:val="24"/>
          <w:lang w:val="es-US"/>
        </w:rPr>
        <w:lastRenderedPageBreak/>
        <w:t>Por “práctica fraudulenta” se entiende cualquier acto u omisión, incluida la</w:t>
      </w:r>
      <w:r w:rsidR="008A1E16" w:rsidRPr="00225C0B">
        <w:rPr>
          <w:rFonts w:eastAsia="Times New Roman" w:cs="Calibri"/>
          <w:sz w:val="24"/>
          <w:szCs w:val="24"/>
          <w:lang w:val="es-US"/>
        </w:rPr>
        <w:t xml:space="preserve"> </w:t>
      </w:r>
      <w:r w:rsidRPr="00225C0B">
        <w:rPr>
          <w:rFonts w:eastAsia="Times New Roman" w:cs="Calibri"/>
          <w:sz w:val="24"/>
          <w:szCs w:val="24"/>
          <w:lang w:val="es-US"/>
        </w:rPr>
        <w:t>tergiversación de información, con el que se engañe o se intente engañar en forma deliberada o imprudente a una parte con el fin de obtener un beneficio financiero o de otra índole, o para evadir una obligación.</w:t>
      </w:r>
    </w:p>
    <w:p w14:paraId="24A33662" w14:textId="77777777" w:rsidR="00E718F7" w:rsidRPr="00225C0B" w:rsidRDefault="00E718F7" w:rsidP="00E718F7">
      <w:pPr>
        <w:spacing w:after="0" w:line="240" w:lineRule="auto"/>
        <w:jc w:val="both"/>
        <w:rPr>
          <w:rFonts w:eastAsia="Times New Roman" w:cs="Calibri"/>
          <w:sz w:val="24"/>
          <w:szCs w:val="24"/>
          <w:lang w:val="es-US"/>
        </w:rPr>
      </w:pPr>
    </w:p>
    <w:p w14:paraId="246A238C" w14:textId="77777777" w:rsidR="004F24FB" w:rsidRPr="00225C0B" w:rsidRDefault="004F24FB" w:rsidP="008A1E16">
      <w:pPr>
        <w:numPr>
          <w:ilvl w:val="0"/>
          <w:numId w:val="2"/>
        </w:numPr>
        <w:spacing w:after="0" w:line="240" w:lineRule="auto"/>
        <w:ind w:left="0" w:firstLine="284"/>
        <w:jc w:val="both"/>
        <w:rPr>
          <w:rFonts w:eastAsia="Times New Roman" w:cs="Calibri"/>
          <w:sz w:val="24"/>
          <w:szCs w:val="24"/>
          <w:lang w:val="es-US"/>
        </w:rPr>
      </w:pPr>
      <w:r w:rsidRPr="00225C0B">
        <w:rPr>
          <w:rFonts w:eastAsia="Times New Roman" w:cs="Calibri"/>
          <w:sz w:val="24"/>
          <w:szCs w:val="24"/>
          <w:lang w:val="es-US"/>
        </w:rPr>
        <w:t>Por “práctica colusoria” se entiende todo arreglo entre dos o más partes realizado con la intención de alcanzar un propósito ilícito, como el de influir de forma indebida en el accionar de otra parte.</w:t>
      </w:r>
    </w:p>
    <w:p w14:paraId="16E27273" w14:textId="77777777" w:rsidR="00E718F7" w:rsidRPr="00225C0B" w:rsidRDefault="00E718F7" w:rsidP="00E718F7">
      <w:pPr>
        <w:spacing w:after="0" w:line="240" w:lineRule="auto"/>
        <w:jc w:val="both"/>
        <w:rPr>
          <w:rFonts w:eastAsia="Times New Roman" w:cs="Calibri"/>
          <w:sz w:val="24"/>
          <w:szCs w:val="24"/>
          <w:lang w:val="es-US"/>
        </w:rPr>
      </w:pPr>
    </w:p>
    <w:p w14:paraId="084D6F49" w14:textId="77777777" w:rsidR="004F24FB" w:rsidRPr="00225C0B" w:rsidRDefault="004F24FB" w:rsidP="008A1E16">
      <w:pPr>
        <w:numPr>
          <w:ilvl w:val="0"/>
          <w:numId w:val="2"/>
        </w:numPr>
        <w:spacing w:after="0" w:line="240" w:lineRule="auto"/>
        <w:ind w:left="0" w:firstLine="284"/>
        <w:jc w:val="both"/>
        <w:rPr>
          <w:rFonts w:eastAsia="Times New Roman" w:cs="Calibri"/>
          <w:sz w:val="24"/>
          <w:szCs w:val="24"/>
          <w:lang w:val="es-US"/>
        </w:rPr>
      </w:pPr>
      <w:r w:rsidRPr="00225C0B">
        <w:rPr>
          <w:rFonts w:eastAsia="Times New Roman" w:cs="Calibri"/>
          <w:sz w:val="24"/>
          <w:szCs w:val="24"/>
          <w:lang w:val="es-US"/>
        </w:rPr>
        <w:t>Por “práctica coercitiva” se entiende el perjuicio o daño o la amenaza de causar perjuicio o daño directa o indirectamente a cualquiera de las partes o a sus bienes para influir de forma indebida en su accionar.</w:t>
      </w:r>
    </w:p>
    <w:p w14:paraId="1DB2FE44" w14:textId="77777777" w:rsidR="00E718F7" w:rsidRPr="00225C0B" w:rsidRDefault="00E718F7" w:rsidP="00E718F7">
      <w:pPr>
        <w:spacing w:after="0" w:line="240" w:lineRule="auto"/>
        <w:jc w:val="both"/>
        <w:rPr>
          <w:rFonts w:eastAsia="Times New Roman" w:cs="Calibri"/>
          <w:sz w:val="24"/>
          <w:szCs w:val="24"/>
          <w:lang w:val="es-US"/>
        </w:rPr>
      </w:pPr>
    </w:p>
    <w:p w14:paraId="76D139C3" w14:textId="77777777" w:rsidR="004F24FB" w:rsidRPr="00225C0B" w:rsidRDefault="004F24FB" w:rsidP="008A1E16">
      <w:pPr>
        <w:numPr>
          <w:ilvl w:val="0"/>
          <w:numId w:val="2"/>
        </w:numPr>
        <w:spacing w:after="0" w:line="240" w:lineRule="auto"/>
        <w:ind w:hanging="1156"/>
        <w:jc w:val="both"/>
        <w:rPr>
          <w:rFonts w:eastAsia="Times New Roman" w:cs="Calibri"/>
          <w:sz w:val="24"/>
          <w:szCs w:val="24"/>
          <w:lang w:val="es-US"/>
        </w:rPr>
      </w:pPr>
      <w:r w:rsidRPr="00225C0B">
        <w:rPr>
          <w:rFonts w:eastAsia="Times New Roman" w:cs="Calibri"/>
          <w:sz w:val="24"/>
          <w:szCs w:val="24"/>
          <w:lang w:val="es-US"/>
        </w:rPr>
        <w:t>Por “práctica obstructiva” se entiende:</w:t>
      </w:r>
    </w:p>
    <w:p w14:paraId="53A1DD7B" w14:textId="77777777" w:rsidR="00C837F4" w:rsidRPr="00225C0B" w:rsidRDefault="00C837F4" w:rsidP="00C837F4">
      <w:pPr>
        <w:spacing w:after="0" w:line="240" w:lineRule="auto"/>
        <w:ind w:left="1440"/>
        <w:jc w:val="both"/>
        <w:rPr>
          <w:rFonts w:eastAsia="Times New Roman" w:cs="Calibri"/>
          <w:sz w:val="24"/>
          <w:szCs w:val="24"/>
          <w:lang w:val="es-US"/>
        </w:rPr>
      </w:pPr>
    </w:p>
    <w:p w14:paraId="03BAAA67" w14:textId="77777777" w:rsidR="00E718F7" w:rsidRPr="00225C0B" w:rsidRDefault="004F24FB" w:rsidP="00E718F7">
      <w:pPr>
        <w:numPr>
          <w:ilvl w:val="0"/>
          <w:numId w:val="3"/>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B27E86B" w14:textId="77777777" w:rsidR="00E718F7" w:rsidRPr="00225C0B" w:rsidRDefault="00E718F7" w:rsidP="00E718F7">
      <w:pPr>
        <w:spacing w:after="0" w:line="240" w:lineRule="auto"/>
        <w:jc w:val="both"/>
        <w:rPr>
          <w:rFonts w:eastAsia="Times New Roman" w:cs="Calibri"/>
          <w:sz w:val="24"/>
          <w:szCs w:val="24"/>
          <w:lang w:val="es-US"/>
        </w:rPr>
      </w:pPr>
    </w:p>
    <w:p w14:paraId="350C10C9" w14:textId="77777777" w:rsidR="004F24FB" w:rsidRPr="00225C0B" w:rsidRDefault="004F24FB" w:rsidP="006A6FDF">
      <w:pPr>
        <w:numPr>
          <w:ilvl w:val="0"/>
          <w:numId w:val="3"/>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los actos destinados a impedir materialmente que el Banco ejerza sus derechos de inspección y auditoría establecidos en el párrafo 2.2 e, que figura a continuación.</w:t>
      </w:r>
    </w:p>
    <w:p w14:paraId="2AECC68A" w14:textId="77777777" w:rsidR="00E718F7" w:rsidRPr="00225C0B" w:rsidRDefault="00E718F7" w:rsidP="00E718F7">
      <w:pPr>
        <w:spacing w:after="0" w:line="240" w:lineRule="auto"/>
        <w:jc w:val="both"/>
        <w:rPr>
          <w:rFonts w:eastAsia="Times New Roman" w:cs="Calibri"/>
          <w:sz w:val="24"/>
          <w:szCs w:val="24"/>
          <w:lang w:val="es-US"/>
        </w:rPr>
      </w:pPr>
    </w:p>
    <w:p w14:paraId="5889559A" w14:textId="77777777" w:rsidR="004F24FB" w:rsidRPr="00225C0B" w:rsidRDefault="004F24FB" w:rsidP="006A6FDF">
      <w:pPr>
        <w:numPr>
          <w:ilvl w:val="0"/>
          <w:numId w:val="1"/>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 xml:space="preserve">Rechazará toda propuesta de adjudicación si determina que la empresa o persona recomendada para la adjudicación, los miembros de su personal, sus agentes, </w:t>
      </w:r>
      <w:proofErr w:type="spellStart"/>
      <w:r w:rsidRPr="00225C0B">
        <w:rPr>
          <w:rFonts w:eastAsia="Times New Roman" w:cs="Calibri"/>
          <w:sz w:val="24"/>
          <w:szCs w:val="24"/>
          <w:lang w:val="es-US"/>
        </w:rPr>
        <w:t>subconsultores</w:t>
      </w:r>
      <w:proofErr w:type="spellEnd"/>
      <w:r w:rsidRPr="00225C0B">
        <w:rPr>
          <w:rFonts w:eastAsia="Times New Roman" w:cs="Calibri"/>
          <w:sz w:val="24"/>
          <w:szCs w:val="24"/>
          <w:lang w:val="es-US"/>
        </w:rPr>
        <w:t>, subcontratistas, prestadores de servicios, proveedores o empleados han participado, directa o indirectamente, en prácticas corruptas, fraudulentas, colusorias, coercitivas u obstructivas para competir por el contrato en cuestión.</w:t>
      </w:r>
    </w:p>
    <w:p w14:paraId="27A5DB00" w14:textId="77777777" w:rsidR="00E718F7" w:rsidRPr="00225C0B" w:rsidRDefault="00E718F7" w:rsidP="00E718F7">
      <w:pPr>
        <w:spacing w:after="0" w:line="240" w:lineRule="auto"/>
        <w:jc w:val="both"/>
        <w:rPr>
          <w:rFonts w:eastAsia="Times New Roman" w:cs="Calibri"/>
          <w:sz w:val="24"/>
          <w:szCs w:val="24"/>
          <w:lang w:val="es-US"/>
        </w:rPr>
      </w:pPr>
    </w:p>
    <w:p w14:paraId="20CF519D" w14:textId="77777777" w:rsidR="004F24FB" w:rsidRPr="00225C0B" w:rsidRDefault="004F24FB" w:rsidP="006A6FDF">
      <w:pPr>
        <w:numPr>
          <w:ilvl w:val="0"/>
          <w:numId w:val="1"/>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4C7AB9DE" w14:textId="177BC389" w:rsidR="00E718F7" w:rsidRPr="00225C0B" w:rsidRDefault="00E718F7" w:rsidP="00E718F7">
      <w:pPr>
        <w:spacing w:after="0" w:line="240" w:lineRule="auto"/>
        <w:jc w:val="both"/>
        <w:rPr>
          <w:rFonts w:eastAsia="Times New Roman" w:cs="Calibri"/>
          <w:sz w:val="24"/>
          <w:szCs w:val="24"/>
          <w:lang w:val="es-US"/>
        </w:rPr>
      </w:pPr>
    </w:p>
    <w:p w14:paraId="02091193" w14:textId="30F3EDB9" w:rsidR="00E43C41" w:rsidRPr="00225C0B" w:rsidRDefault="00E43C41" w:rsidP="00E718F7">
      <w:pPr>
        <w:spacing w:after="0" w:line="240" w:lineRule="auto"/>
        <w:jc w:val="both"/>
        <w:rPr>
          <w:rFonts w:eastAsia="Times New Roman" w:cs="Calibri"/>
          <w:sz w:val="24"/>
          <w:szCs w:val="24"/>
          <w:lang w:val="es-US"/>
        </w:rPr>
      </w:pPr>
    </w:p>
    <w:p w14:paraId="18F3AA54" w14:textId="56DA1402" w:rsidR="00E43C41" w:rsidRPr="00225C0B" w:rsidRDefault="00E43C41" w:rsidP="00E718F7">
      <w:pPr>
        <w:spacing w:after="0" w:line="240" w:lineRule="auto"/>
        <w:jc w:val="both"/>
        <w:rPr>
          <w:rFonts w:eastAsia="Times New Roman" w:cs="Calibri"/>
          <w:sz w:val="24"/>
          <w:szCs w:val="24"/>
          <w:lang w:val="es-US"/>
        </w:rPr>
      </w:pPr>
    </w:p>
    <w:p w14:paraId="073E731C" w14:textId="77777777" w:rsidR="00E43C41" w:rsidRPr="00225C0B" w:rsidRDefault="00E43C41" w:rsidP="00E718F7">
      <w:pPr>
        <w:spacing w:after="0" w:line="240" w:lineRule="auto"/>
        <w:jc w:val="both"/>
        <w:rPr>
          <w:rFonts w:eastAsia="Times New Roman" w:cs="Calibri"/>
          <w:sz w:val="24"/>
          <w:szCs w:val="24"/>
          <w:lang w:val="es-US"/>
        </w:rPr>
      </w:pPr>
    </w:p>
    <w:p w14:paraId="1B395E94" w14:textId="77777777" w:rsidR="004F24FB" w:rsidRPr="00225C0B" w:rsidRDefault="004F24FB" w:rsidP="006A6FDF">
      <w:pPr>
        <w:numPr>
          <w:ilvl w:val="0"/>
          <w:numId w:val="1"/>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lastRenderedPageBreak/>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225C0B">
        <w:rPr>
          <w:rFonts w:eastAsia="Times New Roman" w:cs="Calibri"/>
          <w:sz w:val="24"/>
          <w:szCs w:val="24"/>
          <w:vertAlign w:val="superscript"/>
          <w:lang w:val="es-US"/>
        </w:rPr>
        <w:footnoteReference w:id="1"/>
      </w:r>
      <w:r w:rsidRPr="00225C0B">
        <w:rPr>
          <w:rFonts w:eastAsia="Times New Roman" w:cs="Calibri"/>
          <w:sz w:val="24"/>
          <w:szCs w:val="24"/>
          <w:lang w:val="es-US"/>
        </w:rPr>
        <w:t>; (</w:t>
      </w:r>
      <w:proofErr w:type="spellStart"/>
      <w:r w:rsidRPr="00225C0B">
        <w:rPr>
          <w:rFonts w:eastAsia="Times New Roman" w:cs="Calibri"/>
          <w:sz w:val="24"/>
          <w:szCs w:val="24"/>
          <w:lang w:val="es-US"/>
        </w:rPr>
        <w:t>ii</w:t>
      </w:r>
      <w:proofErr w:type="spellEnd"/>
      <w:r w:rsidRPr="00225C0B">
        <w:rPr>
          <w:rFonts w:eastAsia="Times New Roman" w:cs="Calibri"/>
          <w:sz w:val="24"/>
          <w:szCs w:val="24"/>
          <w:lang w:val="es-US"/>
        </w:rPr>
        <w:t>) ser nominada</w:t>
      </w:r>
      <w:r w:rsidRPr="00225C0B">
        <w:rPr>
          <w:rFonts w:eastAsia="Times New Roman" w:cs="Calibri"/>
          <w:sz w:val="24"/>
          <w:szCs w:val="24"/>
          <w:vertAlign w:val="superscript"/>
          <w:lang w:val="es-US"/>
        </w:rPr>
        <w:footnoteReference w:id="2"/>
      </w:r>
      <w:r w:rsidRPr="00225C0B">
        <w:rPr>
          <w:rFonts w:eastAsia="Times New Roman" w:cs="Calibri"/>
          <w:sz w:val="24"/>
          <w:szCs w:val="24"/>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225C0B">
        <w:rPr>
          <w:rFonts w:eastAsia="Times New Roman" w:cs="Calibri"/>
          <w:sz w:val="24"/>
          <w:szCs w:val="24"/>
          <w:lang w:val="es-US"/>
        </w:rPr>
        <w:t>iii</w:t>
      </w:r>
      <w:proofErr w:type="spellEnd"/>
      <w:r w:rsidRPr="00225C0B">
        <w:rPr>
          <w:rFonts w:eastAsia="Times New Roman" w:cs="Calibri"/>
          <w:sz w:val="24"/>
          <w:szCs w:val="24"/>
          <w:lang w:val="es-US"/>
        </w:rPr>
        <w:t>) recibir los fondos de un préstamo del Banco o participar más activamente en la preparación o la ejecución de cualquier proyecto financiado por el Banco.</w:t>
      </w:r>
    </w:p>
    <w:p w14:paraId="02EE20F2" w14:textId="77777777" w:rsidR="00E718F7" w:rsidRPr="00225C0B" w:rsidRDefault="00E718F7" w:rsidP="00E718F7">
      <w:pPr>
        <w:spacing w:after="0" w:line="240" w:lineRule="auto"/>
        <w:jc w:val="both"/>
        <w:rPr>
          <w:rFonts w:eastAsia="Times New Roman" w:cs="Calibri"/>
          <w:sz w:val="24"/>
          <w:szCs w:val="24"/>
          <w:lang w:val="es-US"/>
        </w:rPr>
      </w:pPr>
    </w:p>
    <w:p w14:paraId="04729AD7" w14:textId="1B90359B" w:rsidR="004F24FB" w:rsidRPr="00225C0B" w:rsidRDefault="004F24FB" w:rsidP="006A6FDF">
      <w:pPr>
        <w:numPr>
          <w:ilvl w:val="0"/>
          <w:numId w:val="1"/>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225C0B">
        <w:rPr>
          <w:rFonts w:eastAsia="Times New Roman" w:cs="Calibri"/>
          <w:sz w:val="24"/>
          <w:szCs w:val="24"/>
          <w:lang w:val="es-US"/>
        </w:rPr>
        <w:t>subconsultores</w:t>
      </w:r>
      <w:proofErr w:type="spellEnd"/>
      <w:r w:rsidRPr="00225C0B">
        <w:rPr>
          <w:rFonts w:eastAsia="Times New Roman" w:cs="Calibri"/>
          <w:sz w:val="24"/>
          <w:szCs w:val="24"/>
          <w:lang w:val="es-US"/>
        </w:rPr>
        <w:t>, prestadores de servicios, proveedores, agentes y personal, permitan al Banco inspeccionar</w:t>
      </w:r>
      <w:r w:rsidRPr="00225C0B">
        <w:rPr>
          <w:rFonts w:eastAsia="Times New Roman" w:cs="Calibri"/>
          <w:sz w:val="24"/>
          <w:szCs w:val="24"/>
          <w:vertAlign w:val="superscript"/>
          <w:lang w:val="es-US"/>
        </w:rPr>
        <w:footnoteReference w:id="3"/>
      </w:r>
      <w:r w:rsidRPr="00225C0B">
        <w:rPr>
          <w:rFonts w:eastAsia="Times New Roman" w:cs="Calibri"/>
          <w:sz w:val="24"/>
          <w:szCs w:val="24"/>
          <w:lang w:val="es-US"/>
        </w:rPr>
        <w:t xml:space="preserve"> todas las cuentas, registros y otros documentos referidos a la presentación de ofertas y la ejecución de contratos, y someterlos a la auditoría de profesionales nombrados por este.</w:t>
      </w:r>
    </w:p>
    <w:p w14:paraId="06653887" w14:textId="4E462ADD" w:rsidR="007004D6" w:rsidRDefault="007004D6" w:rsidP="00E26BEA">
      <w:pPr>
        <w:spacing w:after="0" w:line="240" w:lineRule="auto"/>
        <w:jc w:val="both"/>
        <w:rPr>
          <w:rFonts w:eastAsia="Times New Roman" w:cs="Calibri"/>
          <w:sz w:val="24"/>
          <w:szCs w:val="24"/>
          <w:lang w:val="es-US"/>
        </w:rPr>
      </w:pPr>
    </w:p>
    <w:p w14:paraId="74E73121" w14:textId="23C864A3" w:rsidR="00EA500D" w:rsidRDefault="00EA500D" w:rsidP="00E26BEA">
      <w:pPr>
        <w:spacing w:after="0" w:line="240" w:lineRule="auto"/>
        <w:jc w:val="both"/>
        <w:rPr>
          <w:rFonts w:eastAsia="Times New Roman" w:cs="Calibri"/>
          <w:sz w:val="24"/>
          <w:szCs w:val="24"/>
          <w:lang w:val="es-US"/>
        </w:rPr>
      </w:pPr>
    </w:p>
    <w:p w14:paraId="59C98925" w14:textId="4EC02C85" w:rsidR="00EA500D" w:rsidRDefault="00EA500D" w:rsidP="00E26BEA">
      <w:pPr>
        <w:spacing w:after="0" w:line="240" w:lineRule="auto"/>
        <w:jc w:val="both"/>
        <w:rPr>
          <w:rFonts w:eastAsia="Times New Roman" w:cs="Calibri"/>
          <w:sz w:val="24"/>
          <w:szCs w:val="24"/>
          <w:lang w:val="es-US"/>
        </w:rPr>
      </w:pPr>
    </w:p>
    <w:p w14:paraId="3D78CB0D" w14:textId="1AA84BDE" w:rsidR="00EA500D" w:rsidRDefault="00EA500D" w:rsidP="00E26BEA">
      <w:pPr>
        <w:spacing w:after="0" w:line="240" w:lineRule="auto"/>
        <w:jc w:val="both"/>
        <w:rPr>
          <w:rFonts w:eastAsia="Times New Roman" w:cs="Calibri"/>
          <w:sz w:val="24"/>
          <w:szCs w:val="24"/>
          <w:lang w:val="es-US"/>
        </w:rPr>
      </w:pPr>
    </w:p>
    <w:p w14:paraId="457331BB" w14:textId="3F2C9F44" w:rsidR="00EA500D" w:rsidRDefault="00EA500D" w:rsidP="00E26BEA">
      <w:pPr>
        <w:spacing w:after="0" w:line="240" w:lineRule="auto"/>
        <w:jc w:val="both"/>
        <w:rPr>
          <w:rFonts w:eastAsia="Times New Roman" w:cs="Calibri"/>
          <w:sz w:val="24"/>
          <w:szCs w:val="24"/>
          <w:lang w:val="es-US"/>
        </w:rPr>
      </w:pPr>
    </w:p>
    <w:p w14:paraId="2DE6D3B0" w14:textId="5F91D644" w:rsidR="00EA500D" w:rsidRDefault="00EA500D" w:rsidP="00E26BEA">
      <w:pPr>
        <w:spacing w:after="0" w:line="240" w:lineRule="auto"/>
        <w:jc w:val="both"/>
        <w:rPr>
          <w:rFonts w:eastAsia="Times New Roman" w:cs="Calibri"/>
          <w:sz w:val="24"/>
          <w:szCs w:val="24"/>
          <w:lang w:val="es-US"/>
        </w:rPr>
      </w:pPr>
    </w:p>
    <w:p w14:paraId="78D5E6CF" w14:textId="3B971293" w:rsidR="00EA500D" w:rsidRDefault="00EA500D" w:rsidP="00E26BEA">
      <w:pPr>
        <w:spacing w:after="0" w:line="240" w:lineRule="auto"/>
        <w:jc w:val="both"/>
        <w:rPr>
          <w:rFonts w:eastAsia="Times New Roman" w:cs="Calibri"/>
          <w:sz w:val="24"/>
          <w:szCs w:val="24"/>
          <w:lang w:val="es-US"/>
        </w:rPr>
      </w:pPr>
    </w:p>
    <w:p w14:paraId="2DB05CDB" w14:textId="56D964F1" w:rsidR="00EA500D" w:rsidRDefault="00EA500D" w:rsidP="00E26BEA">
      <w:pPr>
        <w:spacing w:after="0" w:line="240" w:lineRule="auto"/>
        <w:jc w:val="both"/>
        <w:rPr>
          <w:rFonts w:eastAsia="Times New Roman" w:cs="Calibri"/>
          <w:sz w:val="24"/>
          <w:szCs w:val="24"/>
          <w:lang w:val="es-US"/>
        </w:rPr>
      </w:pPr>
    </w:p>
    <w:p w14:paraId="6D024D5F" w14:textId="161A1BC5" w:rsidR="00EA500D" w:rsidRDefault="00EA500D" w:rsidP="00E26BEA">
      <w:pPr>
        <w:spacing w:after="0" w:line="240" w:lineRule="auto"/>
        <w:jc w:val="both"/>
        <w:rPr>
          <w:rFonts w:eastAsia="Times New Roman" w:cs="Calibri"/>
          <w:sz w:val="24"/>
          <w:szCs w:val="24"/>
          <w:lang w:val="es-US"/>
        </w:rPr>
      </w:pPr>
    </w:p>
    <w:p w14:paraId="02A81BE7" w14:textId="764E26E0" w:rsidR="00EA500D" w:rsidRDefault="00EA500D" w:rsidP="00E26BEA">
      <w:pPr>
        <w:spacing w:after="0" w:line="240" w:lineRule="auto"/>
        <w:jc w:val="both"/>
        <w:rPr>
          <w:rFonts w:eastAsia="Times New Roman" w:cs="Calibri"/>
          <w:sz w:val="24"/>
          <w:szCs w:val="24"/>
          <w:lang w:val="es-US"/>
        </w:rPr>
      </w:pPr>
    </w:p>
    <w:p w14:paraId="2F365A69" w14:textId="315782C4" w:rsidR="00EA500D" w:rsidRDefault="00EA500D" w:rsidP="00E26BEA">
      <w:pPr>
        <w:spacing w:after="0" w:line="240" w:lineRule="auto"/>
        <w:jc w:val="both"/>
        <w:rPr>
          <w:rFonts w:eastAsia="Times New Roman" w:cs="Calibri"/>
          <w:sz w:val="24"/>
          <w:szCs w:val="24"/>
          <w:lang w:val="es-US"/>
        </w:rPr>
      </w:pPr>
    </w:p>
    <w:p w14:paraId="0540778B" w14:textId="17C6B314" w:rsidR="00EA500D" w:rsidRDefault="00EA500D" w:rsidP="00E26BEA">
      <w:pPr>
        <w:spacing w:after="0" w:line="240" w:lineRule="auto"/>
        <w:jc w:val="both"/>
        <w:rPr>
          <w:rFonts w:eastAsia="Times New Roman" w:cs="Calibri"/>
          <w:sz w:val="24"/>
          <w:szCs w:val="24"/>
          <w:lang w:val="es-US"/>
        </w:rPr>
      </w:pPr>
    </w:p>
    <w:p w14:paraId="3CD0C44F" w14:textId="4152FB96" w:rsidR="00EA500D" w:rsidRDefault="00EA500D" w:rsidP="00E26BEA">
      <w:pPr>
        <w:spacing w:after="0" w:line="240" w:lineRule="auto"/>
        <w:jc w:val="both"/>
        <w:rPr>
          <w:rFonts w:eastAsia="Times New Roman" w:cs="Calibri"/>
          <w:sz w:val="24"/>
          <w:szCs w:val="24"/>
          <w:lang w:val="es-US"/>
        </w:rPr>
      </w:pPr>
    </w:p>
    <w:p w14:paraId="278A8090" w14:textId="588E46DA" w:rsidR="00EA500D" w:rsidRDefault="00EA500D" w:rsidP="00E26BEA">
      <w:pPr>
        <w:spacing w:after="0" w:line="240" w:lineRule="auto"/>
        <w:jc w:val="both"/>
        <w:rPr>
          <w:rFonts w:eastAsia="Times New Roman" w:cs="Calibri"/>
          <w:sz w:val="24"/>
          <w:szCs w:val="24"/>
          <w:lang w:val="es-US"/>
        </w:rPr>
      </w:pPr>
    </w:p>
    <w:p w14:paraId="6540FDAC" w14:textId="60E493F4" w:rsidR="00EA500D" w:rsidRDefault="00EA500D" w:rsidP="00E26BEA">
      <w:pPr>
        <w:spacing w:after="0" w:line="240" w:lineRule="auto"/>
        <w:jc w:val="both"/>
        <w:rPr>
          <w:rFonts w:eastAsia="Times New Roman" w:cs="Calibri"/>
          <w:sz w:val="24"/>
          <w:szCs w:val="24"/>
          <w:lang w:val="es-US"/>
        </w:rPr>
      </w:pPr>
    </w:p>
    <w:p w14:paraId="3C0CE26A" w14:textId="77777777" w:rsidR="00EA500D" w:rsidRPr="00225C0B" w:rsidRDefault="00EA500D" w:rsidP="00E26BEA">
      <w:pPr>
        <w:spacing w:after="0" w:line="240" w:lineRule="auto"/>
        <w:jc w:val="both"/>
        <w:rPr>
          <w:rFonts w:eastAsia="Times New Roman" w:cs="Calibri"/>
          <w:sz w:val="24"/>
          <w:szCs w:val="24"/>
          <w:lang w:val="es-US"/>
        </w:rPr>
      </w:pPr>
    </w:p>
    <w:p w14:paraId="25D55C5B" w14:textId="77777777" w:rsidR="004F24FB" w:rsidRPr="00225C0B" w:rsidRDefault="004F24FB" w:rsidP="005D3943">
      <w:pPr>
        <w:numPr>
          <w:ilvl w:val="0"/>
          <w:numId w:val="5"/>
        </w:numPr>
        <w:spacing w:after="0" w:line="240" w:lineRule="auto"/>
        <w:ind w:left="0" w:firstLine="0"/>
        <w:jc w:val="both"/>
        <w:rPr>
          <w:rFonts w:eastAsia="Times New Roman" w:cs="Calibri"/>
          <w:b/>
          <w:sz w:val="24"/>
          <w:szCs w:val="24"/>
          <w:lang w:eastAsia="es-ES"/>
        </w:rPr>
      </w:pPr>
      <w:r w:rsidRPr="00225C0B">
        <w:rPr>
          <w:rFonts w:eastAsia="Times New Roman" w:cs="Calibri"/>
          <w:b/>
          <w:sz w:val="24"/>
          <w:szCs w:val="24"/>
          <w:lang w:eastAsia="es-ES"/>
        </w:rPr>
        <w:lastRenderedPageBreak/>
        <w:t xml:space="preserve">Preparación y presentación de la Cotización </w:t>
      </w:r>
    </w:p>
    <w:p w14:paraId="0544D62B" w14:textId="77777777" w:rsidR="00E718F7" w:rsidRPr="00225C0B" w:rsidRDefault="00E718F7" w:rsidP="00E718F7">
      <w:pPr>
        <w:spacing w:after="0" w:line="240" w:lineRule="auto"/>
        <w:jc w:val="both"/>
        <w:rPr>
          <w:rFonts w:eastAsia="Times New Roman" w:cs="Calibri"/>
          <w:b/>
          <w:sz w:val="24"/>
          <w:szCs w:val="24"/>
          <w:lang w:eastAsia="es-ES"/>
        </w:rPr>
      </w:pPr>
    </w:p>
    <w:p w14:paraId="3CD8F18F" w14:textId="4B1DAB9F" w:rsidR="004F24FB" w:rsidRPr="00225C0B" w:rsidRDefault="004F24FB" w:rsidP="005D3943">
      <w:pPr>
        <w:numPr>
          <w:ilvl w:val="1"/>
          <w:numId w:val="5"/>
        </w:numPr>
        <w:spacing w:after="0" w:line="240" w:lineRule="auto"/>
        <w:ind w:left="0" w:firstLine="0"/>
        <w:jc w:val="both"/>
        <w:rPr>
          <w:rFonts w:eastAsia="Times New Roman" w:cs="Calibri"/>
          <w:bCs/>
          <w:sz w:val="24"/>
          <w:szCs w:val="24"/>
          <w:lang w:eastAsia="es-ES"/>
        </w:rPr>
      </w:pPr>
      <w:r w:rsidRPr="00225C0B">
        <w:rPr>
          <w:rFonts w:eastAsia="Times New Roman" w:cs="Calibri"/>
          <w:bCs/>
          <w:sz w:val="24"/>
          <w:szCs w:val="24"/>
          <w:lang w:eastAsia="es-ES"/>
        </w:rPr>
        <w:t xml:space="preserve">Todos los documentos relacionados con la Cotización deberán estar redactados en el idioma </w:t>
      </w:r>
      <w:r w:rsidR="004C0EC7" w:rsidRPr="00225C0B">
        <w:rPr>
          <w:rFonts w:eastAsia="Times New Roman" w:cs="Calibri"/>
          <w:bCs/>
          <w:sz w:val="24"/>
          <w:szCs w:val="24"/>
          <w:lang w:eastAsia="es-ES"/>
        </w:rPr>
        <w:t>español</w:t>
      </w:r>
      <w:r w:rsidRPr="00225C0B">
        <w:rPr>
          <w:rFonts w:eastAsia="Times New Roman" w:cs="Calibri"/>
          <w:bCs/>
          <w:sz w:val="24"/>
          <w:szCs w:val="24"/>
          <w:lang w:eastAsia="es-ES"/>
        </w:rPr>
        <w:t xml:space="preserve">. </w:t>
      </w:r>
    </w:p>
    <w:p w14:paraId="69B7CECB" w14:textId="77777777" w:rsidR="00E718F7" w:rsidRPr="00225C0B" w:rsidRDefault="00E718F7" w:rsidP="00E718F7">
      <w:pPr>
        <w:spacing w:after="0" w:line="240" w:lineRule="auto"/>
        <w:jc w:val="both"/>
        <w:rPr>
          <w:rFonts w:eastAsia="Times New Roman" w:cs="Calibri"/>
          <w:bCs/>
          <w:sz w:val="24"/>
          <w:szCs w:val="24"/>
          <w:lang w:eastAsia="es-ES"/>
        </w:rPr>
      </w:pPr>
    </w:p>
    <w:p w14:paraId="4B852566" w14:textId="77777777" w:rsidR="004F24FB" w:rsidRPr="00225C0B" w:rsidRDefault="004F24FB" w:rsidP="005D3943">
      <w:pPr>
        <w:numPr>
          <w:ilvl w:val="1"/>
          <w:numId w:val="5"/>
        </w:numPr>
        <w:spacing w:after="0" w:line="240" w:lineRule="auto"/>
        <w:ind w:hanging="1080"/>
        <w:jc w:val="both"/>
        <w:rPr>
          <w:rFonts w:eastAsia="Times New Roman" w:cs="Calibri"/>
          <w:bCs/>
          <w:sz w:val="24"/>
          <w:szCs w:val="24"/>
          <w:lang w:eastAsia="es-ES"/>
        </w:rPr>
      </w:pPr>
      <w:r w:rsidRPr="00225C0B">
        <w:rPr>
          <w:rFonts w:eastAsia="Times New Roman" w:cs="Calibri"/>
          <w:bCs/>
          <w:sz w:val="24"/>
          <w:szCs w:val="24"/>
          <w:lang w:eastAsia="es-ES"/>
        </w:rPr>
        <w:t xml:space="preserve">Los precios deberán ser cotizados por el Oferente en Lempiras. </w:t>
      </w:r>
    </w:p>
    <w:p w14:paraId="4DF8AA39" w14:textId="77777777" w:rsidR="00E718F7" w:rsidRPr="00225C0B" w:rsidRDefault="00E718F7" w:rsidP="00E718F7">
      <w:pPr>
        <w:spacing w:after="0" w:line="240" w:lineRule="auto"/>
        <w:jc w:val="both"/>
        <w:rPr>
          <w:rFonts w:eastAsia="Times New Roman" w:cs="Calibri"/>
          <w:bCs/>
          <w:sz w:val="24"/>
          <w:szCs w:val="24"/>
          <w:lang w:eastAsia="es-ES"/>
        </w:rPr>
      </w:pPr>
    </w:p>
    <w:p w14:paraId="57A72353" w14:textId="52E87934" w:rsidR="004F24FB" w:rsidRPr="00225C0B" w:rsidRDefault="004F24FB" w:rsidP="005D3943">
      <w:pPr>
        <w:numPr>
          <w:ilvl w:val="1"/>
          <w:numId w:val="5"/>
        </w:numPr>
        <w:spacing w:after="0" w:line="240" w:lineRule="auto"/>
        <w:ind w:left="0" w:firstLine="0"/>
        <w:contextualSpacing/>
        <w:jc w:val="both"/>
        <w:rPr>
          <w:rFonts w:eastAsia="Times New Roman" w:cs="Calibri"/>
          <w:sz w:val="24"/>
          <w:szCs w:val="24"/>
          <w:lang w:eastAsia="es-ES"/>
        </w:rPr>
      </w:pPr>
      <w:r w:rsidRPr="00225C0B">
        <w:rPr>
          <w:rFonts w:eastAsia="Times New Roman" w:cs="Calibri"/>
          <w:sz w:val="24"/>
          <w:szCs w:val="24"/>
          <w:lang w:eastAsia="es-ES"/>
        </w:rPr>
        <w:t xml:space="preserve">El valor de su Cotización deberá mantenerse vigente por un periodo de </w:t>
      </w:r>
      <w:r w:rsidR="00002891" w:rsidRPr="00225C0B">
        <w:rPr>
          <w:rFonts w:eastAsia="Times New Roman" w:cs="Calibri"/>
          <w:b/>
          <w:bCs/>
          <w:sz w:val="24"/>
          <w:szCs w:val="24"/>
          <w:lang w:eastAsia="es-ES"/>
        </w:rPr>
        <w:t>Sesenta</w:t>
      </w:r>
      <w:r w:rsidR="002A2EB9" w:rsidRPr="00225C0B">
        <w:rPr>
          <w:rFonts w:eastAsia="Times New Roman" w:cs="Calibri"/>
          <w:sz w:val="24"/>
          <w:szCs w:val="24"/>
          <w:lang w:eastAsia="es-ES"/>
        </w:rPr>
        <w:t xml:space="preserve"> </w:t>
      </w:r>
      <w:r w:rsidR="002A2EB9" w:rsidRPr="00225C0B">
        <w:rPr>
          <w:rFonts w:eastAsia="Times New Roman" w:cs="Calibri"/>
          <w:b/>
          <w:sz w:val="24"/>
          <w:szCs w:val="24"/>
          <w:lang w:eastAsia="es-ES"/>
        </w:rPr>
        <w:t>(</w:t>
      </w:r>
      <w:r w:rsidR="00D90B51" w:rsidRPr="00225C0B">
        <w:rPr>
          <w:rFonts w:eastAsia="Times New Roman" w:cs="Calibri"/>
          <w:b/>
          <w:sz w:val="24"/>
          <w:szCs w:val="24"/>
          <w:lang w:eastAsia="es-ES"/>
        </w:rPr>
        <w:t>6</w:t>
      </w:r>
      <w:r w:rsidR="002A2EB9" w:rsidRPr="00225C0B">
        <w:rPr>
          <w:rFonts w:eastAsia="Times New Roman" w:cs="Calibri"/>
          <w:b/>
          <w:sz w:val="24"/>
          <w:szCs w:val="24"/>
          <w:lang w:eastAsia="es-ES"/>
        </w:rPr>
        <w:t xml:space="preserve">0) días calendario </w:t>
      </w:r>
      <w:r w:rsidR="00AC1FBF" w:rsidRPr="00225C0B">
        <w:rPr>
          <w:rFonts w:eastAsia="Times New Roman" w:cs="Calibri"/>
          <w:sz w:val="24"/>
          <w:szCs w:val="24"/>
          <w:lang w:eastAsia="es-ES"/>
        </w:rPr>
        <w:t xml:space="preserve">según </w:t>
      </w:r>
      <w:r w:rsidR="00566C15" w:rsidRPr="00225C0B">
        <w:rPr>
          <w:rFonts w:eastAsia="Times New Roman" w:cs="Calibri"/>
          <w:b/>
          <w:bCs/>
          <w:sz w:val="24"/>
          <w:szCs w:val="24"/>
          <w:lang w:eastAsia="es-ES"/>
        </w:rPr>
        <w:t>A</w:t>
      </w:r>
      <w:r w:rsidR="00AC1FBF" w:rsidRPr="00225C0B">
        <w:rPr>
          <w:rFonts w:eastAsia="Times New Roman" w:cs="Calibri"/>
          <w:b/>
          <w:bCs/>
          <w:sz w:val="24"/>
          <w:szCs w:val="24"/>
          <w:lang w:eastAsia="es-ES"/>
        </w:rPr>
        <w:t>nexo III</w:t>
      </w:r>
      <w:r w:rsidRPr="00225C0B">
        <w:rPr>
          <w:rFonts w:eastAsia="Times New Roman" w:cs="Calibri"/>
          <w:sz w:val="24"/>
          <w:szCs w:val="24"/>
          <w:lang w:eastAsia="es-ES"/>
        </w:rPr>
        <w:t xml:space="preserve">, contados a partir de la </w:t>
      </w:r>
      <w:r w:rsidR="00806315">
        <w:rPr>
          <w:rFonts w:eastAsia="Times New Roman" w:cs="Calibri"/>
          <w:sz w:val="24"/>
          <w:szCs w:val="24"/>
          <w:lang w:eastAsia="es-ES"/>
        </w:rPr>
        <w:t>fecha límite de recepción de la cotización.</w:t>
      </w:r>
    </w:p>
    <w:p w14:paraId="42030018" w14:textId="77777777" w:rsidR="00E718F7" w:rsidRPr="00225C0B" w:rsidRDefault="00E718F7" w:rsidP="00E718F7">
      <w:pPr>
        <w:spacing w:after="0" w:line="240" w:lineRule="auto"/>
        <w:contextualSpacing/>
        <w:jc w:val="both"/>
        <w:rPr>
          <w:rFonts w:eastAsia="Times New Roman" w:cs="Calibri"/>
          <w:sz w:val="24"/>
          <w:szCs w:val="24"/>
          <w:lang w:eastAsia="es-ES"/>
        </w:rPr>
      </w:pPr>
    </w:p>
    <w:p w14:paraId="08276380" w14:textId="77777777" w:rsidR="002D2510" w:rsidRPr="00225C0B" w:rsidRDefault="004F24FB" w:rsidP="005D3943">
      <w:pPr>
        <w:numPr>
          <w:ilvl w:val="1"/>
          <w:numId w:val="5"/>
        </w:numPr>
        <w:spacing w:after="0" w:line="240" w:lineRule="auto"/>
        <w:ind w:left="0" w:firstLine="0"/>
        <w:jc w:val="both"/>
        <w:rPr>
          <w:rFonts w:eastAsia="Times New Roman" w:cs="Calibri"/>
          <w:iCs/>
          <w:sz w:val="24"/>
          <w:szCs w:val="24"/>
          <w:lang w:eastAsia="es-ES"/>
        </w:rPr>
      </w:pPr>
      <w:proofErr w:type="gramStart"/>
      <w:r w:rsidRPr="00225C0B">
        <w:rPr>
          <w:rFonts w:eastAsia="Times New Roman" w:cs="Calibri"/>
          <w:iCs/>
          <w:sz w:val="24"/>
          <w:szCs w:val="24"/>
          <w:lang w:eastAsia="es-ES"/>
        </w:rPr>
        <w:t>La cotización a presentar</w:t>
      </w:r>
      <w:proofErr w:type="gramEnd"/>
      <w:r w:rsidRPr="00225C0B">
        <w:rPr>
          <w:rFonts w:eastAsia="Times New Roman" w:cs="Calibri"/>
          <w:iCs/>
          <w:sz w:val="24"/>
          <w:szCs w:val="24"/>
          <w:lang w:eastAsia="es-ES"/>
        </w:rPr>
        <w:t xml:space="preserve"> deberá estar compuesta por los </w:t>
      </w:r>
      <w:r w:rsidR="00AC7A09" w:rsidRPr="006F646A">
        <w:rPr>
          <w:rFonts w:eastAsia="Times New Roman" w:cs="Calibri"/>
          <w:b/>
          <w:iCs/>
          <w:sz w:val="24"/>
          <w:szCs w:val="24"/>
          <w:u w:val="single"/>
          <w:lang w:eastAsia="es-ES"/>
        </w:rPr>
        <w:t>A</w:t>
      </w:r>
      <w:r w:rsidR="0028190C" w:rsidRPr="006F646A">
        <w:rPr>
          <w:rFonts w:eastAsia="Times New Roman" w:cs="Calibri"/>
          <w:b/>
          <w:iCs/>
          <w:sz w:val="24"/>
          <w:szCs w:val="24"/>
          <w:u w:val="single"/>
          <w:lang w:eastAsia="es-ES"/>
        </w:rPr>
        <w:t xml:space="preserve">nexos I, II y </w:t>
      </w:r>
      <w:r w:rsidR="002E4426" w:rsidRPr="006F646A">
        <w:rPr>
          <w:rFonts w:eastAsia="Times New Roman" w:cs="Calibri"/>
          <w:b/>
          <w:iCs/>
          <w:sz w:val="24"/>
          <w:szCs w:val="24"/>
          <w:u w:val="single"/>
          <w:lang w:eastAsia="es-ES"/>
        </w:rPr>
        <w:t>III</w:t>
      </w:r>
      <w:r w:rsidR="002E4426" w:rsidRPr="00225C0B">
        <w:rPr>
          <w:rFonts w:eastAsia="Times New Roman" w:cs="Calibri"/>
          <w:b/>
          <w:iCs/>
          <w:sz w:val="24"/>
          <w:szCs w:val="24"/>
          <w:lang w:eastAsia="es-ES"/>
        </w:rPr>
        <w:t xml:space="preserve"> </w:t>
      </w:r>
      <w:r w:rsidR="002E4426" w:rsidRPr="00225C0B">
        <w:rPr>
          <w:rFonts w:eastAsia="Times New Roman" w:cs="Calibri"/>
          <w:iCs/>
          <w:sz w:val="24"/>
          <w:szCs w:val="24"/>
          <w:lang w:eastAsia="es-ES"/>
        </w:rPr>
        <w:t>del</w:t>
      </w:r>
      <w:r w:rsidRPr="00225C0B">
        <w:rPr>
          <w:rFonts w:eastAsia="Times New Roman" w:cs="Calibri"/>
          <w:iCs/>
          <w:sz w:val="24"/>
          <w:szCs w:val="24"/>
          <w:lang w:eastAsia="es-ES"/>
        </w:rPr>
        <w:t xml:space="preserve"> presente documento. </w:t>
      </w:r>
    </w:p>
    <w:p w14:paraId="6A20E39D" w14:textId="01D2BF9C" w:rsidR="00E718F7" w:rsidRPr="00225C0B" w:rsidRDefault="00E718F7" w:rsidP="00E718F7">
      <w:pPr>
        <w:spacing w:after="0" w:line="240" w:lineRule="auto"/>
        <w:jc w:val="both"/>
        <w:rPr>
          <w:rFonts w:eastAsia="Times New Roman" w:cs="Calibri"/>
          <w:iCs/>
          <w:sz w:val="24"/>
          <w:szCs w:val="24"/>
          <w:lang w:eastAsia="es-ES"/>
        </w:rPr>
      </w:pPr>
    </w:p>
    <w:p w14:paraId="35E97F33" w14:textId="77777777" w:rsidR="004F24FB" w:rsidRPr="00225C0B" w:rsidRDefault="004F24FB" w:rsidP="005D3943">
      <w:pPr>
        <w:numPr>
          <w:ilvl w:val="1"/>
          <w:numId w:val="5"/>
        </w:numPr>
        <w:spacing w:after="0" w:line="240" w:lineRule="auto"/>
        <w:ind w:hanging="1080"/>
        <w:jc w:val="both"/>
        <w:rPr>
          <w:rFonts w:eastAsia="Times New Roman" w:cs="Calibri"/>
          <w:iCs/>
          <w:sz w:val="24"/>
          <w:szCs w:val="24"/>
          <w:lang w:eastAsia="es-ES"/>
        </w:rPr>
      </w:pPr>
      <w:r w:rsidRPr="00225C0B">
        <w:rPr>
          <w:rFonts w:eastAsia="Times New Roman" w:cs="Calibri"/>
          <w:iCs/>
          <w:sz w:val="24"/>
          <w:szCs w:val="24"/>
          <w:lang w:eastAsia="es-ES"/>
        </w:rPr>
        <w:t xml:space="preserve">El cotizante deberá presentar: </w:t>
      </w:r>
    </w:p>
    <w:p w14:paraId="72AF0CA5" w14:textId="77777777" w:rsidR="00A534F6" w:rsidRDefault="00A534F6" w:rsidP="00A534F6">
      <w:pPr>
        <w:pStyle w:val="Prrafodelista"/>
        <w:spacing w:after="0" w:line="240" w:lineRule="auto"/>
        <w:ind w:left="0"/>
        <w:jc w:val="both"/>
        <w:rPr>
          <w:rFonts w:eastAsia="Times New Roman" w:cs="Calibri"/>
          <w:iCs/>
          <w:sz w:val="24"/>
          <w:szCs w:val="24"/>
          <w:lang w:eastAsia="es-ES"/>
        </w:rPr>
      </w:pPr>
    </w:p>
    <w:p w14:paraId="5D1C3E8C" w14:textId="0E9FE16A" w:rsidR="00A534F6" w:rsidRDefault="004F24FB" w:rsidP="00C76C5A">
      <w:pPr>
        <w:pStyle w:val="Prrafodelista"/>
        <w:numPr>
          <w:ilvl w:val="1"/>
          <w:numId w:val="2"/>
        </w:numPr>
        <w:spacing w:after="0" w:line="240" w:lineRule="auto"/>
        <w:ind w:left="426"/>
        <w:jc w:val="both"/>
        <w:rPr>
          <w:rFonts w:eastAsia="Times New Roman" w:cs="Calibri"/>
          <w:iCs/>
          <w:sz w:val="24"/>
          <w:szCs w:val="24"/>
          <w:lang w:eastAsia="es-ES"/>
        </w:rPr>
      </w:pPr>
      <w:r w:rsidRPr="00225C0B">
        <w:rPr>
          <w:rFonts w:eastAsia="Times New Roman" w:cs="Calibri"/>
          <w:iCs/>
          <w:sz w:val="24"/>
          <w:szCs w:val="24"/>
          <w:lang w:eastAsia="es-ES"/>
        </w:rPr>
        <w:t xml:space="preserve">Documentación que evidencia que la empresa ha vendido al menos dos contratos u órdenes de compra en los últimos tres años, </w:t>
      </w:r>
      <w:r w:rsidR="002A049B" w:rsidRPr="00225C0B">
        <w:rPr>
          <w:rFonts w:eastAsia="Times New Roman" w:cs="Calibri"/>
          <w:iCs/>
          <w:sz w:val="24"/>
          <w:szCs w:val="24"/>
          <w:lang w:eastAsia="es-ES"/>
        </w:rPr>
        <w:t xml:space="preserve">de </w:t>
      </w:r>
      <w:r w:rsidR="00F8496A" w:rsidRPr="00225C0B">
        <w:rPr>
          <w:rFonts w:eastAsia="Times New Roman" w:cs="Calibri"/>
          <w:b/>
          <w:bCs/>
          <w:iCs/>
          <w:sz w:val="24"/>
          <w:szCs w:val="24"/>
          <w:u w:val="single"/>
          <w:lang w:eastAsia="es-ES"/>
        </w:rPr>
        <w:t>BIENES</w:t>
      </w:r>
      <w:r w:rsidR="00F8496A" w:rsidRPr="006F646A">
        <w:rPr>
          <w:rFonts w:eastAsia="Times New Roman" w:cs="Calibri"/>
          <w:b/>
          <w:bCs/>
          <w:iCs/>
          <w:sz w:val="24"/>
          <w:szCs w:val="24"/>
          <w:lang w:eastAsia="es-ES"/>
        </w:rPr>
        <w:t xml:space="preserve"> </w:t>
      </w:r>
      <w:r w:rsidRPr="00225C0B">
        <w:rPr>
          <w:rFonts w:eastAsia="Times New Roman" w:cs="Calibri"/>
          <w:iCs/>
          <w:sz w:val="24"/>
          <w:szCs w:val="24"/>
          <w:lang w:eastAsia="es-ES"/>
        </w:rPr>
        <w:t xml:space="preserve">similares a los solicitados con un monto mayor o </w:t>
      </w:r>
      <w:r w:rsidR="00F53354">
        <w:rPr>
          <w:rFonts w:eastAsia="Times New Roman" w:cs="Calibri"/>
          <w:iCs/>
          <w:sz w:val="24"/>
          <w:szCs w:val="24"/>
          <w:lang w:eastAsia="es-ES"/>
        </w:rPr>
        <w:t xml:space="preserve">similar </w:t>
      </w:r>
      <w:r w:rsidRPr="00225C0B">
        <w:rPr>
          <w:rFonts w:eastAsia="Times New Roman" w:cs="Calibri"/>
          <w:iCs/>
          <w:sz w:val="24"/>
          <w:szCs w:val="24"/>
          <w:lang w:eastAsia="es-ES"/>
        </w:rPr>
        <w:t xml:space="preserve">al Cotizado. </w:t>
      </w:r>
    </w:p>
    <w:p w14:paraId="71011991" w14:textId="77777777" w:rsidR="00A534F6" w:rsidRDefault="00A534F6" w:rsidP="00A534F6">
      <w:pPr>
        <w:pStyle w:val="Prrafodelista"/>
        <w:spacing w:after="0" w:line="240" w:lineRule="auto"/>
        <w:ind w:left="426"/>
        <w:jc w:val="both"/>
        <w:rPr>
          <w:rFonts w:eastAsia="Times New Roman" w:cs="Calibri"/>
          <w:iCs/>
          <w:sz w:val="24"/>
          <w:szCs w:val="24"/>
          <w:lang w:eastAsia="es-ES"/>
        </w:rPr>
      </w:pPr>
    </w:p>
    <w:p w14:paraId="1D0333F7" w14:textId="17881183" w:rsidR="00A534F6" w:rsidRDefault="004F24FB" w:rsidP="00A534F6">
      <w:pPr>
        <w:pStyle w:val="Prrafodelista"/>
        <w:numPr>
          <w:ilvl w:val="1"/>
          <w:numId w:val="2"/>
        </w:numPr>
        <w:spacing w:after="0" w:line="240" w:lineRule="auto"/>
        <w:ind w:left="426"/>
        <w:jc w:val="both"/>
        <w:rPr>
          <w:rFonts w:eastAsia="Times New Roman" w:cs="Calibri"/>
          <w:iCs/>
          <w:sz w:val="24"/>
          <w:szCs w:val="24"/>
          <w:lang w:eastAsia="es-ES"/>
        </w:rPr>
      </w:pPr>
      <w:r w:rsidRPr="00A534F6">
        <w:rPr>
          <w:rFonts w:eastAsia="Times New Roman" w:cs="Calibri"/>
          <w:iCs/>
          <w:sz w:val="24"/>
          <w:szCs w:val="24"/>
          <w:lang w:eastAsia="es-ES"/>
        </w:rPr>
        <w:t xml:space="preserve">Escritura de constitución legal </w:t>
      </w:r>
      <w:r w:rsidR="00F53354">
        <w:rPr>
          <w:rFonts w:eastAsia="Times New Roman" w:cs="Calibri"/>
          <w:iCs/>
          <w:sz w:val="24"/>
          <w:szCs w:val="24"/>
          <w:lang w:eastAsia="es-ES"/>
        </w:rPr>
        <w:t>y</w:t>
      </w:r>
      <w:r w:rsidR="00F64305" w:rsidRPr="00A534F6">
        <w:rPr>
          <w:rFonts w:eastAsia="Times New Roman" w:cs="Calibri"/>
          <w:iCs/>
          <w:sz w:val="24"/>
          <w:szCs w:val="24"/>
          <w:lang w:eastAsia="es-ES"/>
        </w:rPr>
        <w:t xml:space="preserve"> RTN de la empresa.</w:t>
      </w:r>
    </w:p>
    <w:p w14:paraId="4801D799" w14:textId="77777777" w:rsidR="00A534F6" w:rsidRDefault="00A534F6" w:rsidP="00A534F6">
      <w:pPr>
        <w:pStyle w:val="Prrafodelista"/>
        <w:spacing w:after="0" w:line="240" w:lineRule="auto"/>
        <w:ind w:left="426"/>
        <w:jc w:val="both"/>
        <w:rPr>
          <w:rFonts w:eastAsia="Times New Roman" w:cs="Calibri"/>
          <w:iCs/>
          <w:sz w:val="24"/>
          <w:szCs w:val="24"/>
          <w:lang w:eastAsia="es-ES"/>
        </w:rPr>
      </w:pPr>
    </w:p>
    <w:p w14:paraId="31B6149C" w14:textId="7BC75122" w:rsidR="00A534F6" w:rsidRDefault="00F64305" w:rsidP="00A534F6">
      <w:pPr>
        <w:pStyle w:val="Prrafodelista"/>
        <w:numPr>
          <w:ilvl w:val="1"/>
          <w:numId w:val="2"/>
        </w:numPr>
        <w:spacing w:after="0" w:line="240" w:lineRule="auto"/>
        <w:ind w:left="426"/>
        <w:jc w:val="both"/>
        <w:rPr>
          <w:rFonts w:eastAsia="Times New Roman" w:cs="Calibri"/>
          <w:iCs/>
          <w:sz w:val="24"/>
          <w:szCs w:val="24"/>
          <w:lang w:eastAsia="es-ES"/>
        </w:rPr>
      </w:pPr>
      <w:r w:rsidRPr="00A534F6">
        <w:rPr>
          <w:rFonts w:eastAsia="Times New Roman" w:cs="Calibri"/>
          <w:iCs/>
          <w:sz w:val="24"/>
          <w:szCs w:val="24"/>
          <w:lang w:eastAsia="es-ES"/>
        </w:rPr>
        <w:t>F</w:t>
      </w:r>
      <w:r w:rsidR="004F24FB" w:rsidRPr="00A534F6">
        <w:rPr>
          <w:rFonts w:eastAsia="Times New Roman" w:cs="Calibri"/>
          <w:iCs/>
          <w:sz w:val="24"/>
          <w:szCs w:val="24"/>
          <w:lang w:eastAsia="es-ES"/>
        </w:rPr>
        <w:t>otocopia de</w:t>
      </w:r>
      <w:r w:rsidR="00F53354">
        <w:rPr>
          <w:rFonts w:eastAsia="Times New Roman" w:cs="Calibri"/>
          <w:iCs/>
          <w:sz w:val="24"/>
          <w:szCs w:val="24"/>
          <w:lang w:eastAsia="es-ES"/>
        </w:rPr>
        <w:t>l documento nacional de identificación (DNI)</w:t>
      </w:r>
      <w:r w:rsidR="004F24FB" w:rsidRPr="00A534F6">
        <w:rPr>
          <w:rFonts w:eastAsia="Times New Roman" w:cs="Calibri"/>
          <w:iCs/>
          <w:sz w:val="24"/>
          <w:szCs w:val="24"/>
          <w:lang w:eastAsia="es-ES"/>
        </w:rPr>
        <w:t xml:space="preserve"> del representante legal. </w:t>
      </w:r>
    </w:p>
    <w:p w14:paraId="251BAA3C" w14:textId="77777777" w:rsidR="00A534F6" w:rsidRDefault="00A534F6" w:rsidP="00A534F6">
      <w:pPr>
        <w:pStyle w:val="Prrafodelista"/>
        <w:spacing w:after="0" w:line="240" w:lineRule="auto"/>
        <w:ind w:left="426"/>
        <w:jc w:val="both"/>
        <w:rPr>
          <w:rFonts w:eastAsia="Times New Roman" w:cs="Calibri"/>
          <w:iCs/>
          <w:sz w:val="24"/>
          <w:szCs w:val="24"/>
          <w:lang w:eastAsia="es-ES"/>
        </w:rPr>
      </w:pPr>
    </w:p>
    <w:p w14:paraId="1256683B" w14:textId="2428F194" w:rsidR="00A534F6" w:rsidRDefault="000C3EAD" w:rsidP="00A534F6">
      <w:pPr>
        <w:pStyle w:val="Prrafodelista"/>
        <w:numPr>
          <w:ilvl w:val="1"/>
          <w:numId w:val="2"/>
        </w:numPr>
        <w:spacing w:after="0" w:line="240" w:lineRule="auto"/>
        <w:ind w:left="426"/>
        <w:jc w:val="both"/>
        <w:rPr>
          <w:rFonts w:eastAsia="Times New Roman" w:cs="Calibri"/>
          <w:iCs/>
          <w:sz w:val="24"/>
          <w:szCs w:val="24"/>
          <w:lang w:eastAsia="es-ES"/>
        </w:rPr>
      </w:pPr>
      <w:r>
        <w:rPr>
          <w:rFonts w:eastAsia="Times New Roman" w:cs="Calibri"/>
          <w:iCs/>
          <w:sz w:val="24"/>
          <w:szCs w:val="24"/>
          <w:lang w:eastAsia="es-ES"/>
        </w:rPr>
        <w:t>Línea</w:t>
      </w:r>
      <w:r w:rsidR="004F24FB" w:rsidRPr="00A534F6">
        <w:rPr>
          <w:rFonts w:eastAsia="Times New Roman" w:cs="Calibri"/>
          <w:iCs/>
          <w:sz w:val="24"/>
          <w:szCs w:val="24"/>
          <w:lang w:eastAsia="es-ES"/>
        </w:rPr>
        <w:t xml:space="preserve"> de crédito comercial equivalente al 10% del monto total de la cotización.</w:t>
      </w:r>
    </w:p>
    <w:p w14:paraId="0FFA7049" w14:textId="77777777" w:rsidR="00A534F6" w:rsidRDefault="00A534F6" w:rsidP="00A534F6">
      <w:pPr>
        <w:pStyle w:val="Prrafodelista"/>
        <w:spacing w:after="0" w:line="240" w:lineRule="auto"/>
        <w:ind w:left="426"/>
        <w:jc w:val="both"/>
        <w:rPr>
          <w:rFonts w:eastAsia="Times New Roman" w:cs="Calibri"/>
          <w:iCs/>
          <w:sz w:val="24"/>
          <w:szCs w:val="24"/>
          <w:lang w:eastAsia="es-ES"/>
        </w:rPr>
      </w:pPr>
    </w:p>
    <w:p w14:paraId="11A9A30C" w14:textId="4D73A559" w:rsidR="004F24FB" w:rsidRDefault="004F24FB" w:rsidP="00A534F6">
      <w:pPr>
        <w:pStyle w:val="Prrafodelista"/>
        <w:numPr>
          <w:ilvl w:val="1"/>
          <w:numId w:val="2"/>
        </w:numPr>
        <w:spacing w:after="0" w:line="240" w:lineRule="auto"/>
        <w:ind w:left="426"/>
        <w:jc w:val="both"/>
        <w:rPr>
          <w:rFonts w:eastAsia="Times New Roman" w:cs="Calibri"/>
          <w:iCs/>
          <w:sz w:val="24"/>
          <w:szCs w:val="24"/>
          <w:lang w:eastAsia="es-ES"/>
        </w:rPr>
      </w:pPr>
      <w:r w:rsidRPr="00A534F6">
        <w:rPr>
          <w:rFonts w:eastAsia="Times New Roman" w:cs="Calibri"/>
          <w:iCs/>
          <w:sz w:val="24"/>
          <w:szCs w:val="24"/>
          <w:lang w:eastAsia="es-ES"/>
        </w:rPr>
        <w:t>Declaración de mantenimiento de la c</w:t>
      </w:r>
      <w:r w:rsidR="00B20698" w:rsidRPr="00A534F6">
        <w:rPr>
          <w:rFonts w:eastAsia="Times New Roman" w:cs="Calibri"/>
          <w:iCs/>
          <w:sz w:val="24"/>
          <w:szCs w:val="24"/>
          <w:lang w:eastAsia="es-ES"/>
        </w:rPr>
        <w:t xml:space="preserve">otización </w:t>
      </w:r>
      <w:r w:rsidR="000C3EAD" w:rsidRPr="00A534F6">
        <w:rPr>
          <w:rFonts w:eastAsia="Times New Roman" w:cs="Calibri"/>
          <w:iCs/>
          <w:sz w:val="24"/>
          <w:szCs w:val="24"/>
          <w:lang w:eastAsia="es-ES"/>
        </w:rPr>
        <w:t>de acuerdo con el</w:t>
      </w:r>
      <w:r w:rsidR="00B20698" w:rsidRPr="00A534F6">
        <w:rPr>
          <w:rFonts w:eastAsia="Times New Roman" w:cs="Calibri"/>
          <w:iCs/>
          <w:sz w:val="24"/>
          <w:szCs w:val="24"/>
          <w:lang w:eastAsia="es-ES"/>
        </w:rPr>
        <w:t xml:space="preserve"> </w:t>
      </w:r>
      <w:r w:rsidR="00B20698" w:rsidRPr="006F646A">
        <w:rPr>
          <w:rFonts w:eastAsia="Times New Roman" w:cs="Calibri"/>
          <w:b/>
          <w:i/>
          <w:sz w:val="24"/>
          <w:szCs w:val="24"/>
          <w:u w:val="single"/>
          <w:lang w:eastAsia="es-ES"/>
        </w:rPr>
        <w:t>A</w:t>
      </w:r>
      <w:r w:rsidR="002A2EB9" w:rsidRPr="006F646A">
        <w:rPr>
          <w:rFonts w:eastAsia="Times New Roman" w:cs="Calibri"/>
          <w:b/>
          <w:i/>
          <w:sz w:val="24"/>
          <w:szCs w:val="24"/>
          <w:u w:val="single"/>
          <w:lang w:eastAsia="es-ES"/>
        </w:rPr>
        <w:t>nexo</w:t>
      </w:r>
      <w:r w:rsidR="00B20698" w:rsidRPr="006F646A">
        <w:rPr>
          <w:rFonts w:eastAsia="Times New Roman" w:cs="Calibri"/>
          <w:b/>
          <w:i/>
          <w:sz w:val="24"/>
          <w:szCs w:val="24"/>
          <w:u w:val="single"/>
          <w:lang w:eastAsia="es-ES"/>
        </w:rPr>
        <w:t xml:space="preserve"> III</w:t>
      </w:r>
      <w:r w:rsidR="00B20698" w:rsidRPr="00A534F6">
        <w:rPr>
          <w:rFonts w:eastAsia="Times New Roman" w:cs="Calibri"/>
          <w:iCs/>
          <w:sz w:val="24"/>
          <w:szCs w:val="24"/>
          <w:lang w:eastAsia="es-ES"/>
        </w:rPr>
        <w:t xml:space="preserve"> </w:t>
      </w:r>
      <w:r w:rsidRPr="00A534F6">
        <w:rPr>
          <w:rFonts w:eastAsia="Times New Roman" w:cs="Calibri"/>
          <w:iCs/>
          <w:sz w:val="24"/>
          <w:szCs w:val="24"/>
          <w:lang w:eastAsia="es-ES"/>
        </w:rPr>
        <w:t>(requisito no subsanable)</w:t>
      </w:r>
      <w:r w:rsidR="00B20698" w:rsidRPr="00A534F6">
        <w:rPr>
          <w:rFonts w:eastAsia="Times New Roman" w:cs="Calibri"/>
          <w:iCs/>
          <w:sz w:val="24"/>
          <w:szCs w:val="24"/>
          <w:lang w:eastAsia="es-ES"/>
        </w:rPr>
        <w:t>.</w:t>
      </w:r>
    </w:p>
    <w:p w14:paraId="7B7616C8" w14:textId="2BBFBE32" w:rsidR="00D67096" w:rsidRPr="00D67096" w:rsidRDefault="00D67096" w:rsidP="00C76C5A">
      <w:pPr>
        <w:pStyle w:val="Prrafodelista"/>
        <w:numPr>
          <w:ilvl w:val="1"/>
          <w:numId w:val="2"/>
        </w:numPr>
        <w:tabs>
          <w:tab w:val="left" w:pos="709"/>
        </w:tabs>
        <w:ind w:left="426" w:hanging="284"/>
        <w:jc w:val="both"/>
        <w:rPr>
          <w:rFonts w:eastAsia="Times New Roman" w:cs="Calibri"/>
          <w:iCs/>
          <w:sz w:val="24"/>
          <w:szCs w:val="24"/>
          <w:lang w:eastAsia="es-ES"/>
        </w:rPr>
      </w:pPr>
      <w:r w:rsidRPr="00D67096">
        <w:rPr>
          <w:rFonts w:eastAsia="Times New Roman" w:cs="Calibri"/>
          <w:iCs/>
          <w:sz w:val="24"/>
          <w:szCs w:val="24"/>
          <w:lang w:eastAsia="es-ES"/>
        </w:rPr>
        <w:t>Los costos de transporte hasta la Asociación Pespírense De Productores Agropecuarios Limitada (APRAL), Ubicada en el Barrio El Centro contiguo a las oficinas de ADEPES, Municipio de Pespire, Departamento de Choluteca, deben de estar incluidos en el precio de la cotización.</w:t>
      </w:r>
    </w:p>
    <w:p w14:paraId="620E7A4C" w14:textId="4F6C9840" w:rsidR="0004449B" w:rsidRDefault="00C76FCB" w:rsidP="00C76FCB">
      <w:pPr>
        <w:pStyle w:val="Prrafodelista"/>
        <w:numPr>
          <w:ilvl w:val="1"/>
          <w:numId w:val="2"/>
        </w:numPr>
        <w:spacing w:after="0" w:line="240" w:lineRule="auto"/>
        <w:ind w:left="426" w:hanging="284"/>
        <w:jc w:val="both"/>
        <w:rPr>
          <w:rFonts w:eastAsia="Times New Roman" w:cs="Calibri"/>
          <w:iCs/>
          <w:sz w:val="24"/>
          <w:szCs w:val="24"/>
          <w:lang w:eastAsia="es-ES"/>
        </w:rPr>
      </w:pPr>
      <w:r w:rsidRPr="00C76FCB">
        <w:rPr>
          <w:rFonts w:eastAsia="Times New Roman" w:cs="Calibri"/>
          <w:iCs/>
          <w:sz w:val="24"/>
          <w:szCs w:val="24"/>
          <w:lang w:eastAsia="es-ES"/>
        </w:rPr>
        <w:t>Presentar permiso de operación vigente.</w:t>
      </w:r>
    </w:p>
    <w:p w14:paraId="65BEE624" w14:textId="77777777" w:rsidR="00C76C5A" w:rsidRDefault="00C76C5A" w:rsidP="00C76C5A">
      <w:pPr>
        <w:pStyle w:val="Prrafodelista"/>
        <w:spacing w:after="0" w:line="240" w:lineRule="auto"/>
        <w:ind w:left="426"/>
        <w:jc w:val="both"/>
        <w:rPr>
          <w:rFonts w:eastAsia="Times New Roman" w:cs="Calibri"/>
          <w:iCs/>
          <w:sz w:val="24"/>
          <w:szCs w:val="24"/>
          <w:lang w:eastAsia="es-ES"/>
        </w:rPr>
      </w:pPr>
    </w:p>
    <w:p w14:paraId="11468F3D" w14:textId="77777777" w:rsidR="00C76FCB" w:rsidRDefault="00C76FCB" w:rsidP="00C76C5A">
      <w:pPr>
        <w:pStyle w:val="Prrafodelista"/>
        <w:numPr>
          <w:ilvl w:val="1"/>
          <w:numId w:val="2"/>
        </w:numPr>
        <w:spacing w:after="0"/>
        <w:ind w:left="426" w:hanging="284"/>
        <w:jc w:val="both"/>
        <w:rPr>
          <w:rFonts w:eastAsia="Times New Roman" w:cs="Calibri"/>
          <w:iCs/>
          <w:sz w:val="24"/>
          <w:szCs w:val="24"/>
          <w:lang w:eastAsia="es-ES"/>
        </w:rPr>
      </w:pPr>
      <w:r w:rsidRPr="00225C0B">
        <w:rPr>
          <w:rFonts w:eastAsia="Times New Roman" w:cs="Calibri"/>
          <w:iCs/>
          <w:sz w:val="24"/>
          <w:szCs w:val="24"/>
          <w:lang w:eastAsia="es-ES"/>
        </w:rPr>
        <w:t>El oferente debe evidenciar que dispone de un centro de servicios de mantenimiento y personal técnico para servicios de mantenimiento por un período mínimo de 2 años contados a partir de la entrega del bien</w:t>
      </w:r>
      <w:r>
        <w:rPr>
          <w:rFonts w:eastAsia="Times New Roman" w:cs="Calibri"/>
          <w:iCs/>
          <w:sz w:val="24"/>
          <w:szCs w:val="24"/>
          <w:lang w:eastAsia="es-ES"/>
        </w:rPr>
        <w:t xml:space="preserve"> o los bienes</w:t>
      </w:r>
      <w:r w:rsidRPr="00225C0B">
        <w:rPr>
          <w:rFonts w:eastAsia="Times New Roman" w:cs="Calibri"/>
          <w:iCs/>
          <w:sz w:val="24"/>
          <w:szCs w:val="24"/>
          <w:lang w:eastAsia="es-ES"/>
        </w:rPr>
        <w:t>.</w:t>
      </w:r>
    </w:p>
    <w:p w14:paraId="5AF1D486" w14:textId="77777777" w:rsidR="00C76FCB" w:rsidRPr="00225C0B" w:rsidRDefault="00C76FCB" w:rsidP="00C76C5A">
      <w:pPr>
        <w:pStyle w:val="Prrafodelista"/>
        <w:numPr>
          <w:ilvl w:val="1"/>
          <w:numId w:val="2"/>
        </w:numPr>
        <w:spacing w:after="0"/>
        <w:ind w:left="426" w:hanging="284"/>
        <w:jc w:val="both"/>
        <w:rPr>
          <w:rFonts w:eastAsia="Times New Roman" w:cs="Calibri"/>
          <w:iCs/>
          <w:sz w:val="24"/>
          <w:szCs w:val="24"/>
          <w:lang w:eastAsia="es-ES"/>
        </w:rPr>
      </w:pPr>
      <w:r>
        <w:rPr>
          <w:rFonts w:eastAsia="Times New Roman" w:cs="Calibri"/>
          <w:iCs/>
          <w:sz w:val="24"/>
          <w:szCs w:val="24"/>
          <w:lang w:eastAsia="es-ES"/>
        </w:rPr>
        <w:t>Catalogo que incluya ficha técnica.</w:t>
      </w:r>
    </w:p>
    <w:p w14:paraId="33E0C8E5" w14:textId="77777777" w:rsidR="00566C15" w:rsidRPr="00225C0B" w:rsidRDefault="00566C15" w:rsidP="00566C15">
      <w:pPr>
        <w:pStyle w:val="Prrafodelista"/>
        <w:spacing w:after="0"/>
        <w:ind w:left="0"/>
        <w:jc w:val="both"/>
        <w:rPr>
          <w:rFonts w:eastAsia="Times New Roman" w:cs="Calibri"/>
          <w:iCs/>
          <w:sz w:val="24"/>
          <w:szCs w:val="24"/>
          <w:lang w:eastAsia="es-ES"/>
        </w:rPr>
      </w:pPr>
    </w:p>
    <w:p w14:paraId="5187C23F" w14:textId="77777777" w:rsidR="004F24FB" w:rsidRPr="00225C0B" w:rsidRDefault="004F24FB" w:rsidP="005D3943">
      <w:pPr>
        <w:numPr>
          <w:ilvl w:val="1"/>
          <w:numId w:val="5"/>
        </w:numPr>
        <w:spacing w:after="0" w:line="240" w:lineRule="auto"/>
        <w:ind w:hanging="1080"/>
        <w:contextualSpacing/>
        <w:jc w:val="both"/>
        <w:rPr>
          <w:rFonts w:eastAsia="Times New Roman" w:cs="Calibri"/>
          <w:iCs/>
          <w:sz w:val="24"/>
          <w:szCs w:val="24"/>
          <w:lang w:eastAsia="es-ES"/>
        </w:rPr>
      </w:pPr>
      <w:r w:rsidRPr="00225C0B">
        <w:rPr>
          <w:rFonts w:eastAsia="Times New Roman" w:cs="Calibri"/>
          <w:iCs/>
          <w:sz w:val="24"/>
          <w:szCs w:val="24"/>
          <w:lang w:eastAsia="es-ES"/>
        </w:rPr>
        <w:t>La cotización deberá ser presentada sin borrones ni tachaduras.</w:t>
      </w:r>
    </w:p>
    <w:p w14:paraId="6033C88C" w14:textId="77777777" w:rsidR="00566C15" w:rsidRPr="00225C0B" w:rsidRDefault="00566C15" w:rsidP="00566C15">
      <w:pPr>
        <w:spacing w:after="0" w:line="240" w:lineRule="auto"/>
        <w:ind w:left="1080"/>
        <w:contextualSpacing/>
        <w:jc w:val="both"/>
        <w:rPr>
          <w:rFonts w:eastAsia="Times New Roman" w:cs="Calibri"/>
          <w:iCs/>
          <w:sz w:val="24"/>
          <w:szCs w:val="24"/>
          <w:lang w:eastAsia="es-ES"/>
        </w:rPr>
      </w:pPr>
    </w:p>
    <w:p w14:paraId="3DA17EA6" w14:textId="77777777" w:rsidR="004F24FB" w:rsidRPr="00225C0B" w:rsidRDefault="004F24FB" w:rsidP="005D3943">
      <w:pPr>
        <w:numPr>
          <w:ilvl w:val="1"/>
          <w:numId w:val="5"/>
        </w:numPr>
        <w:spacing w:after="0" w:line="240" w:lineRule="auto"/>
        <w:ind w:hanging="1080"/>
        <w:contextualSpacing/>
        <w:jc w:val="both"/>
        <w:rPr>
          <w:rFonts w:eastAsia="Times New Roman" w:cs="Calibri"/>
          <w:iCs/>
          <w:sz w:val="24"/>
          <w:szCs w:val="24"/>
          <w:lang w:eastAsia="es-ES"/>
        </w:rPr>
      </w:pPr>
      <w:r w:rsidRPr="00225C0B">
        <w:rPr>
          <w:rFonts w:eastAsia="Times New Roman" w:cs="Calibri"/>
          <w:iCs/>
          <w:sz w:val="24"/>
          <w:szCs w:val="24"/>
          <w:lang w:eastAsia="es-ES"/>
        </w:rPr>
        <w:t>Las Cotizaciones deben presentarse en original y debidamente firmada</w:t>
      </w:r>
      <w:r w:rsidR="00566C15" w:rsidRPr="00225C0B">
        <w:rPr>
          <w:rFonts w:eastAsia="Times New Roman" w:cs="Calibri"/>
          <w:iCs/>
          <w:sz w:val="24"/>
          <w:szCs w:val="24"/>
          <w:lang w:eastAsia="es-ES"/>
        </w:rPr>
        <w:t>s</w:t>
      </w:r>
      <w:r w:rsidRPr="00225C0B">
        <w:rPr>
          <w:rFonts w:eastAsia="Times New Roman" w:cs="Calibri"/>
          <w:iCs/>
          <w:sz w:val="24"/>
          <w:szCs w:val="24"/>
          <w:lang w:eastAsia="es-ES"/>
        </w:rPr>
        <w:t>.</w:t>
      </w:r>
    </w:p>
    <w:p w14:paraId="77846D55" w14:textId="77777777" w:rsidR="00566C15" w:rsidRPr="00225C0B" w:rsidRDefault="00566C15" w:rsidP="00566C15">
      <w:pPr>
        <w:spacing w:after="0" w:line="240" w:lineRule="auto"/>
        <w:contextualSpacing/>
        <w:jc w:val="both"/>
        <w:rPr>
          <w:rFonts w:eastAsia="Times New Roman" w:cs="Calibri"/>
          <w:iCs/>
          <w:sz w:val="24"/>
          <w:szCs w:val="24"/>
          <w:lang w:eastAsia="es-ES"/>
        </w:rPr>
      </w:pPr>
    </w:p>
    <w:p w14:paraId="3509A872" w14:textId="72031B52" w:rsidR="00566C15" w:rsidRPr="00225C0B" w:rsidRDefault="0004449B" w:rsidP="00566C15">
      <w:pPr>
        <w:spacing w:after="0" w:line="240" w:lineRule="auto"/>
        <w:contextualSpacing/>
        <w:jc w:val="both"/>
        <w:rPr>
          <w:rFonts w:eastAsia="Times New Roman" w:cs="Calibri"/>
          <w:iCs/>
          <w:sz w:val="24"/>
          <w:szCs w:val="24"/>
          <w:lang w:eastAsia="es-ES"/>
        </w:rPr>
      </w:pPr>
      <w:r w:rsidRPr="0004449B">
        <w:rPr>
          <w:rFonts w:eastAsia="Times New Roman" w:cs="Calibri"/>
          <w:iCs/>
          <w:sz w:val="24"/>
          <w:szCs w:val="24"/>
          <w:lang w:eastAsia="es-ES"/>
        </w:rPr>
        <w:lastRenderedPageBreak/>
        <w:t>3.8 Los costos de transporte hasta la Asociación Pespírense De Productores Agropecuarios Limitada (APRAL), Ubicada en el Barrio El Centro contiguo a las oficinas de ADEPES, Municipio de Pespire, Departamento de Choluteca, deben de estar incluidos en el precio de la cotización.</w:t>
      </w:r>
    </w:p>
    <w:p w14:paraId="7925EB6C" w14:textId="77777777" w:rsidR="00EA500D" w:rsidRPr="00225C0B" w:rsidRDefault="00EA500D" w:rsidP="00E05A47">
      <w:pPr>
        <w:spacing w:after="0" w:line="240" w:lineRule="auto"/>
        <w:contextualSpacing/>
        <w:jc w:val="both"/>
        <w:rPr>
          <w:rFonts w:eastAsia="Times New Roman" w:cs="Calibri"/>
          <w:iCs/>
          <w:sz w:val="24"/>
          <w:szCs w:val="24"/>
          <w:lang w:eastAsia="es-ES"/>
        </w:rPr>
      </w:pPr>
    </w:p>
    <w:p w14:paraId="68630C75" w14:textId="77777777" w:rsidR="004E1ECB" w:rsidRPr="00225C0B" w:rsidRDefault="004E1ECB" w:rsidP="004E1ECB">
      <w:pPr>
        <w:pStyle w:val="Prrafodelista"/>
        <w:spacing w:after="0"/>
        <w:ind w:left="1080"/>
        <w:jc w:val="both"/>
        <w:rPr>
          <w:rFonts w:eastAsia="Times New Roman" w:cs="Calibri"/>
          <w:iCs/>
          <w:sz w:val="24"/>
          <w:szCs w:val="24"/>
          <w:lang w:eastAsia="es-ES"/>
        </w:rPr>
      </w:pPr>
    </w:p>
    <w:p w14:paraId="3AE1DE1D" w14:textId="77777777" w:rsidR="004F24FB" w:rsidRPr="00225C0B" w:rsidRDefault="004F24FB" w:rsidP="005D3943">
      <w:pPr>
        <w:numPr>
          <w:ilvl w:val="0"/>
          <w:numId w:val="5"/>
        </w:numPr>
        <w:spacing w:after="0" w:line="240" w:lineRule="auto"/>
        <w:ind w:left="0" w:firstLine="0"/>
        <w:jc w:val="both"/>
        <w:rPr>
          <w:rFonts w:eastAsia="Times New Roman" w:cs="Calibri"/>
          <w:b/>
          <w:sz w:val="24"/>
          <w:szCs w:val="24"/>
          <w:lang w:eastAsia="es-ES"/>
        </w:rPr>
      </w:pPr>
      <w:r w:rsidRPr="00225C0B">
        <w:rPr>
          <w:rFonts w:eastAsia="Times New Roman" w:cs="Calibri"/>
          <w:b/>
          <w:sz w:val="24"/>
          <w:szCs w:val="24"/>
          <w:lang w:eastAsia="es-ES"/>
        </w:rPr>
        <w:t>A</w:t>
      </w:r>
      <w:r w:rsidR="00AC1FBF" w:rsidRPr="00225C0B">
        <w:rPr>
          <w:rFonts w:eastAsia="Times New Roman" w:cs="Calibri"/>
          <w:b/>
          <w:sz w:val="24"/>
          <w:szCs w:val="24"/>
          <w:lang w:eastAsia="es-ES"/>
        </w:rPr>
        <w:t xml:space="preserve">djudicación y formalización de la </w:t>
      </w:r>
      <w:r w:rsidR="004E124E" w:rsidRPr="00225C0B">
        <w:rPr>
          <w:rFonts w:eastAsia="Times New Roman" w:cs="Calibri"/>
          <w:b/>
          <w:sz w:val="24"/>
          <w:szCs w:val="24"/>
          <w:lang w:eastAsia="es-ES"/>
        </w:rPr>
        <w:t xml:space="preserve">Orden de </w:t>
      </w:r>
      <w:r w:rsidR="00AC1FBF" w:rsidRPr="00225C0B">
        <w:rPr>
          <w:rFonts w:eastAsia="Times New Roman" w:cs="Calibri"/>
          <w:b/>
          <w:sz w:val="24"/>
          <w:szCs w:val="24"/>
          <w:lang w:eastAsia="es-ES"/>
        </w:rPr>
        <w:t>C</w:t>
      </w:r>
      <w:r w:rsidR="004E124E" w:rsidRPr="00225C0B">
        <w:rPr>
          <w:rFonts w:eastAsia="Times New Roman" w:cs="Calibri"/>
          <w:b/>
          <w:sz w:val="24"/>
          <w:szCs w:val="24"/>
          <w:lang w:eastAsia="es-ES"/>
        </w:rPr>
        <w:t xml:space="preserve">ompra </w:t>
      </w:r>
    </w:p>
    <w:p w14:paraId="0612D0CF" w14:textId="77777777" w:rsidR="00566C15" w:rsidRPr="00225C0B" w:rsidRDefault="00566C15" w:rsidP="00566C15">
      <w:pPr>
        <w:spacing w:after="0" w:line="240" w:lineRule="auto"/>
        <w:jc w:val="both"/>
        <w:rPr>
          <w:rFonts w:eastAsia="Times New Roman" w:cs="Calibri"/>
          <w:b/>
          <w:sz w:val="24"/>
          <w:szCs w:val="24"/>
          <w:lang w:eastAsia="es-ES"/>
        </w:rPr>
      </w:pPr>
    </w:p>
    <w:p w14:paraId="1AE1599D" w14:textId="20F37627" w:rsidR="00566C15" w:rsidRPr="00225C0B" w:rsidRDefault="004F24FB" w:rsidP="005D3943">
      <w:pPr>
        <w:numPr>
          <w:ilvl w:val="1"/>
          <w:numId w:val="5"/>
        </w:numPr>
        <w:spacing w:after="0" w:line="240" w:lineRule="auto"/>
        <w:ind w:left="0" w:firstLine="0"/>
        <w:contextualSpacing/>
        <w:jc w:val="both"/>
        <w:rPr>
          <w:rFonts w:eastAsia="Times New Roman" w:cs="Calibri"/>
          <w:bCs/>
          <w:sz w:val="24"/>
          <w:szCs w:val="24"/>
          <w:lang w:eastAsia="es-ES"/>
        </w:rPr>
      </w:pPr>
      <w:r w:rsidRPr="00225C0B">
        <w:rPr>
          <w:rFonts w:eastAsia="Times New Roman" w:cs="Calibri"/>
          <w:bCs/>
          <w:sz w:val="24"/>
          <w:szCs w:val="24"/>
          <w:lang w:eastAsia="es-ES"/>
        </w:rPr>
        <w:t xml:space="preserve">El </w:t>
      </w:r>
      <w:r w:rsidRPr="001A2236">
        <w:rPr>
          <w:rFonts w:eastAsia="Times New Roman" w:cs="Calibri"/>
          <w:b/>
          <w:sz w:val="24"/>
          <w:szCs w:val="24"/>
          <w:u w:val="single"/>
          <w:lang w:eastAsia="es-ES"/>
        </w:rPr>
        <w:t xml:space="preserve">Comprador adjudicará </w:t>
      </w:r>
      <w:r w:rsidR="00EA500D" w:rsidRPr="001A2236">
        <w:rPr>
          <w:rFonts w:eastAsia="Times New Roman" w:cs="Calibri"/>
          <w:b/>
          <w:sz w:val="24"/>
          <w:szCs w:val="24"/>
          <w:u w:val="single"/>
          <w:lang w:eastAsia="es-ES"/>
        </w:rPr>
        <w:t xml:space="preserve">por </w:t>
      </w:r>
      <w:r w:rsidR="00226CF5">
        <w:rPr>
          <w:rFonts w:eastAsia="Times New Roman" w:cs="Calibri"/>
          <w:b/>
          <w:sz w:val="24"/>
          <w:szCs w:val="24"/>
          <w:u w:val="single"/>
          <w:lang w:eastAsia="es-ES"/>
        </w:rPr>
        <w:t>Ítem</w:t>
      </w:r>
      <w:r w:rsidR="001A2236">
        <w:rPr>
          <w:rFonts w:eastAsia="Times New Roman" w:cs="Calibri"/>
          <w:bCs/>
          <w:sz w:val="24"/>
          <w:szCs w:val="24"/>
          <w:lang w:eastAsia="es-ES"/>
        </w:rPr>
        <w:t xml:space="preserve"> s</w:t>
      </w:r>
      <w:r w:rsidR="00EA500D">
        <w:rPr>
          <w:rFonts w:eastAsia="Times New Roman" w:cs="Calibri"/>
          <w:bCs/>
          <w:sz w:val="24"/>
          <w:szCs w:val="24"/>
          <w:lang w:eastAsia="es-ES"/>
        </w:rPr>
        <w:t>egún corresponda,</w:t>
      </w:r>
      <w:r w:rsidR="00F034E2" w:rsidRPr="00225C0B">
        <w:rPr>
          <w:rFonts w:eastAsia="Times New Roman" w:cs="Calibri"/>
          <w:bCs/>
          <w:sz w:val="24"/>
          <w:szCs w:val="24"/>
          <w:lang w:eastAsia="es-ES"/>
        </w:rPr>
        <w:t xml:space="preserve"> </w:t>
      </w:r>
      <w:r w:rsidRPr="00225C0B">
        <w:rPr>
          <w:rFonts w:eastAsia="Times New Roman" w:cs="Calibri"/>
          <w:bCs/>
          <w:sz w:val="24"/>
          <w:szCs w:val="24"/>
          <w:lang w:eastAsia="es-ES"/>
        </w:rPr>
        <w:t xml:space="preserve">al proveedor cuya cotización haya sido determinada como la Cotización </w:t>
      </w:r>
      <w:r w:rsidRPr="00225C0B">
        <w:rPr>
          <w:rFonts w:eastAsia="Times New Roman" w:cs="Calibri"/>
          <w:b/>
          <w:sz w:val="24"/>
          <w:szCs w:val="24"/>
          <w:u w:val="single"/>
          <w:lang w:eastAsia="es-ES"/>
        </w:rPr>
        <w:t>evaluada más</w:t>
      </w:r>
      <w:r w:rsidR="001A2236">
        <w:rPr>
          <w:rFonts w:eastAsia="Times New Roman" w:cs="Calibri"/>
          <w:b/>
          <w:sz w:val="24"/>
          <w:szCs w:val="24"/>
          <w:u w:val="single"/>
          <w:lang w:eastAsia="es-ES"/>
        </w:rPr>
        <w:t xml:space="preserve"> baja</w:t>
      </w:r>
      <w:r w:rsidR="001A2236" w:rsidRPr="00451D54">
        <w:rPr>
          <w:rFonts w:eastAsia="Times New Roman" w:cs="Calibri"/>
          <w:b/>
          <w:sz w:val="24"/>
          <w:szCs w:val="24"/>
          <w:lang w:eastAsia="es-ES"/>
        </w:rPr>
        <w:t xml:space="preserve"> </w:t>
      </w:r>
      <w:r w:rsidRPr="00225C0B">
        <w:rPr>
          <w:rFonts w:eastAsia="Times New Roman" w:cs="Calibri"/>
          <w:bCs/>
          <w:sz w:val="24"/>
          <w:szCs w:val="24"/>
          <w:lang w:eastAsia="es-ES"/>
        </w:rPr>
        <w:t xml:space="preserve">y que cumple sustancialmente con los requisitos del Documento de Solicitud de Cotización SDC </w:t>
      </w:r>
      <w:r w:rsidR="00566C15" w:rsidRPr="00225C0B">
        <w:rPr>
          <w:rFonts w:eastAsia="Times New Roman" w:cs="Calibri"/>
          <w:bCs/>
          <w:sz w:val="24"/>
          <w:szCs w:val="24"/>
          <w:lang w:eastAsia="es-ES"/>
        </w:rPr>
        <w:t>BIENES</w:t>
      </w:r>
      <w:r w:rsidRPr="00225C0B">
        <w:rPr>
          <w:rFonts w:eastAsia="Times New Roman" w:cs="Calibri"/>
          <w:bCs/>
          <w:sz w:val="24"/>
          <w:szCs w:val="24"/>
          <w:lang w:eastAsia="es-ES"/>
        </w:rPr>
        <w:t>.</w:t>
      </w:r>
    </w:p>
    <w:p w14:paraId="44B60A33" w14:textId="49D89019" w:rsidR="00413B86" w:rsidRPr="00225C0B" w:rsidRDefault="00413B86" w:rsidP="00413B86">
      <w:pPr>
        <w:spacing w:after="0" w:line="240" w:lineRule="auto"/>
        <w:contextualSpacing/>
        <w:jc w:val="both"/>
        <w:rPr>
          <w:rFonts w:eastAsia="Times New Roman" w:cs="Calibri"/>
          <w:bCs/>
          <w:sz w:val="24"/>
          <w:szCs w:val="24"/>
          <w:lang w:eastAsia="es-ES"/>
        </w:rPr>
      </w:pPr>
    </w:p>
    <w:p w14:paraId="5237894B" w14:textId="499C6B07" w:rsidR="004F24FB" w:rsidRPr="00225C0B" w:rsidRDefault="004F24FB" w:rsidP="005D3943">
      <w:pPr>
        <w:numPr>
          <w:ilvl w:val="1"/>
          <w:numId w:val="5"/>
        </w:numPr>
        <w:spacing w:after="0" w:line="240" w:lineRule="auto"/>
        <w:ind w:left="0" w:firstLine="0"/>
        <w:jc w:val="both"/>
        <w:rPr>
          <w:rFonts w:eastAsia="Times New Roman" w:cs="Calibri"/>
          <w:bCs/>
          <w:sz w:val="24"/>
          <w:szCs w:val="24"/>
          <w:lang w:eastAsia="es-ES"/>
        </w:rPr>
      </w:pPr>
      <w:r w:rsidRPr="00225C0B">
        <w:rPr>
          <w:rFonts w:eastAsia="Times New Roman" w:cs="Calibri"/>
          <w:bCs/>
          <w:sz w:val="24"/>
          <w:szCs w:val="24"/>
          <w:lang w:eastAsia="es-ES"/>
        </w:rPr>
        <w:t>Se firmará una</w:t>
      </w:r>
      <w:r w:rsidR="00AC7A09" w:rsidRPr="00225C0B">
        <w:rPr>
          <w:rFonts w:eastAsia="Times New Roman" w:cs="Calibri"/>
          <w:bCs/>
          <w:sz w:val="24"/>
          <w:szCs w:val="24"/>
          <w:lang w:eastAsia="es-ES"/>
        </w:rPr>
        <w:t xml:space="preserve"> orden de compra (según </w:t>
      </w:r>
      <w:r w:rsidR="00566C15" w:rsidRPr="00225C0B">
        <w:rPr>
          <w:rFonts w:eastAsia="Times New Roman" w:cs="Calibri"/>
          <w:b/>
          <w:sz w:val="24"/>
          <w:szCs w:val="24"/>
          <w:lang w:eastAsia="es-ES"/>
        </w:rPr>
        <w:t>A</w:t>
      </w:r>
      <w:r w:rsidR="00AC7A09" w:rsidRPr="00225C0B">
        <w:rPr>
          <w:rFonts w:eastAsia="Times New Roman" w:cs="Calibri"/>
          <w:b/>
          <w:sz w:val="24"/>
          <w:szCs w:val="24"/>
          <w:lang w:eastAsia="es-ES"/>
        </w:rPr>
        <w:t xml:space="preserve">nexo </w:t>
      </w:r>
      <w:r w:rsidR="00002891" w:rsidRPr="00225C0B">
        <w:rPr>
          <w:rFonts w:eastAsia="Times New Roman" w:cs="Calibri"/>
          <w:b/>
          <w:sz w:val="24"/>
          <w:szCs w:val="24"/>
          <w:lang w:eastAsia="es-ES"/>
        </w:rPr>
        <w:t>VI</w:t>
      </w:r>
      <w:r w:rsidRPr="00225C0B">
        <w:rPr>
          <w:rFonts w:eastAsia="Times New Roman" w:cs="Calibri"/>
          <w:bCs/>
          <w:sz w:val="24"/>
          <w:szCs w:val="24"/>
          <w:lang w:eastAsia="es-ES"/>
        </w:rPr>
        <w:t xml:space="preserve">) entre la OPR </w:t>
      </w:r>
      <w:r w:rsidR="00451D54" w:rsidRPr="00451D54">
        <w:rPr>
          <w:rFonts w:eastAsia="Times New Roman" w:cs="Calibri"/>
          <w:b/>
          <w:iCs/>
          <w:sz w:val="24"/>
          <w:szCs w:val="24"/>
          <w:lang w:eastAsia="es-ES"/>
        </w:rPr>
        <w:t xml:space="preserve">Asociación Pespírense </w:t>
      </w:r>
      <w:r w:rsidR="00A41EAD">
        <w:rPr>
          <w:rFonts w:eastAsia="Times New Roman" w:cs="Calibri"/>
          <w:b/>
          <w:iCs/>
          <w:sz w:val="24"/>
          <w:szCs w:val="24"/>
          <w:lang w:eastAsia="es-ES"/>
        </w:rPr>
        <w:t>d</w:t>
      </w:r>
      <w:r w:rsidR="00451D54" w:rsidRPr="00451D54">
        <w:rPr>
          <w:rFonts w:eastAsia="Times New Roman" w:cs="Calibri"/>
          <w:b/>
          <w:iCs/>
          <w:sz w:val="24"/>
          <w:szCs w:val="24"/>
          <w:lang w:eastAsia="es-ES"/>
        </w:rPr>
        <w:t>e Productores Agropecuarios Limitada (APRAL)</w:t>
      </w:r>
      <w:r w:rsidR="00FE0283" w:rsidRPr="00225C0B">
        <w:rPr>
          <w:rFonts w:eastAsia="Times New Roman" w:cs="Calibri"/>
          <w:bCs/>
          <w:sz w:val="24"/>
          <w:szCs w:val="24"/>
          <w:lang w:eastAsia="es-ES"/>
        </w:rPr>
        <w:t xml:space="preserve"> </w:t>
      </w:r>
      <w:r w:rsidRPr="00225C0B">
        <w:rPr>
          <w:rFonts w:eastAsia="Times New Roman" w:cs="Calibri"/>
          <w:bCs/>
          <w:sz w:val="24"/>
          <w:szCs w:val="24"/>
          <w:lang w:eastAsia="es-ES"/>
        </w:rPr>
        <w:t>y el proveedor</w:t>
      </w:r>
      <w:r w:rsidR="00346983" w:rsidRPr="00225C0B">
        <w:rPr>
          <w:rFonts w:eastAsia="Times New Roman" w:cs="Calibri"/>
          <w:bCs/>
          <w:sz w:val="24"/>
          <w:szCs w:val="24"/>
          <w:lang w:eastAsia="es-ES"/>
        </w:rPr>
        <w:t>, en la cual se contemplarán las formas y condiciones de pago</w:t>
      </w:r>
      <w:r w:rsidRPr="00225C0B">
        <w:rPr>
          <w:rFonts w:eastAsia="Times New Roman" w:cs="Calibri"/>
          <w:bCs/>
          <w:sz w:val="24"/>
          <w:szCs w:val="24"/>
          <w:lang w:eastAsia="es-ES"/>
        </w:rPr>
        <w:t xml:space="preserve">.  </w:t>
      </w:r>
    </w:p>
    <w:p w14:paraId="379AD0FF" w14:textId="77777777" w:rsidR="00566C15" w:rsidRPr="00225C0B" w:rsidRDefault="00566C15" w:rsidP="00566C15">
      <w:pPr>
        <w:spacing w:after="0" w:line="240" w:lineRule="auto"/>
        <w:jc w:val="both"/>
        <w:rPr>
          <w:rFonts w:eastAsia="Times New Roman" w:cs="Calibri"/>
          <w:bCs/>
          <w:sz w:val="24"/>
          <w:szCs w:val="24"/>
          <w:lang w:eastAsia="es-ES"/>
        </w:rPr>
      </w:pPr>
    </w:p>
    <w:p w14:paraId="49509CCE" w14:textId="4E1B9B26" w:rsidR="004F24FB" w:rsidRPr="00225C0B" w:rsidRDefault="00EA500D" w:rsidP="005D3943">
      <w:pPr>
        <w:numPr>
          <w:ilvl w:val="1"/>
          <w:numId w:val="5"/>
        </w:numPr>
        <w:spacing w:after="0" w:line="240" w:lineRule="auto"/>
        <w:ind w:left="0" w:firstLine="0"/>
        <w:jc w:val="both"/>
        <w:rPr>
          <w:rFonts w:eastAsia="Times New Roman" w:cs="Calibri"/>
          <w:bCs/>
          <w:sz w:val="24"/>
          <w:szCs w:val="24"/>
          <w:lang w:eastAsia="es-ES"/>
        </w:rPr>
      </w:pPr>
      <w:r>
        <w:rPr>
          <w:rFonts w:eastAsia="Times New Roman" w:cs="Calibri"/>
          <w:bCs/>
          <w:sz w:val="24"/>
          <w:szCs w:val="24"/>
          <w:lang w:eastAsia="es-ES"/>
        </w:rPr>
        <w:t xml:space="preserve">La entrega de los bienes </w:t>
      </w:r>
      <w:r w:rsidR="00346983" w:rsidRPr="00225C0B">
        <w:rPr>
          <w:rFonts w:eastAsia="Times New Roman" w:cs="Calibri"/>
          <w:bCs/>
          <w:sz w:val="24"/>
          <w:szCs w:val="24"/>
          <w:lang w:eastAsia="es-ES"/>
        </w:rPr>
        <w:t>se realizará en</w:t>
      </w:r>
      <w:r w:rsidR="00E10748" w:rsidRPr="00225C0B">
        <w:rPr>
          <w:rFonts w:eastAsia="Times New Roman" w:cs="Calibri"/>
          <w:bCs/>
          <w:sz w:val="24"/>
          <w:szCs w:val="24"/>
          <w:lang w:eastAsia="es-ES"/>
        </w:rPr>
        <w:t xml:space="preserve"> un periodo</w:t>
      </w:r>
      <w:r w:rsidR="00413B86" w:rsidRPr="00225C0B">
        <w:rPr>
          <w:rFonts w:eastAsia="Times New Roman" w:cs="Calibri"/>
          <w:bCs/>
          <w:sz w:val="24"/>
          <w:szCs w:val="24"/>
          <w:lang w:eastAsia="es-ES"/>
        </w:rPr>
        <w:t xml:space="preserve"> máximo</w:t>
      </w:r>
      <w:r w:rsidR="00E10748" w:rsidRPr="00225C0B">
        <w:rPr>
          <w:rFonts w:eastAsia="Times New Roman" w:cs="Calibri"/>
          <w:bCs/>
          <w:sz w:val="24"/>
          <w:szCs w:val="24"/>
          <w:lang w:eastAsia="es-ES"/>
        </w:rPr>
        <w:t xml:space="preserve"> de </w:t>
      </w:r>
      <w:r w:rsidR="00600DDF" w:rsidRPr="00225C0B">
        <w:rPr>
          <w:rFonts w:eastAsia="Times New Roman" w:cs="Calibri"/>
          <w:b/>
          <w:sz w:val="24"/>
          <w:szCs w:val="24"/>
          <w:lang w:eastAsia="es-ES"/>
        </w:rPr>
        <w:t>Treinta</w:t>
      </w:r>
      <w:r w:rsidR="00370614" w:rsidRPr="00225C0B">
        <w:rPr>
          <w:rFonts w:eastAsia="Times New Roman" w:cs="Calibri"/>
          <w:b/>
          <w:sz w:val="24"/>
          <w:szCs w:val="24"/>
          <w:lang w:eastAsia="es-ES"/>
        </w:rPr>
        <w:t xml:space="preserve"> (</w:t>
      </w:r>
      <w:r w:rsidR="00B70A5A" w:rsidRPr="00225C0B">
        <w:rPr>
          <w:rFonts w:eastAsia="Times New Roman" w:cs="Calibri"/>
          <w:b/>
          <w:sz w:val="24"/>
          <w:szCs w:val="24"/>
          <w:lang w:eastAsia="es-ES"/>
        </w:rPr>
        <w:t>3</w:t>
      </w:r>
      <w:r w:rsidR="00F034E2" w:rsidRPr="00225C0B">
        <w:rPr>
          <w:rFonts w:eastAsia="Times New Roman" w:cs="Calibri"/>
          <w:b/>
          <w:sz w:val="24"/>
          <w:szCs w:val="24"/>
          <w:lang w:eastAsia="es-ES"/>
        </w:rPr>
        <w:t>0</w:t>
      </w:r>
      <w:r w:rsidR="004F24FB" w:rsidRPr="00225C0B">
        <w:rPr>
          <w:rFonts w:eastAsia="Times New Roman" w:cs="Calibri"/>
          <w:b/>
          <w:sz w:val="24"/>
          <w:szCs w:val="24"/>
          <w:lang w:eastAsia="es-ES"/>
        </w:rPr>
        <w:t>) días calendario</w:t>
      </w:r>
      <w:r w:rsidR="004F24FB" w:rsidRPr="00225C0B">
        <w:rPr>
          <w:rFonts w:eastAsia="Times New Roman" w:cs="Calibri"/>
          <w:bCs/>
          <w:sz w:val="24"/>
          <w:szCs w:val="24"/>
          <w:lang w:eastAsia="es-ES"/>
        </w:rPr>
        <w:t>, contados a partir de la firma de</w:t>
      </w:r>
      <w:r w:rsidR="00CE12C8" w:rsidRPr="00225C0B">
        <w:rPr>
          <w:rFonts w:eastAsia="Times New Roman" w:cs="Calibri"/>
          <w:bCs/>
          <w:sz w:val="24"/>
          <w:szCs w:val="24"/>
          <w:lang w:eastAsia="es-ES"/>
        </w:rPr>
        <w:t xml:space="preserve"> la orden de compra. </w:t>
      </w:r>
      <w:r w:rsidR="004F24FB" w:rsidRPr="00225C0B">
        <w:rPr>
          <w:rFonts w:eastAsia="Times New Roman" w:cs="Calibri"/>
          <w:bCs/>
          <w:sz w:val="24"/>
          <w:szCs w:val="24"/>
          <w:lang w:eastAsia="es-ES"/>
        </w:rPr>
        <w:t xml:space="preserve"> </w:t>
      </w:r>
    </w:p>
    <w:p w14:paraId="349C6055" w14:textId="62B0FEDB" w:rsidR="00566C15" w:rsidRPr="00225C0B" w:rsidRDefault="00566C15" w:rsidP="00566C15">
      <w:pPr>
        <w:spacing w:after="0" w:line="240" w:lineRule="auto"/>
        <w:jc w:val="both"/>
        <w:rPr>
          <w:rFonts w:eastAsia="Times New Roman" w:cs="Calibri"/>
          <w:bCs/>
          <w:sz w:val="24"/>
          <w:szCs w:val="24"/>
          <w:lang w:eastAsia="es-ES"/>
        </w:rPr>
      </w:pPr>
    </w:p>
    <w:p w14:paraId="6E285A05" w14:textId="2740C83D" w:rsidR="004F24FB" w:rsidRPr="00225C0B" w:rsidRDefault="00F63698" w:rsidP="002E6622">
      <w:pPr>
        <w:shd w:val="clear" w:color="auto" w:fill="FFFFFF" w:themeFill="background1"/>
        <w:spacing w:after="0" w:line="240" w:lineRule="auto"/>
        <w:jc w:val="both"/>
        <w:rPr>
          <w:rFonts w:eastAsia="Times New Roman" w:cs="Calibri"/>
          <w:bCs/>
          <w:sz w:val="24"/>
          <w:szCs w:val="24"/>
          <w:lang w:eastAsia="es-ES"/>
        </w:rPr>
      </w:pPr>
      <w:r>
        <w:rPr>
          <w:rFonts w:eastAsia="Times New Roman" w:cs="Calibri"/>
          <w:bCs/>
          <w:sz w:val="24"/>
          <w:szCs w:val="24"/>
          <w:lang w:eastAsia="es-ES"/>
        </w:rPr>
        <w:t xml:space="preserve">4.4 </w:t>
      </w:r>
      <w:r w:rsidR="004F24FB" w:rsidRPr="00225C0B">
        <w:rPr>
          <w:rFonts w:eastAsia="Times New Roman" w:cs="Calibri"/>
          <w:bCs/>
          <w:sz w:val="24"/>
          <w:szCs w:val="24"/>
          <w:lang w:eastAsia="es-ES"/>
        </w:rPr>
        <w:t>El Comprador elaborará una orden de compra para la entrega de</w:t>
      </w:r>
      <w:r w:rsidR="003871D6" w:rsidRPr="00225C0B">
        <w:rPr>
          <w:rFonts w:eastAsia="Times New Roman" w:cs="Calibri"/>
          <w:bCs/>
          <w:sz w:val="24"/>
          <w:szCs w:val="24"/>
          <w:lang w:eastAsia="es-ES"/>
        </w:rPr>
        <w:t xml:space="preserve"> </w:t>
      </w:r>
      <w:r w:rsidR="00451D54" w:rsidRPr="00451D54">
        <w:rPr>
          <w:rFonts w:eastAsia="Times New Roman" w:cs="Calibri"/>
          <w:b/>
          <w:sz w:val="24"/>
          <w:szCs w:val="24"/>
          <w:lang w:val="es-MX"/>
        </w:rPr>
        <w:t>Equipo Industrial de Procesamiento (Despulpadora, Exprimidora)</w:t>
      </w:r>
      <w:r w:rsidR="00451D54">
        <w:rPr>
          <w:rFonts w:eastAsia="Times New Roman" w:cs="Calibri"/>
          <w:b/>
          <w:sz w:val="24"/>
          <w:szCs w:val="24"/>
          <w:lang w:val="es-MX"/>
        </w:rPr>
        <w:t>,</w:t>
      </w:r>
      <w:r w:rsidR="00EA500D">
        <w:rPr>
          <w:rFonts w:eastAsia="Times New Roman" w:cs="Calibri"/>
          <w:bCs/>
          <w:sz w:val="24"/>
          <w:szCs w:val="24"/>
          <w:lang w:eastAsia="es-ES"/>
        </w:rPr>
        <w:t xml:space="preserve"> </w:t>
      </w:r>
      <w:r w:rsidR="004F24FB" w:rsidRPr="00225C0B">
        <w:rPr>
          <w:rFonts w:eastAsia="Times New Roman" w:cs="Calibri"/>
          <w:bCs/>
          <w:sz w:val="24"/>
          <w:szCs w:val="24"/>
          <w:lang w:eastAsia="es-ES"/>
        </w:rPr>
        <w:t>por el monto de la cotización</w:t>
      </w:r>
      <w:r w:rsidR="00413B86" w:rsidRPr="00225C0B">
        <w:rPr>
          <w:rFonts w:eastAsia="Times New Roman" w:cs="Calibri"/>
          <w:bCs/>
          <w:sz w:val="24"/>
          <w:szCs w:val="24"/>
          <w:lang w:eastAsia="es-ES"/>
        </w:rPr>
        <w:t xml:space="preserve"> evaluada como la </w:t>
      </w:r>
      <w:r w:rsidR="00413B86" w:rsidRPr="00225C0B">
        <w:rPr>
          <w:rFonts w:eastAsia="Times New Roman" w:cs="Calibri"/>
          <w:b/>
          <w:sz w:val="24"/>
          <w:szCs w:val="24"/>
          <w:lang w:eastAsia="es-ES"/>
        </w:rPr>
        <w:t>más baja</w:t>
      </w:r>
      <w:r w:rsidR="006202D9" w:rsidRPr="00225C0B">
        <w:rPr>
          <w:rFonts w:eastAsia="Times New Roman" w:cs="Calibri"/>
          <w:b/>
          <w:sz w:val="24"/>
          <w:szCs w:val="24"/>
          <w:lang w:eastAsia="es-ES"/>
        </w:rPr>
        <w:t xml:space="preserve"> </w:t>
      </w:r>
      <w:r w:rsidR="006202D9" w:rsidRPr="00225C0B">
        <w:rPr>
          <w:rFonts w:eastAsia="Times New Roman" w:cs="Calibri"/>
          <w:bCs/>
          <w:sz w:val="24"/>
          <w:szCs w:val="24"/>
          <w:lang w:eastAsia="es-ES"/>
        </w:rPr>
        <w:t xml:space="preserve">la </w:t>
      </w:r>
      <w:r w:rsidR="004F24FB" w:rsidRPr="00225C0B">
        <w:rPr>
          <w:rFonts w:eastAsia="Times New Roman" w:cs="Calibri"/>
          <w:bCs/>
          <w:sz w:val="24"/>
          <w:szCs w:val="24"/>
          <w:lang w:eastAsia="es-ES"/>
        </w:rPr>
        <w:t>cual deberá ser firmad</w:t>
      </w:r>
      <w:r w:rsidR="00177FA5" w:rsidRPr="00225C0B">
        <w:rPr>
          <w:rFonts w:eastAsia="Times New Roman" w:cs="Calibri"/>
          <w:bCs/>
          <w:sz w:val="24"/>
          <w:szCs w:val="24"/>
          <w:lang w:eastAsia="es-ES"/>
        </w:rPr>
        <w:t>a</w:t>
      </w:r>
      <w:r w:rsidR="004F24FB" w:rsidRPr="00225C0B">
        <w:rPr>
          <w:rFonts w:eastAsia="Times New Roman" w:cs="Calibri"/>
          <w:bCs/>
          <w:sz w:val="24"/>
          <w:szCs w:val="24"/>
          <w:lang w:eastAsia="es-ES"/>
        </w:rPr>
        <w:t xml:space="preserve"> por ambas partes, en un plazo máximo de </w:t>
      </w:r>
      <w:r w:rsidR="006D7304" w:rsidRPr="00225C0B">
        <w:rPr>
          <w:rFonts w:eastAsia="Times New Roman" w:cs="Calibri"/>
          <w:b/>
          <w:sz w:val="24"/>
          <w:szCs w:val="24"/>
          <w:lang w:eastAsia="es-ES"/>
        </w:rPr>
        <w:t>diez</w:t>
      </w:r>
      <w:r w:rsidR="002A2EB9" w:rsidRPr="00225C0B">
        <w:rPr>
          <w:rFonts w:eastAsia="Times New Roman" w:cs="Calibri"/>
          <w:b/>
          <w:sz w:val="24"/>
          <w:szCs w:val="24"/>
          <w:lang w:eastAsia="es-ES"/>
        </w:rPr>
        <w:t xml:space="preserve"> (</w:t>
      </w:r>
      <w:r w:rsidR="006D7304" w:rsidRPr="00225C0B">
        <w:rPr>
          <w:rFonts w:eastAsia="Times New Roman" w:cs="Calibri"/>
          <w:b/>
          <w:sz w:val="24"/>
          <w:szCs w:val="24"/>
          <w:lang w:eastAsia="es-ES"/>
        </w:rPr>
        <w:t>10</w:t>
      </w:r>
      <w:r w:rsidR="002A2EB9" w:rsidRPr="00225C0B">
        <w:rPr>
          <w:rFonts w:eastAsia="Times New Roman" w:cs="Calibri"/>
          <w:b/>
          <w:sz w:val="24"/>
          <w:szCs w:val="24"/>
          <w:lang w:eastAsia="es-ES"/>
        </w:rPr>
        <w:t xml:space="preserve">) </w:t>
      </w:r>
      <w:r w:rsidR="004F24FB" w:rsidRPr="00225C0B">
        <w:rPr>
          <w:rFonts w:eastAsia="Times New Roman" w:cs="Calibri"/>
          <w:b/>
          <w:sz w:val="24"/>
          <w:szCs w:val="24"/>
          <w:lang w:eastAsia="es-ES"/>
        </w:rPr>
        <w:t>días calendario</w:t>
      </w:r>
      <w:r w:rsidR="004F24FB" w:rsidRPr="00225C0B">
        <w:rPr>
          <w:rFonts w:eastAsia="Times New Roman" w:cs="Calibri"/>
          <w:bCs/>
          <w:sz w:val="24"/>
          <w:szCs w:val="24"/>
          <w:lang w:eastAsia="es-ES"/>
        </w:rPr>
        <w:t>, posterior a la fecha de notificación de la adjudicación.</w:t>
      </w:r>
      <w:r w:rsidR="00A534F6">
        <w:rPr>
          <w:rFonts w:eastAsia="Times New Roman" w:cs="Calibri"/>
          <w:bCs/>
          <w:sz w:val="24"/>
          <w:szCs w:val="24"/>
          <w:lang w:eastAsia="es-ES"/>
        </w:rPr>
        <w:t xml:space="preserve"> </w:t>
      </w:r>
    </w:p>
    <w:p w14:paraId="1D12540D" w14:textId="5716CD99" w:rsidR="00566C15" w:rsidRPr="00225C0B" w:rsidRDefault="00566C15" w:rsidP="00A54603">
      <w:pPr>
        <w:shd w:val="clear" w:color="auto" w:fill="FFFFFF" w:themeFill="background1"/>
        <w:spacing w:after="0" w:line="240" w:lineRule="auto"/>
        <w:jc w:val="both"/>
        <w:rPr>
          <w:rFonts w:eastAsia="Times New Roman" w:cs="Calibri"/>
          <w:bCs/>
          <w:sz w:val="24"/>
          <w:szCs w:val="24"/>
          <w:lang w:eastAsia="es-ES"/>
        </w:rPr>
      </w:pPr>
    </w:p>
    <w:p w14:paraId="69148947" w14:textId="2782A138" w:rsidR="00F8496A" w:rsidRPr="00225C0B" w:rsidRDefault="00F63698" w:rsidP="002E6622">
      <w:pPr>
        <w:shd w:val="clear" w:color="auto" w:fill="FFFFFF" w:themeFill="background1"/>
        <w:spacing w:after="0" w:line="240" w:lineRule="auto"/>
        <w:jc w:val="both"/>
        <w:rPr>
          <w:rFonts w:eastAsia="Times New Roman" w:cs="Calibri"/>
          <w:bCs/>
          <w:sz w:val="24"/>
          <w:szCs w:val="24"/>
          <w:lang w:eastAsia="es-ES"/>
        </w:rPr>
      </w:pPr>
      <w:r>
        <w:rPr>
          <w:rFonts w:eastAsia="Times New Roman" w:cs="Calibri"/>
          <w:bCs/>
          <w:sz w:val="24"/>
          <w:szCs w:val="24"/>
          <w:lang w:eastAsia="es-ES"/>
        </w:rPr>
        <w:t xml:space="preserve">4.5 </w:t>
      </w:r>
      <w:r w:rsidR="004F24FB" w:rsidRPr="00225C0B">
        <w:rPr>
          <w:rFonts w:eastAsia="Times New Roman" w:cs="Calibri"/>
          <w:bCs/>
          <w:sz w:val="24"/>
          <w:szCs w:val="24"/>
          <w:lang w:eastAsia="es-ES"/>
        </w:rPr>
        <w:t xml:space="preserve">La forma de pago será </w:t>
      </w:r>
      <w:r w:rsidR="00346983" w:rsidRPr="00225C0B">
        <w:rPr>
          <w:rFonts w:eastAsia="Times New Roman" w:cs="Calibri"/>
          <w:bCs/>
          <w:sz w:val="24"/>
          <w:szCs w:val="24"/>
          <w:lang w:eastAsia="es-ES"/>
        </w:rPr>
        <w:t xml:space="preserve">el </w:t>
      </w:r>
      <w:r w:rsidR="004F24FB" w:rsidRPr="00225C0B">
        <w:rPr>
          <w:rFonts w:eastAsia="Times New Roman" w:cs="Calibri"/>
          <w:bCs/>
          <w:sz w:val="24"/>
          <w:szCs w:val="24"/>
          <w:lang w:eastAsia="es-ES"/>
        </w:rPr>
        <w:t xml:space="preserve">100% contra </w:t>
      </w:r>
      <w:r w:rsidR="00A54603" w:rsidRPr="00225C0B">
        <w:rPr>
          <w:rFonts w:eastAsia="Times New Roman" w:cs="Calibri"/>
          <w:bCs/>
          <w:sz w:val="24"/>
          <w:szCs w:val="24"/>
          <w:lang w:eastAsia="es-ES"/>
        </w:rPr>
        <w:t xml:space="preserve">entrega de </w:t>
      </w:r>
      <w:r w:rsidR="00451D54" w:rsidRPr="00451D54">
        <w:rPr>
          <w:rFonts w:eastAsia="Times New Roman" w:cs="Calibri"/>
          <w:b/>
          <w:sz w:val="24"/>
          <w:szCs w:val="24"/>
          <w:lang w:val="es-MX"/>
        </w:rPr>
        <w:t>Equipo Industrial de Procesamiento (Despulpadora, Exprimidora)</w:t>
      </w:r>
      <w:r w:rsidR="00451D54">
        <w:rPr>
          <w:rFonts w:eastAsia="Times New Roman" w:cs="Calibri"/>
          <w:b/>
          <w:sz w:val="24"/>
          <w:szCs w:val="24"/>
          <w:lang w:val="es-MX"/>
        </w:rPr>
        <w:t xml:space="preserve"> </w:t>
      </w:r>
      <w:r w:rsidR="004F24FB" w:rsidRPr="00225C0B">
        <w:rPr>
          <w:rFonts w:eastAsia="Times New Roman" w:cs="Calibri"/>
          <w:bCs/>
          <w:sz w:val="24"/>
          <w:szCs w:val="24"/>
          <w:lang w:eastAsia="es-ES"/>
        </w:rPr>
        <w:t>a satisfacción</w:t>
      </w:r>
      <w:r w:rsidR="00E868D0" w:rsidRPr="00225C0B">
        <w:rPr>
          <w:rFonts w:eastAsia="Times New Roman" w:cs="Calibri"/>
          <w:bCs/>
          <w:sz w:val="24"/>
          <w:szCs w:val="24"/>
          <w:lang w:eastAsia="es-ES"/>
        </w:rPr>
        <w:t xml:space="preserve"> del </w:t>
      </w:r>
      <w:r w:rsidR="00A54603" w:rsidRPr="00225C0B">
        <w:rPr>
          <w:rFonts w:eastAsia="Times New Roman" w:cs="Calibri"/>
          <w:bCs/>
          <w:sz w:val="24"/>
          <w:szCs w:val="24"/>
          <w:lang w:eastAsia="es-ES"/>
        </w:rPr>
        <w:t>comprador</w:t>
      </w:r>
      <w:r w:rsidR="00F8496A" w:rsidRPr="00225C0B">
        <w:rPr>
          <w:rFonts w:eastAsia="Times New Roman" w:cs="Calibri"/>
          <w:bCs/>
          <w:sz w:val="24"/>
          <w:szCs w:val="24"/>
          <w:lang w:eastAsia="es-ES"/>
        </w:rPr>
        <w:t xml:space="preserve"> y presentar los siguientes certificados:</w:t>
      </w:r>
    </w:p>
    <w:p w14:paraId="69ED85D0" w14:textId="204C4983" w:rsidR="00A534F6" w:rsidRDefault="00F8496A" w:rsidP="00F8496A">
      <w:pPr>
        <w:pStyle w:val="Prrafodelista"/>
        <w:numPr>
          <w:ilvl w:val="0"/>
          <w:numId w:val="27"/>
        </w:numPr>
        <w:shd w:val="clear" w:color="auto" w:fill="FFFFFF" w:themeFill="background1"/>
        <w:spacing w:after="0" w:line="240" w:lineRule="auto"/>
        <w:jc w:val="both"/>
        <w:rPr>
          <w:rFonts w:eastAsia="Times New Roman" w:cs="Calibri"/>
          <w:b/>
          <w:sz w:val="24"/>
          <w:szCs w:val="24"/>
          <w:lang w:eastAsia="es-ES"/>
        </w:rPr>
      </w:pPr>
      <w:r w:rsidRPr="00A534F6">
        <w:rPr>
          <w:rFonts w:eastAsia="Times New Roman" w:cs="Calibri"/>
          <w:b/>
          <w:sz w:val="24"/>
          <w:szCs w:val="24"/>
          <w:lang w:eastAsia="es-ES"/>
        </w:rPr>
        <w:t>Certificado de Calidad</w:t>
      </w:r>
      <w:r w:rsidR="00BF1C1A">
        <w:rPr>
          <w:rFonts w:eastAsia="Times New Roman" w:cs="Calibri"/>
          <w:b/>
          <w:sz w:val="24"/>
          <w:szCs w:val="24"/>
          <w:lang w:eastAsia="es-ES"/>
        </w:rPr>
        <w:t>.</w:t>
      </w:r>
    </w:p>
    <w:p w14:paraId="50FBACF6" w14:textId="29ACEF0C" w:rsidR="00F8496A" w:rsidRPr="00A534F6" w:rsidRDefault="00F8496A" w:rsidP="00F8496A">
      <w:pPr>
        <w:pStyle w:val="Prrafodelista"/>
        <w:numPr>
          <w:ilvl w:val="0"/>
          <w:numId w:val="27"/>
        </w:numPr>
        <w:shd w:val="clear" w:color="auto" w:fill="FFFFFF" w:themeFill="background1"/>
        <w:spacing w:after="0" w:line="240" w:lineRule="auto"/>
        <w:jc w:val="both"/>
        <w:rPr>
          <w:rFonts w:eastAsia="Times New Roman" w:cs="Calibri"/>
          <w:b/>
          <w:sz w:val="24"/>
          <w:szCs w:val="24"/>
          <w:lang w:eastAsia="es-ES"/>
        </w:rPr>
      </w:pPr>
      <w:r w:rsidRPr="00A534F6">
        <w:rPr>
          <w:rFonts w:eastAsia="Times New Roman" w:cs="Calibri"/>
          <w:b/>
          <w:sz w:val="24"/>
          <w:szCs w:val="24"/>
          <w:lang w:eastAsia="es-ES"/>
        </w:rPr>
        <w:t>Certificado de Fabricación</w:t>
      </w:r>
      <w:r w:rsidR="00BF1C1A">
        <w:rPr>
          <w:rFonts w:eastAsia="Times New Roman" w:cs="Calibri"/>
          <w:b/>
          <w:sz w:val="24"/>
          <w:szCs w:val="24"/>
          <w:lang w:eastAsia="es-ES"/>
        </w:rPr>
        <w:t>.</w:t>
      </w:r>
    </w:p>
    <w:p w14:paraId="24362F68" w14:textId="77777777" w:rsidR="00BD784B" w:rsidRPr="00225C0B" w:rsidRDefault="00BD784B" w:rsidP="00E05A47">
      <w:pPr>
        <w:shd w:val="clear" w:color="auto" w:fill="FFFFFF" w:themeFill="background1"/>
        <w:spacing w:after="0" w:line="240" w:lineRule="auto"/>
        <w:jc w:val="both"/>
        <w:rPr>
          <w:rFonts w:eastAsia="Times New Roman" w:cs="Calibri"/>
          <w:bCs/>
          <w:sz w:val="24"/>
          <w:szCs w:val="24"/>
          <w:lang w:eastAsia="es-ES"/>
        </w:rPr>
      </w:pPr>
    </w:p>
    <w:p w14:paraId="4DC5767B" w14:textId="4494047E" w:rsidR="007611F7" w:rsidRPr="00225C0B" w:rsidRDefault="00F63698" w:rsidP="002E6622">
      <w:pPr>
        <w:pStyle w:val="Prrafodelista"/>
        <w:ind w:left="0"/>
        <w:jc w:val="both"/>
        <w:rPr>
          <w:rFonts w:eastAsia="Times New Roman" w:cs="Calibri"/>
          <w:bCs/>
          <w:sz w:val="24"/>
          <w:szCs w:val="24"/>
          <w:lang w:eastAsia="es-ES"/>
        </w:rPr>
      </w:pPr>
      <w:r>
        <w:rPr>
          <w:rFonts w:eastAsia="Times New Roman" w:cs="Calibri"/>
          <w:bCs/>
          <w:sz w:val="24"/>
          <w:szCs w:val="24"/>
          <w:lang w:eastAsia="es-ES"/>
        </w:rPr>
        <w:t xml:space="preserve">4.6 </w:t>
      </w:r>
      <w:r w:rsidR="007611F7" w:rsidRPr="00225C0B">
        <w:rPr>
          <w:rFonts w:eastAsia="Times New Roman" w:cs="Calibri"/>
          <w:bCs/>
          <w:sz w:val="24"/>
          <w:szCs w:val="24"/>
          <w:lang w:eastAsia="es-ES"/>
        </w:rPr>
        <w:t xml:space="preserve">El proveedor adjudicado deberá presentar una garantía bancaria de cumplimiento de contrato </w:t>
      </w:r>
      <w:bookmarkStart w:id="6" w:name="_Hlk58952852"/>
      <w:r w:rsidR="007611F7" w:rsidRPr="00225C0B">
        <w:rPr>
          <w:rFonts w:eastAsia="Times New Roman" w:cs="Calibri"/>
          <w:b/>
          <w:sz w:val="24"/>
          <w:szCs w:val="24"/>
          <w:lang w:eastAsia="es-ES"/>
        </w:rPr>
        <w:t>(</w:t>
      </w:r>
      <w:r w:rsidR="007611F7" w:rsidRPr="00225C0B">
        <w:rPr>
          <w:rFonts w:eastAsia="Times New Roman" w:cs="Calibri"/>
          <w:b/>
          <w:sz w:val="24"/>
          <w:szCs w:val="24"/>
          <w:u w:val="single"/>
          <w:lang w:eastAsia="es-ES"/>
        </w:rPr>
        <w:t xml:space="preserve">Cuando </w:t>
      </w:r>
      <w:r w:rsidR="00906C19" w:rsidRPr="00225C0B">
        <w:rPr>
          <w:rFonts w:eastAsia="Times New Roman" w:cs="Calibri"/>
          <w:b/>
          <w:sz w:val="24"/>
          <w:szCs w:val="24"/>
          <w:u w:val="single"/>
          <w:lang w:eastAsia="es-ES"/>
        </w:rPr>
        <w:t>a</w:t>
      </w:r>
      <w:r w:rsidR="007611F7" w:rsidRPr="00225C0B">
        <w:rPr>
          <w:rFonts w:eastAsia="Times New Roman" w:cs="Calibri"/>
          <w:b/>
          <w:sz w:val="24"/>
          <w:szCs w:val="24"/>
          <w:u w:val="single"/>
          <w:lang w:eastAsia="es-ES"/>
        </w:rPr>
        <w:t>plique la adjudicación por medio de firma de contrato</w:t>
      </w:r>
      <w:r w:rsidR="007611F7" w:rsidRPr="00225C0B">
        <w:rPr>
          <w:rFonts w:eastAsia="Times New Roman" w:cs="Calibri"/>
          <w:b/>
          <w:sz w:val="24"/>
          <w:szCs w:val="24"/>
          <w:lang w:eastAsia="es-ES"/>
        </w:rPr>
        <w:t>)</w:t>
      </w:r>
      <w:bookmarkEnd w:id="6"/>
      <w:r w:rsidR="00B4487E" w:rsidRPr="00225C0B">
        <w:rPr>
          <w:rFonts w:eastAsia="Times New Roman" w:cs="Calibri"/>
          <w:bCs/>
          <w:sz w:val="24"/>
          <w:szCs w:val="24"/>
          <w:lang w:eastAsia="es-ES"/>
        </w:rPr>
        <w:t xml:space="preserve"> </w:t>
      </w:r>
      <w:r w:rsidR="007611F7" w:rsidRPr="00225C0B">
        <w:rPr>
          <w:rFonts w:eastAsia="Times New Roman" w:cs="Calibri"/>
          <w:bCs/>
          <w:sz w:val="24"/>
          <w:szCs w:val="24"/>
          <w:lang w:eastAsia="es-ES"/>
        </w:rPr>
        <w:t xml:space="preserve">por el 10% del valor adjudicado o una fianza a la vista por el 30% del valor adjudicado con una vigencia por el periodo de ejecución del contrato más </w:t>
      </w:r>
      <w:r w:rsidR="007611F7" w:rsidRPr="00225C0B">
        <w:rPr>
          <w:rFonts w:eastAsia="Times New Roman" w:cs="Calibri"/>
          <w:bCs/>
          <w:i/>
          <w:iCs/>
          <w:sz w:val="24"/>
          <w:szCs w:val="24"/>
          <w:u w:val="single"/>
          <w:lang w:eastAsia="es-ES"/>
        </w:rPr>
        <w:t>60 días adicionales</w:t>
      </w:r>
      <w:r w:rsidR="007611F7" w:rsidRPr="00225C0B">
        <w:rPr>
          <w:rFonts w:eastAsia="Times New Roman" w:cs="Calibri"/>
          <w:bCs/>
          <w:sz w:val="24"/>
          <w:szCs w:val="24"/>
          <w:lang w:eastAsia="es-ES"/>
        </w:rPr>
        <w:t>. Ambos documentos deberán ser extendidos en moneda nacional por una institución bancaria o compañía aseguradora que opere en el país y que esté autorizada por la Comisión Nacional de Banca y Seguros (C.N.B.S.). La garantía bancaria o la fianza a la vista deberán incluir una cláusula obligatoria como sigue</w:t>
      </w:r>
      <w:r w:rsidR="00152481" w:rsidRPr="00225C0B">
        <w:rPr>
          <w:rFonts w:eastAsia="Times New Roman" w:cs="Calibri"/>
          <w:bCs/>
          <w:sz w:val="24"/>
          <w:szCs w:val="24"/>
          <w:lang w:eastAsia="es-ES"/>
        </w:rPr>
        <w:t>:</w:t>
      </w:r>
    </w:p>
    <w:p w14:paraId="2B5F3463" w14:textId="0FF3A9F7" w:rsidR="007611F7" w:rsidRPr="00225C0B" w:rsidRDefault="007611F7" w:rsidP="00BF1C1A">
      <w:pPr>
        <w:jc w:val="both"/>
        <w:rPr>
          <w:rFonts w:eastAsia="Times New Roman" w:cs="Calibri"/>
          <w:b/>
          <w:bCs/>
          <w:sz w:val="24"/>
          <w:szCs w:val="24"/>
          <w:lang w:eastAsia="es-ES"/>
        </w:rPr>
      </w:pPr>
      <w:r w:rsidRPr="00BF1C1A">
        <w:rPr>
          <w:rFonts w:eastAsia="Times New Roman" w:cs="Calibri"/>
          <w:b/>
          <w:bCs/>
          <w:sz w:val="24"/>
          <w:szCs w:val="24"/>
          <w:lang w:eastAsia="es-ES"/>
        </w:rPr>
        <w:t>“ESTA GARANTÍA SERÁ EJECUTA</w:t>
      </w:r>
      <w:r w:rsidR="00095910" w:rsidRPr="00BF1C1A">
        <w:rPr>
          <w:rFonts w:eastAsia="Times New Roman" w:cs="Calibri"/>
          <w:b/>
          <w:bCs/>
          <w:sz w:val="24"/>
          <w:szCs w:val="24"/>
          <w:lang w:eastAsia="es-ES"/>
        </w:rPr>
        <w:t xml:space="preserve">DA A SIMPLE REQUERIMIENTO DE </w:t>
      </w:r>
      <w:r w:rsidR="005D32C8" w:rsidRPr="00BF1C1A">
        <w:rPr>
          <w:rFonts w:eastAsia="Times New Roman" w:cs="Calibri"/>
          <w:b/>
          <w:bCs/>
          <w:sz w:val="24"/>
          <w:szCs w:val="24"/>
          <w:lang w:eastAsia="es-ES"/>
        </w:rPr>
        <w:t xml:space="preserve">LA </w:t>
      </w:r>
      <w:r w:rsidR="00451D54" w:rsidRPr="00451D54">
        <w:rPr>
          <w:rFonts w:eastAsia="Times New Roman" w:cs="Calibri"/>
          <w:b/>
          <w:bCs/>
          <w:sz w:val="24"/>
          <w:szCs w:val="24"/>
          <w:lang w:eastAsia="es-ES"/>
        </w:rPr>
        <w:t>ASOCIACIÓN PESPIRENSE DE PRODUCTORES AGROPECUARIOS LIMITADA (APRAL)</w:t>
      </w:r>
      <w:r w:rsidR="00451D54">
        <w:rPr>
          <w:rFonts w:eastAsia="Times New Roman" w:cs="Calibri"/>
          <w:b/>
          <w:bCs/>
          <w:sz w:val="24"/>
          <w:szCs w:val="24"/>
          <w:lang w:eastAsia="es-ES"/>
        </w:rPr>
        <w:t xml:space="preserve"> </w:t>
      </w:r>
      <w:r w:rsidRPr="00225C0B">
        <w:rPr>
          <w:rFonts w:eastAsia="Times New Roman" w:cs="Calibri"/>
          <w:b/>
          <w:bCs/>
          <w:sz w:val="24"/>
          <w:szCs w:val="24"/>
          <w:lang w:eastAsia="es-ES"/>
        </w:rPr>
        <w:t>CON LA SIMPLE PRESENTACIÓN DE UNA NOTA DE INCUMPLIMIENTO DE CONTRATO”.</w:t>
      </w:r>
    </w:p>
    <w:p w14:paraId="2FD73FDC" w14:textId="21D64767" w:rsidR="007611F7" w:rsidRPr="00225C0B" w:rsidRDefault="007611F7" w:rsidP="007611F7">
      <w:pPr>
        <w:pStyle w:val="Prrafodelista"/>
        <w:ind w:left="0"/>
        <w:jc w:val="both"/>
        <w:rPr>
          <w:rFonts w:eastAsia="Times New Roman" w:cs="Calibri"/>
          <w:bCs/>
          <w:sz w:val="24"/>
          <w:szCs w:val="24"/>
          <w:lang w:eastAsia="es-ES"/>
        </w:rPr>
      </w:pPr>
      <w:r w:rsidRPr="00225C0B">
        <w:rPr>
          <w:rFonts w:eastAsia="Times New Roman" w:cs="Calibri"/>
          <w:b/>
          <w:sz w:val="24"/>
          <w:szCs w:val="24"/>
          <w:u w:val="single"/>
          <w:lang w:eastAsia="es-ES"/>
        </w:rPr>
        <w:lastRenderedPageBreak/>
        <w:t>Nota aclaratoria</w:t>
      </w:r>
      <w:r w:rsidRPr="00225C0B">
        <w:rPr>
          <w:rFonts w:eastAsia="Times New Roman" w:cs="Calibri"/>
          <w:bCs/>
          <w:sz w:val="24"/>
          <w:szCs w:val="24"/>
          <w:lang w:eastAsia="es-ES"/>
        </w:rPr>
        <w:t xml:space="preserve">: </w:t>
      </w:r>
      <w:r w:rsidR="0019591A" w:rsidRPr="00225C0B">
        <w:rPr>
          <w:rFonts w:eastAsia="Times New Roman" w:cs="Calibri"/>
          <w:bCs/>
          <w:sz w:val="24"/>
          <w:szCs w:val="24"/>
          <w:lang w:eastAsia="es-ES"/>
        </w:rPr>
        <w:t>C</w:t>
      </w:r>
      <w:r w:rsidRPr="00225C0B">
        <w:rPr>
          <w:rFonts w:eastAsia="Times New Roman" w:cs="Calibri"/>
          <w:bCs/>
          <w:sz w:val="24"/>
          <w:szCs w:val="24"/>
          <w:lang w:eastAsia="es-ES"/>
        </w:rPr>
        <w:t>uando oferten empresas extranjeras, la presentación de garantías las podrán realizar mediante un banco o una aseguradora de su país de origen, siempre y cuando exista en Honduras un banco subsidiario que se responsabilice de que la OPR, en este caso el co</w:t>
      </w:r>
      <w:r w:rsidR="00906C19" w:rsidRPr="00225C0B">
        <w:rPr>
          <w:rFonts w:eastAsia="Times New Roman" w:cs="Calibri"/>
          <w:bCs/>
          <w:sz w:val="24"/>
          <w:szCs w:val="24"/>
          <w:lang w:eastAsia="es-ES"/>
        </w:rPr>
        <w:t>mprador</w:t>
      </w:r>
      <w:r w:rsidRPr="00225C0B">
        <w:rPr>
          <w:rFonts w:eastAsia="Times New Roman" w:cs="Calibri"/>
          <w:bCs/>
          <w:sz w:val="24"/>
          <w:szCs w:val="24"/>
          <w:lang w:eastAsia="es-ES"/>
        </w:rPr>
        <w:t>, pueda realizar el trámite de ejecución; si fuera el caso.</w:t>
      </w:r>
    </w:p>
    <w:p w14:paraId="6FB9A1E0" w14:textId="77777777" w:rsidR="00906C19" w:rsidRPr="00225C0B" w:rsidRDefault="00906C19" w:rsidP="007611F7">
      <w:pPr>
        <w:pStyle w:val="Prrafodelista"/>
        <w:ind w:left="0"/>
        <w:jc w:val="both"/>
        <w:rPr>
          <w:rFonts w:eastAsia="Times New Roman" w:cs="Calibri"/>
          <w:bCs/>
          <w:sz w:val="24"/>
          <w:szCs w:val="24"/>
          <w:lang w:eastAsia="es-ES"/>
        </w:rPr>
      </w:pPr>
    </w:p>
    <w:p w14:paraId="3F840F1A" w14:textId="6FD49610" w:rsidR="0096519F" w:rsidRPr="00225C0B" w:rsidRDefault="007611F7" w:rsidP="00152481">
      <w:pPr>
        <w:pStyle w:val="Prrafodelista"/>
        <w:ind w:left="0"/>
        <w:jc w:val="both"/>
        <w:rPr>
          <w:rFonts w:eastAsia="Times New Roman" w:cs="Calibri"/>
          <w:bCs/>
          <w:sz w:val="24"/>
          <w:szCs w:val="24"/>
          <w:lang w:eastAsia="es-ES"/>
        </w:rPr>
      </w:pPr>
      <w:r w:rsidRPr="00225C0B">
        <w:rPr>
          <w:rFonts w:eastAsia="Times New Roman" w:cs="Calibri"/>
          <w:bCs/>
          <w:sz w:val="24"/>
          <w:szCs w:val="24"/>
          <w:lang w:eastAsia="es-ES"/>
        </w:rPr>
        <w:t>4.7 Ampliación de la vigencia de la garantía de cumplimiento de contrato</w:t>
      </w:r>
      <w:r w:rsidR="007004D6" w:rsidRPr="00225C0B">
        <w:rPr>
          <w:rFonts w:eastAsia="Times New Roman" w:cs="Calibri"/>
          <w:bCs/>
          <w:sz w:val="24"/>
          <w:szCs w:val="24"/>
          <w:lang w:eastAsia="es-ES"/>
        </w:rPr>
        <w:t xml:space="preserve"> </w:t>
      </w:r>
      <w:r w:rsidR="00177FA5" w:rsidRPr="00225C0B">
        <w:rPr>
          <w:rFonts w:eastAsia="Times New Roman" w:cs="Calibri"/>
          <w:b/>
          <w:bCs/>
          <w:sz w:val="24"/>
          <w:szCs w:val="24"/>
          <w:lang w:eastAsia="es-ES"/>
        </w:rPr>
        <w:t>(</w:t>
      </w:r>
      <w:r w:rsidR="00177FA5" w:rsidRPr="00225C0B">
        <w:rPr>
          <w:rFonts w:eastAsia="Times New Roman" w:cs="Calibri"/>
          <w:b/>
          <w:bCs/>
          <w:sz w:val="24"/>
          <w:szCs w:val="24"/>
          <w:u w:val="single"/>
          <w:lang w:eastAsia="es-ES"/>
        </w:rPr>
        <w:t>Cuando aplique la adjudicación por medio de firma de contrato</w:t>
      </w:r>
      <w:r w:rsidR="00177FA5" w:rsidRPr="00225C0B">
        <w:rPr>
          <w:rFonts w:eastAsia="Times New Roman" w:cs="Calibri"/>
          <w:b/>
          <w:bCs/>
          <w:sz w:val="24"/>
          <w:szCs w:val="24"/>
          <w:lang w:eastAsia="es-ES"/>
        </w:rPr>
        <w:t>)</w:t>
      </w:r>
      <w:r w:rsidRPr="00225C0B">
        <w:rPr>
          <w:rFonts w:eastAsia="Times New Roman" w:cs="Calibri"/>
          <w:bCs/>
          <w:sz w:val="24"/>
          <w:szCs w:val="24"/>
          <w:lang w:eastAsia="es-ES"/>
        </w:rPr>
        <w:t xml:space="preserve">, al existir en la ejecución del contrato atrasos como los descritos en la cláusula decima del contrato suscrito entre contratante y contratista y que sea necesario la ampliación en el plazo de entrega del o los bienes, el contratante notificara al contratista que deberá ampliar la garantía de cumplimiento de contrato la que deberá presentar en un plazo de 10 días calendario al momento de haber definido ese tiempo adicional entre ambas partes. La firma del Adendum y la presentación de la garantía ampliada de cumplimiento de contrato se llevará al término de los 10 días calendario a la notificación de la ampliación de dicha garantía. </w:t>
      </w:r>
    </w:p>
    <w:p w14:paraId="02C2B09B" w14:textId="77777777" w:rsidR="00225C0B" w:rsidRPr="00225C0B" w:rsidRDefault="00225C0B" w:rsidP="004F24FB">
      <w:pPr>
        <w:spacing w:after="0" w:line="240" w:lineRule="auto"/>
        <w:jc w:val="center"/>
        <w:rPr>
          <w:rFonts w:eastAsia="Times New Roman" w:cs="Calibri"/>
          <w:b/>
          <w:sz w:val="24"/>
          <w:szCs w:val="24"/>
          <w:lang w:val="es-NI" w:eastAsia="pt-BR"/>
        </w:rPr>
      </w:pPr>
    </w:p>
    <w:p w14:paraId="0B3FE68A" w14:textId="77777777" w:rsidR="00225C0B" w:rsidRPr="00225C0B" w:rsidRDefault="00225C0B" w:rsidP="004F24FB">
      <w:pPr>
        <w:spacing w:after="0" w:line="240" w:lineRule="auto"/>
        <w:jc w:val="center"/>
        <w:rPr>
          <w:rFonts w:eastAsia="Times New Roman" w:cs="Calibri"/>
          <w:b/>
          <w:sz w:val="24"/>
          <w:szCs w:val="24"/>
          <w:lang w:val="es-NI" w:eastAsia="pt-BR"/>
        </w:rPr>
      </w:pPr>
    </w:p>
    <w:p w14:paraId="6687E69D" w14:textId="77777777" w:rsidR="00225C0B" w:rsidRPr="00225C0B" w:rsidRDefault="00225C0B" w:rsidP="004F24FB">
      <w:pPr>
        <w:spacing w:after="0" w:line="240" w:lineRule="auto"/>
        <w:jc w:val="center"/>
        <w:rPr>
          <w:rFonts w:eastAsia="Times New Roman" w:cs="Calibri"/>
          <w:b/>
          <w:sz w:val="24"/>
          <w:szCs w:val="24"/>
          <w:lang w:val="es-NI" w:eastAsia="pt-BR"/>
        </w:rPr>
      </w:pPr>
    </w:p>
    <w:p w14:paraId="3223A9BB" w14:textId="77777777" w:rsidR="00225C0B" w:rsidRPr="00225C0B" w:rsidRDefault="00225C0B" w:rsidP="004F24FB">
      <w:pPr>
        <w:spacing w:after="0" w:line="240" w:lineRule="auto"/>
        <w:jc w:val="center"/>
        <w:rPr>
          <w:rFonts w:eastAsia="Times New Roman" w:cs="Calibri"/>
          <w:b/>
          <w:sz w:val="24"/>
          <w:szCs w:val="24"/>
          <w:lang w:val="es-NI" w:eastAsia="pt-BR"/>
        </w:rPr>
      </w:pPr>
    </w:p>
    <w:p w14:paraId="271517B8" w14:textId="77777777" w:rsidR="00225C0B" w:rsidRPr="00225C0B" w:rsidRDefault="00225C0B" w:rsidP="004F24FB">
      <w:pPr>
        <w:spacing w:after="0" w:line="240" w:lineRule="auto"/>
        <w:jc w:val="center"/>
        <w:rPr>
          <w:rFonts w:eastAsia="Times New Roman" w:cs="Calibri"/>
          <w:b/>
          <w:sz w:val="24"/>
          <w:szCs w:val="24"/>
          <w:lang w:val="es-NI" w:eastAsia="pt-BR"/>
        </w:rPr>
      </w:pPr>
    </w:p>
    <w:p w14:paraId="0C99EE76" w14:textId="77777777" w:rsidR="00225C0B" w:rsidRPr="00225C0B" w:rsidRDefault="00225C0B" w:rsidP="004F24FB">
      <w:pPr>
        <w:spacing w:after="0" w:line="240" w:lineRule="auto"/>
        <w:jc w:val="center"/>
        <w:rPr>
          <w:rFonts w:eastAsia="Times New Roman" w:cs="Calibri"/>
          <w:b/>
          <w:sz w:val="24"/>
          <w:szCs w:val="24"/>
          <w:lang w:val="es-NI" w:eastAsia="pt-BR"/>
        </w:rPr>
      </w:pPr>
    </w:p>
    <w:p w14:paraId="60DB3C3B" w14:textId="77777777" w:rsidR="00225C0B" w:rsidRPr="00225C0B" w:rsidRDefault="00225C0B" w:rsidP="004F24FB">
      <w:pPr>
        <w:spacing w:after="0" w:line="240" w:lineRule="auto"/>
        <w:jc w:val="center"/>
        <w:rPr>
          <w:rFonts w:eastAsia="Times New Roman" w:cs="Calibri"/>
          <w:b/>
          <w:sz w:val="24"/>
          <w:szCs w:val="24"/>
          <w:lang w:val="es-NI" w:eastAsia="pt-BR"/>
        </w:rPr>
      </w:pPr>
    </w:p>
    <w:p w14:paraId="1856FD25" w14:textId="77777777" w:rsidR="00225C0B" w:rsidRPr="00225C0B" w:rsidRDefault="00225C0B" w:rsidP="004F24FB">
      <w:pPr>
        <w:spacing w:after="0" w:line="240" w:lineRule="auto"/>
        <w:jc w:val="center"/>
        <w:rPr>
          <w:rFonts w:eastAsia="Times New Roman" w:cs="Calibri"/>
          <w:b/>
          <w:sz w:val="24"/>
          <w:szCs w:val="24"/>
          <w:lang w:val="es-NI" w:eastAsia="pt-BR"/>
        </w:rPr>
      </w:pPr>
    </w:p>
    <w:p w14:paraId="4780DEE5" w14:textId="77777777" w:rsidR="00225C0B" w:rsidRPr="00225C0B" w:rsidRDefault="00225C0B" w:rsidP="004F24FB">
      <w:pPr>
        <w:spacing w:after="0" w:line="240" w:lineRule="auto"/>
        <w:jc w:val="center"/>
        <w:rPr>
          <w:rFonts w:eastAsia="Times New Roman" w:cs="Calibri"/>
          <w:b/>
          <w:sz w:val="24"/>
          <w:szCs w:val="24"/>
          <w:lang w:val="es-NI" w:eastAsia="pt-BR"/>
        </w:rPr>
      </w:pPr>
    </w:p>
    <w:p w14:paraId="4401BE59" w14:textId="77777777" w:rsidR="00225C0B" w:rsidRPr="00225C0B" w:rsidRDefault="00225C0B" w:rsidP="004F24FB">
      <w:pPr>
        <w:spacing w:after="0" w:line="240" w:lineRule="auto"/>
        <w:jc w:val="center"/>
        <w:rPr>
          <w:rFonts w:eastAsia="Times New Roman" w:cs="Calibri"/>
          <w:b/>
          <w:sz w:val="24"/>
          <w:szCs w:val="24"/>
          <w:lang w:val="es-NI" w:eastAsia="pt-BR"/>
        </w:rPr>
      </w:pPr>
    </w:p>
    <w:p w14:paraId="5E3B1143" w14:textId="77777777" w:rsidR="00225C0B" w:rsidRPr="00225C0B" w:rsidRDefault="00225C0B" w:rsidP="004F24FB">
      <w:pPr>
        <w:spacing w:after="0" w:line="240" w:lineRule="auto"/>
        <w:jc w:val="center"/>
        <w:rPr>
          <w:rFonts w:eastAsia="Times New Roman" w:cs="Calibri"/>
          <w:b/>
          <w:sz w:val="24"/>
          <w:szCs w:val="24"/>
          <w:lang w:val="es-NI" w:eastAsia="pt-BR"/>
        </w:rPr>
      </w:pPr>
    </w:p>
    <w:p w14:paraId="1540F1D4" w14:textId="77777777" w:rsidR="00225C0B" w:rsidRPr="00225C0B" w:rsidRDefault="00225C0B" w:rsidP="004F24FB">
      <w:pPr>
        <w:spacing w:after="0" w:line="240" w:lineRule="auto"/>
        <w:jc w:val="center"/>
        <w:rPr>
          <w:rFonts w:eastAsia="Times New Roman" w:cs="Calibri"/>
          <w:b/>
          <w:sz w:val="24"/>
          <w:szCs w:val="24"/>
          <w:lang w:val="es-NI" w:eastAsia="pt-BR"/>
        </w:rPr>
      </w:pPr>
    </w:p>
    <w:p w14:paraId="07349D00" w14:textId="77777777" w:rsidR="00225C0B" w:rsidRPr="00225C0B" w:rsidRDefault="00225C0B" w:rsidP="004F24FB">
      <w:pPr>
        <w:spacing w:after="0" w:line="240" w:lineRule="auto"/>
        <w:jc w:val="center"/>
        <w:rPr>
          <w:rFonts w:eastAsia="Times New Roman" w:cs="Calibri"/>
          <w:b/>
          <w:sz w:val="24"/>
          <w:szCs w:val="24"/>
          <w:lang w:val="es-NI" w:eastAsia="pt-BR"/>
        </w:rPr>
      </w:pPr>
    </w:p>
    <w:p w14:paraId="29304EAD" w14:textId="77777777" w:rsidR="00225C0B" w:rsidRPr="00225C0B" w:rsidRDefault="00225C0B" w:rsidP="004F24FB">
      <w:pPr>
        <w:spacing w:after="0" w:line="240" w:lineRule="auto"/>
        <w:jc w:val="center"/>
        <w:rPr>
          <w:rFonts w:eastAsia="Times New Roman" w:cs="Calibri"/>
          <w:b/>
          <w:sz w:val="24"/>
          <w:szCs w:val="24"/>
          <w:lang w:val="es-NI" w:eastAsia="pt-BR"/>
        </w:rPr>
      </w:pPr>
    </w:p>
    <w:p w14:paraId="7608407A" w14:textId="77777777" w:rsidR="00225C0B" w:rsidRPr="00225C0B" w:rsidRDefault="00225C0B" w:rsidP="004F24FB">
      <w:pPr>
        <w:spacing w:after="0" w:line="240" w:lineRule="auto"/>
        <w:jc w:val="center"/>
        <w:rPr>
          <w:rFonts w:eastAsia="Times New Roman" w:cs="Calibri"/>
          <w:b/>
          <w:sz w:val="24"/>
          <w:szCs w:val="24"/>
          <w:lang w:val="es-NI" w:eastAsia="pt-BR"/>
        </w:rPr>
      </w:pPr>
    </w:p>
    <w:p w14:paraId="7D890042" w14:textId="77777777" w:rsidR="00225C0B" w:rsidRPr="00225C0B" w:rsidRDefault="00225C0B" w:rsidP="004F24FB">
      <w:pPr>
        <w:spacing w:after="0" w:line="240" w:lineRule="auto"/>
        <w:jc w:val="center"/>
        <w:rPr>
          <w:rFonts w:eastAsia="Times New Roman" w:cs="Calibri"/>
          <w:b/>
          <w:sz w:val="24"/>
          <w:szCs w:val="24"/>
          <w:lang w:val="es-NI" w:eastAsia="pt-BR"/>
        </w:rPr>
      </w:pPr>
    </w:p>
    <w:p w14:paraId="60F2C719" w14:textId="77777777" w:rsidR="00225C0B" w:rsidRPr="00225C0B" w:rsidRDefault="00225C0B" w:rsidP="004F24FB">
      <w:pPr>
        <w:spacing w:after="0" w:line="240" w:lineRule="auto"/>
        <w:jc w:val="center"/>
        <w:rPr>
          <w:rFonts w:eastAsia="Times New Roman" w:cs="Calibri"/>
          <w:b/>
          <w:sz w:val="24"/>
          <w:szCs w:val="24"/>
          <w:lang w:val="es-NI" w:eastAsia="pt-BR"/>
        </w:rPr>
      </w:pPr>
    </w:p>
    <w:p w14:paraId="3DD2C370" w14:textId="77777777" w:rsidR="00225C0B" w:rsidRPr="00225C0B" w:rsidRDefault="00225C0B" w:rsidP="004F24FB">
      <w:pPr>
        <w:spacing w:after="0" w:line="240" w:lineRule="auto"/>
        <w:jc w:val="center"/>
        <w:rPr>
          <w:rFonts w:eastAsia="Times New Roman" w:cs="Calibri"/>
          <w:b/>
          <w:sz w:val="24"/>
          <w:szCs w:val="24"/>
          <w:lang w:val="es-NI" w:eastAsia="pt-BR"/>
        </w:rPr>
      </w:pPr>
    </w:p>
    <w:p w14:paraId="2188F317" w14:textId="77777777" w:rsidR="00225C0B" w:rsidRPr="00225C0B" w:rsidRDefault="00225C0B" w:rsidP="004F24FB">
      <w:pPr>
        <w:spacing w:after="0" w:line="240" w:lineRule="auto"/>
        <w:jc w:val="center"/>
        <w:rPr>
          <w:rFonts w:eastAsia="Times New Roman" w:cs="Calibri"/>
          <w:b/>
          <w:sz w:val="24"/>
          <w:szCs w:val="24"/>
          <w:lang w:val="es-NI" w:eastAsia="pt-BR"/>
        </w:rPr>
      </w:pPr>
    </w:p>
    <w:p w14:paraId="19A8DC9E" w14:textId="77777777" w:rsidR="00225C0B" w:rsidRPr="00225C0B" w:rsidRDefault="00225C0B" w:rsidP="004F24FB">
      <w:pPr>
        <w:spacing w:after="0" w:line="240" w:lineRule="auto"/>
        <w:jc w:val="center"/>
        <w:rPr>
          <w:rFonts w:eastAsia="Times New Roman" w:cs="Calibri"/>
          <w:b/>
          <w:sz w:val="24"/>
          <w:szCs w:val="24"/>
          <w:lang w:val="es-NI" w:eastAsia="pt-BR"/>
        </w:rPr>
      </w:pPr>
    </w:p>
    <w:p w14:paraId="1C417AEB" w14:textId="77777777" w:rsidR="00225C0B" w:rsidRPr="00225C0B" w:rsidRDefault="00225C0B" w:rsidP="004F24FB">
      <w:pPr>
        <w:spacing w:after="0" w:line="240" w:lineRule="auto"/>
        <w:jc w:val="center"/>
        <w:rPr>
          <w:rFonts w:eastAsia="Times New Roman" w:cs="Calibri"/>
          <w:b/>
          <w:sz w:val="24"/>
          <w:szCs w:val="24"/>
          <w:lang w:val="es-NI" w:eastAsia="pt-BR"/>
        </w:rPr>
      </w:pPr>
    </w:p>
    <w:p w14:paraId="64678305" w14:textId="77777777" w:rsidR="00225C0B" w:rsidRPr="00225C0B" w:rsidRDefault="00225C0B" w:rsidP="004F24FB">
      <w:pPr>
        <w:spacing w:after="0" w:line="240" w:lineRule="auto"/>
        <w:jc w:val="center"/>
        <w:rPr>
          <w:rFonts w:eastAsia="Times New Roman" w:cs="Calibri"/>
          <w:b/>
          <w:sz w:val="24"/>
          <w:szCs w:val="24"/>
          <w:lang w:val="es-NI" w:eastAsia="pt-BR"/>
        </w:rPr>
      </w:pPr>
    </w:p>
    <w:p w14:paraId="47E48B62" w14:textId="77777777" w:rsidR="00225C0B" w:rsidRPr="00225C0B" w:rsidRDefault="00225C0B" w:rsidP="004F24FB">
      <w:pPr>
        <w:spacing w:after="0" w:line="240" w:lineRule="auto"/>
        <w:jc w:val="center"/>
        <w:rPr>
          <w:rFonts w:eastAsia="Times New Roman" w:cs="Calibri"/>
          <w:b/>
          <w:sz w:val="24"/>
          <w:szCs w:val="24"/>
          <w:lang w:val="es-NI" w:eastAsia="pt-BR"/>
        </w:rPr>
      </w:pPr>
    </w:p>
    <w:p w14:paraId="45A58B83" w14:textId="77777777" w:rsidR="00225C0B" w:rsidRPr="00225C0B" w:rsidRDefault="00225C0B" w:rsidP="004F24FB">
      <w:pPr>
        <w:spacing w:after="0" w:line="240" w:lineRule="auto"/>
        <w:jc w:val="center"/>
        <w:rPr>
          <w:rFonts w:eastAsia="Times New Roman" w:cs="Calibri"/>
          <w:b/>
          <w:sz w:val="24"/>
          <w:szCs w:val="24"/>
          <w:lang w:val="es-NI" w:eastAsia="pt-BR"/>
        </w:rPr>
      </w:pPr>
    </w:p>
    <w:p w14:paraId="4128D9AD" w14:textId="77777777" w:rsidR="00225C0B" w:rsidRPr="00225C0B" w:rsidRDefault="00225C0B" w:rsidP="004F24FB">
      <w:pPr>
        <w:spacing w:after="0" w:line="240" w:lineRule="auto"/>
        <w:jc w:val="center"/>
        <w:rPr>
          <w:rFonts w:eastAsia="Times New Roman" w:cs="Calibri"/>
          <w:b/>
          <w:sz w:val="24"/>
          <w:szCs w:val="24"/>
          <w:lang w:val="es-NI" w:eastAsia="pt-BR"/>
        </w:rPr>
      </w:pPr>
    </w:p>
    <w:p w14:paraId="643718DE" w14:textId="77777777" w:rsidR="00225C0B" w:rsidRPr="00225C0B" w:rsidRDefault="00225C0B" w:rsidP="004F24FB">
      <w:pPr>
        <w:spacing w:after="0" w:line="240" w:lineRule="auto"/>
        <w:jc w:val="center"/>
        <w:rPr>
          <w:rFonts w:eastAsia="Times New Roman" w:cs="Calibri"/>
          <w:b/>
          <w:sz w:val="24"/>
          <w:szCs w:val="24"/>
          <w:lang w:val="es-NI" w:eastAsia="pt-BR"/>
        </w:rPr>
      </w:pPr>
    </w:p>
    <w:p w14:paraId="591A0320" w14:textId="77777777" w:rsidR="00225C0B" w:rsidRPr="00225C0B" w:rsidRDefault="00225C0B" w:rsidP="004F24FB">
      <w:pPr>
        <w:spacing w:after="0" w:line="240" w:lineRule="auto"/>
        <w:jc w:val="center"/>
        <w:rPr>
          <w:rFonts w:eastAsia="Times New Roman" w:cs="Calibri"/>
          <w:b/>
          <w:sz w:val="24"/>
          <w:szCs w:val="24"/>
          <w:lang w:val="es-NI" w:eastAsia="pt-BR"/>
        </w:rPr>
      </w:pPr>
    </w:p>
    <w:p w14:paraId="5D0350C7" w14:textId="668488D3" w:rsidR="00225C0B" w:rsidRDefault="00225C0B" w:rsidP="004F24FB">
      <w:pPr>
        <w:spacing w:after="0" w:line="240" w:lineRule="auto"/>
        <w:jc w:val="center"/>
        <w:rPr>
          <w:rFonts w:eastAsia="Times New Roman" w:cs="Calibri"/>
          <w:b/>
          <w:sz w:val="24"/>
          <w:szCs w:val="24"/>
          <w:lang w:val="es-NI" w:eastAsia="pt-BR"/>
        </w:rPr>
      </w:pPr>
    </w:p>
    <w:p w14:paraId="583DAFD7" w14:textId="518FC1A4" w:rsidR="00451D54" w:rsidRDefault="00451D54" w:rsidP="004F24FB">
      <w:pPr>
        <w:spacing w:after="0" w:line="240" w:lineRule="auto"/>
        <w:jc w:val="center"/>
        <w:rPr>
          <w:rFonts w:eastAsia="Times New Roman" w:cs="Calibri"/>
          <w:b/>
          <w:sz w:val="24"/>
          <w:szCs w:val="24"/>
          <w:lang w:val="es-NI" w:eastAsia="pt-BR"/>
        </w:rPr>
      </w:pPr>
    </w:p>
    <w:p w14:paraId="2524112F" w14:textId="0FEF1CC5" w:rsidR="004F24FB" w:rsidRPr="00225C0B" w:rsidRDefault="004F24FB" w:rsidP="004F24FB">
      <w:pPr>
        <w:spacing w:after="0" w:line="240" w:lineRule="auto"/>
        <w:jc w:val="center"/>
        <w:rPr>
          <w:rFonts w:eastAsia="Times New Roman" w:cs="Calibri"/>
          <w:b/>
          <w:sz w:val="24"/>
          <w:szCs w:val="24"/>
          <w:lang w:val="es-NI" w:eastAsia="pt-BR"/>
        </w:rPr>
      </w:pPr>
      <w:r w:rsidRPr="00225C0B">
        <w:rPr>
          <w:rFonts w:eastAsia="Times New Roman" w:cs="Calibri"/>
          <w:b/>
          <w:sz w:val="24"/>
          <w:szCs w:val="24"/>
          <w:lang w:val="es-NI" w:eastAsia="pt-BR"/>
        </w:rPr>
        <w:t xml:space="preserve">ANEXO I </w:t>
      </w:r>
    </w:p>
    <w:p w14:paraId="5CE6BDC6" w14:textId="5AAA64A8" w:rsidR="008645A6" w:rsidRPr="00225C0B" w:rsidRDefault="008645A6" w:rsidP="00CF7A46">
      <w:pPr>
        <w:spacing w:after="0" w:line="240" w:lineRule="auto"/>
        <w:jc w:val="center"/>
        <w:rPr>
          <w:rFonts w:cs="Calibri"/>
          <w:b/>
          <w:sz w:val="24"/>
          <w:szCs w:val="24"/>
          <w:lang w:val="es-ES_tradnl"/>
        </w:rPr>
      </w:pPr>
      <w:r w:rsidRPr="00225C0B">
        <w:rPr>
          <w:rFonts w:cs="Calibri"/>
          <w:b/>
          <w:sz w:val="24"/>
          <w:szCs w:val="24"/>
          <w:lang w:val="es-ES_tradnl"/>
        </w:rPr>
        <w:t>ESPECIFICACIONES TÉCNICAS</w:t>
      </w:r>
    </w:p>
    <w:p w14:paraId="55E464E9" w14:textId="77777777" w:rsidR="00B4487E" w:rsidRPr="00225C0B" w:rsidRDefault="00B4487E" w:rsidP="00CF7A46">
      <w:pPr>
        <w:spacing w:after="0" w:line="240" w:lineRule="auto"/>
        <w:jc w:val="center"/>
        <w:rPr>
          <w:rFonts w:cs="Calibri"/>
          <w:b/>
          <w:sz w:val="24"/>
          <w:szCs w:val="24"/>
          <w:lang w:val="es-ES_tradnl"/>
        </w:rPr>
      </w:pPr>
    </w:p>
    <w:p w14:paraId="1B0B4998" w14:textId="7094D4A7" w:rsidR="00CF7A46" w:rsidRPr="00225C0B" w:rsidRDefault="000567B0" w:rsidP="005D32C8">
      <w:pPr>
        <w:spacing w:after="0" w:line="240" w:lineRule="auto"/>
        <w:ind w:left="-284" w:right="-93" w:firstLine="142"/>
        <w:jc w:val="center"/>
        <w:rPr>
          <w:rFonts w:cs="Calibri"/>
          <w:b/>
          <w:sz w:val="24"/>
          <w:szCs w:val="24"/>
          <w:lang w:val="es-MX"/>
        </w:rPr>
      </w:pPr>
      <w:r w:rsidRPr="000567B0">
        <w:rPr>
          <w:rFonts w:cs="Calibri"/>
          <w:b/>
          <w:sz w:val="24"/>
          <w:szCs w:val="24"/>
          <w:lang w:val="es-MX"/>
        </w:rPr>
        <w:t>ADQUISICIÓN DE</w:t>
      </w:r>
      <w:r>
        <w:rPr>
          <w:rFonts w:cs="Calibri"/>
          <w:b/>
          <w:sz w:val="24"/>
          <w:szCs w:val="24"/>
          <w:lang w:val="es-MX"/>
        </w:rPr>
        <w:t xml:space="preserve"> </w:t>
      </w:r>
      <w:r w:rsidRPr="000567B0">
        <w:rPr>
          <w:rFonts w:cs="Calibri"/>
          <w:b/>
          <w:sz w:val="24"/>
          <w:szCs w:val="24"/>
          <w:lang w:val="es-MX"/>
        </w:rPr>
        <w:t>EQUIPO INDUSTRIAL DE PROCESAMIENTO (DESPULPADORA, EXPRIMIDORA)</w:t>
      </w:r>
      <w:r w:rsidR="00225C0B" w:rsidRPr="00225C0B">
        <w:rPr>
          <w:rFonts w:cs="Calibri"/>
          <w:b/>
          <w:sz w:val="24"/>
          <w:szCs w:val="24"/>
          <w:lang w:val="es-MX"/>
        </w:rPr>
        <w:t>.</w:t>
      </w:r>
    </w:p>
    <w:p w14:paraId="645FC71C" w14:textId="77777777" w:rsidR="00225C0B" w:rsidRPr="00225C0B" w:rsidRDefault="00225C0B" w:rsidP="00225C0B">
      <w:pPr>
        <w:spacing w:after="0" w:line="240" w:lineRule="auto"/>
        <w:ind w:left="-284" w:right="-93" w:hanging="1"/>
        <w:jc w:val="center"/>
        <w:rPr>
          <w:rFonts w:cs="Calibri"/>
          <w:b/>
          <w:sz w:val="24"/>
          <w:szCs w:val="24"/>
          <w:lang w:val="es-ES_tradnl"/>
        </w:rPr>
      </w:pPr>
    </w:p>
    <w:p w14:paraId="418EB8D8" w14:textId="77777777" w:rsidR="00406EA1" w:rsidRDefault="00225C0B" w:rsidP="00406EA1">
      <w:pPr>
        <w:pStyle w:val="Prrafodelista"/>
        <w:tabs>
          <w:tab w:val="left" w:pos="284"/>
        </w:tabs>
        <w:spacing w:after="0" w:line="240" w:lineRule="auto"/>
        <w:ind w:left="0"/>
        <w:jc w:val="both"/>
        <w:rPr>
          <w:rFonts w:cs="Calibri"/>
          <w:sz w:val="24"/>
          <w:szCs w:val="24"/>
        </w:rPr>
      </w:pPr>
      <w:r w:rsidRPr="000567B0">
        <w:rPr>
          <w:rFonts w:cs="Calibri"/>
          <w:b/>
          <w:sz w:val="24"/>
          <w:szCs w:val="24"/>
          <w:u w:val="single"/>
        </w:rPr>
        <w:t>DESCRIPCIÓN DEL BIEN</w:t>
      </w:r>
      <w:r w:rsidRPr="000567B0">
        <w:rPr>
          <w:rFonts w:cs="Calibri"/>
          <w:b/>
          <w:sz w:val="24"/>
          <w:szCs w:val="24"/>
          <w:u w:val="single"/>
          <w:lang w:val="es-MX"/>
        </w:rPr>
        <w:t xml:space="preserve"> </w:t>
      </w:r>
      <w:r w:rsidR="000567B0" w:rsidRPr="000567B0">
        <w:rPr>
          <w:rFonts w:cs="Calibri"/>
          <w:b/>
          <w:sz w:val="24"/>
          <w:szCs w:val="24"/>
          <w:u w:val="single"/>
          <w:lang w:val="es-MX"/>
        </w:rPr>
        <w:t>EQUIPO INDUSTRIAL DE PROCESAMIENTO (DESPULPADORA, EXPRIMIDORA)</w:t>
      </w:r>
      <w:r w:rsidRPr="005D32C8">
        <w:rPr>
          <w:rFonts w:cs="Calibri"/>
          <w:sz w:val="24"/>
          <w:szCs w:val="24"/>
        </w:rPr>
        <w:t xml:space="preserve">: </w:t>
      </w:r>
      <w:r w:rsidR="000567B0" w:rsidRPr="000567B0">
        <w:rPr>
          <w:rFonts w:cs="Calibri"/>
          <w:sz w:val="24"/>
          <w:szCs w:val="24"/>
        </w:rPr>
        <w:t>Equipo industrial de procesamiento de fruta que a continuación se describe: Equipo para extraer pulpa de frutas a pequeña escala, específicamente nance, piña, limón, maracuyá, tamarindo, marañón, melón, naranja, albaricoque, mango, sandia y jocote. Para garantizar la calidad y el rendimiento de las frutas; cuya finalidad es proporcionar una fuente suplementaria y obtención de alta productividad. Elaborada en acero inoxidable</w:t>
      </w:r>
      <w:r w:rsidR="00406EA1">
        <w:rPr>
          <w:rFonts w:cs="Calibri"/>
          <w:sz w:val="24"/>
          <w:szCs w:val="24"/>
        </w:rPr>
        <w:t>.</w:t>
      </w:r>
    </w:p>
    <w:p w14:paraId="6D449BE5" w14:textId="44E5DE52" w:rsidR="00EB43BD" w:rsidRDefault="00E16661" w:rsidP="00406EA1">
      <w:pPr>
        <w:pStyle w:val="Prrafodelista"/>
        <w:numPr>
          <w:ilvl w:val="0"/>
          <w:numId w:val="43"/>
        </w:numPr>
        <w:tabs>
          <w:tab w:val="left" w:pos="284"/>
        </w:tabs>
        <w:spacing w:after="0" w:line="240" w:lineRule="auto"/>
        <w:jc w:val="both"/>
        <w:rPr>
          <w:rFonts w:cs="Calibri"/>
          <w:bCs/>
          <w:sz w:val="24"/>
          <w:szCs w:val="24"/>
          <w:lang w:val="es-MX"/>
        </w:rPr>
      </w:pPr>
      <w:r w:rsidRPr="00E16661">
        <w:rPr>
          <w:rFonts w:cs="Calibri"/>
          <w:bCs/>
          <w:sz w:val="24"/>
          <w:szCs w:val="24"/>
          <w:lang w:val="es-MX"/>
        </w:rPr>
        <w:t>Despulpadora de Frutas: Elimina partículas como semillas, cascaras, y otros productos no deseados en la obtención de pulpa para jugos, néctar o pure</w:t>
      </w:r>
      <w:r>
        <w:rPr>
          <w:rFonts w:cs="Calibri"/>
          <w:bCs/>
          <w:sz w:val="24"/>
          <w:szCs w:val="24"/>
          <w:lang w:val="es-MX"/>
        </w:rPr>
        <w:t>.</w:t>
      </w:r>
    </w:p>
    <w:p w14:paraId="7DB5FA04" w14:textId="223BDAC6" w:rsidR="00E16661" w:rsidRPr="00EB43BD" w:rsidRDefault="00E16661" w:rsidP="00EB43BD">
      <w:pPr>
        <w:pStyle w:val="Prrafodelista"/>
        <w:numPr>
          <w:ilvl w:val="0"/>
          <w:numId w:val="43"/>
        </w:numPr>
        <w:tabs>
          <w:tab w:val="left" w:pos="284"/>
        </w:tabs>
        <w:spacing w:after="0" w:line="240" w:lineRule="auto"/>
        <w:jc w:val="both"/>
        <w:rPr>
          <w:rFonts w:cs="Calibri"/>
          <w:bCs/>
          <w:sz w:val="24"/>
          <w:szCs w:val="24"/>
          <w:lang w:val="es-MX"/>
        </w:rPr>
      </w:pPr>
      <w:r w:rsidRPr="00EB43BD">
        <w:rPr>
          <w:rFonts w:cs="Calibri"/>
          <w:bCs/>
          <w:sz w:val="24"/>
          <w:szCs w:val="24"/>
          <w:lang w:val="es-MX"/>
        </w:rPr>
        <w:t>Exprimidora de Fruta: Ideal para la extracción de jugos de variadas frutas cítricas como limones, naranjas, entre otras, de gran utilidad para los mercados identificados como restaurantes, supermercados, fruterías y toda cocina de gran movimiento</w:t>
      </w:r>
    </w:p>
    <w:p w14:paraId="6BF94B07" w14:textId="77777777" w:rsidR="00E16661" w:rsidRPr="00E16661" w:rsidRDefault="00E16661" w:rsidP="00225C0B">
      <w:pPr>
        <w:pStyle w:val="Prrafodelista"/>
        <w:tabs>
          <w:tab w:val="left" w:pos="284"/>
        </w:tabs>
        <w:spacing w:after="0" w:line="240" w:lineRule="auto"/>
        <w:ind w:left="0"/>
        <w:jc w:val="both"/>
        <w:rPr>
          <w:rFonts w:cs="Calibri"/>
          <w:bCs/>
          <w:sz w:val="24"/>
          <w:szCs w:val="24"/>
          <w:lang w:val="es-MX"/>
        </w:rPr>
      </w:pPr>
    </w:p>
    <w:p w14:paraId="74368C8E" w14:textId="77777777" w:rsidR="00225C0B" w:rsidRPr="005D32C8" w:rsidRDefault="00225C0B" w:rsidP="00225C0B">
      <w:pPr>
        <w:pStyle w:val="Prrafodelista"/>
        <w:tabs>
          <w:tab w:val="left" w:pos="284"/>
        </w:tabs>
        <w:spacing w:after="0" w:line="240" w:lineRule="auto"/>
        <w:ind w:left="0"/>
        <w:jc w:val="both"/>
        <w:rPr>
          <w:rFonts w:cs="Calibri"/>
          <w:sz w:val="2"/>
          <w:szCs w:val="24"/>
        </w:rPr>
      </w:pPr>
    </w:p>
    <w:p w14:paraId="6BBB1EEA" w14:textId="6C47A2B2" w:rsidR="00225C0B" w:rsidRDefault="00225C0B" w:rsidP="00225C0B">
      <w:pPr>
        <w:tabs>
          <w:tab w:val="left" w:pos="0"/>
        </w:tabs>
        <w:spacing w:after="0" w:line="240" w:lineRule="auto"/>
        <w:rPr>
          <w:rFonts w:cs="Calibri"/>
          <w:b/>
          <w:sz w:val="24"/>
          <w:szCs w:val="24"/>
        </w:rPr>
      </w:pPr>
      <w:r w:rsidRPr="005D32C8">
        <w:rPr>
          <w:rFonts w:cs="Calibri"/>
          <w:b/>
          <w:sz w:val="24"/>
          <w:szCs w:val="24"/>
        </w:rPr>
        <w:t>Componentes y Características</w:t>
      </w:r>
      <w:r w:rsidR="00E16661">
        <w:rPr>
          <w:rFonts w:cs="Calibri"/>
          <w:b/>
          <w:sz w:val="24"/>
          <w:szCs w:val="24"/>
        </w:rPr>
        <w:t xml:space="preserve"> del equipo Industrial de Procesamiento (Despulpadora, Exprimidora)</w:t>
      </w:r>
      <w:r w:rsidRPr="005D32C8">
        <w:rPr>
          <w:rFonts w:cs="Calibri"/>
          <w:b/>
          <w:sz w:val="24"/>
          <w:szCs w:val="24"/>
        </w:rPr>
        <w:t>:</w:t>
      </w:r>
    </w:p>
    <w:p w14:paraId="58D72006" w14:textId="77777777" w:rsidR="00E16661" w:rsidRDefault="00E16661" w:rsidP="00225C0B">
      <w:pPr>
        <w:tabs>
          <w:tab w:val="left" w:pos="0"/>
        </w:tabs>
        <w:spacing w:after="0" w:line="240" w:lineRule="auto"/>
        <w:rPr>
          <w:rFonts w:cs="Calibri"/>
          <w:b/>
          <w:sz w:val="24"/>
          <w:szCs w:val="24"/>
        </w:rPr>
      </w:pPr>
    </w:p>
    <w:tbl>
      <w:tblPr>
        <w:tblW w:w="9758" w:type="dxa"/>
        <w:tblCellMar>
          <w:left w:w="70" w:type="dxa"/>
          <w:right w:w="70" w:type="dxa"/>
        </w:tblCellMar>
        <w:tblLook w:val="04A0" w:firstRow="1" w:lastRow="0" w:firstColumn="1" w:lastColumn="0" w:noHBand="0" w:noVBand="1"/>
      </w:tblPr>
      <w:tblGrid>
        <w:gridCol w:w="1240"/>
        <w:gridCol w:w="3132"/>
        <w:gridCol w:w="5386"/>
      </w:tblGrid>
      <w:tr w:rsidR="00E16661" w:rsidRPr="00E16661" w14:paraId="629D1D22" w14:textId="77777777" w:rsidTr="00EB43BD">
        <w:trPr>
          <w:trHeight w:val="345"/>
          <w:tblHeader/>
        </w:trPr>
        <w:tc>
          <w:tcPr>
            <w:tcW w:w="1240" w:type="dxa"/>
            <w:tcBorders>
              <w:top w:val="double" w:sz="6" w:space="0" w:color="auto"/>
              <w:left w:val="double" w:sz="6" w:space="0" w:color="auto"/>
              <w:bottom w:val="double" w:sz="6" w:space="0" w:color="auto"/>
              <w:right w:val="double" w:sz="6" w:space="0" w:color="auto"/>
            </w:tcBorders>
            <w:shd w:val="clear" w:color="000000" w:fill="92D050"/>
            <w:vAlign w:val="center"/>
            <w:hideMark/>
          </w:tcPr>
          <w:p w14:paraId="317547D8" w14:textId="77777777" w:rsidR="00E16661" w:rsidRPr="00E16661" w:rsidRDefault="00E16661" w:rsidP="00E16661">
            <w:pPr>
              <w:spacing w:after="0" w:line="240" w:lineRule="auto"/>
              <w:jc w:val="center"/>
              <w:rPr>
                <w:rFonts w:eastAsia="Times New Roman" w:cs="Calibri"/>
                <w:b/>
                <w:bCs/>
                <w:color w:val="000000"/>
                <w:sz w:val="24"/>
                <w:szCs w:val="24"/>
                <w:lang w:val="es-HN" w:eastAsia="es-HN"/>
              </w:rPr>
            </w:pPr>
            <w:bookmarkStart w:id="7" w:name="RANGE!B2"/>
            <w:bookmarkStart w:id="8" w:name="_Hlk194042701" w:colFirst="1" w:colLast="2"/>
            <w:bookmarkStart w:id="9" w:name="_Hlk194042387" w:colFirst="0" w:colLast="1"/>
            <w:r w:rsidRPr="00E16661">
              <w:rPr>
                <w:rFonts w:eastAsia="Times New Roman" w:cs="Calibri"/>
                <w:b/>
                <w:bCs/>
                <w:color w:val="000000"/>
                <w:sz w:val="24"/>
                <w:szCs w:val="24"/>
                <w:lang w:val="es-MX" w:eastAsia="es-HN"/>
              </w:rPr>
              <w:t xml:space="preserve">Ítem </w:t>
            </w:r>
            <w:proofErr w:type="spellStart"/>
            <w:r w:rsidRPr="00E16661">
              <w:rPr>
                <w:rFonts w:eastAsia="Times New Roman" w:cs="Calibri"/>
                <w:b/>
                <w:bCs/>
                <w:color w:val="000000"/>
                <w:sz w:val="24"/>
                <w:szCs w:val="24"/>
                <w:lang w:val="es-MX" w:eastAsia="es-HN"/>
              </w:rPr>
              <w:t>N°</w:t>
            </w:r>
            <w:bookmarkEnd w:id="7"/>
            <w:proofErr w:type="spellEnd"/>
          </w:p>
        </w:tc>
        <w:tc>
          <w:tcPr>
            <w:tcW w:w="3132" w:type="dxa"/>
            <w:tcBorders>
              <w:top w:val="double" w:sz="6" w:space="0" w:color="auto"/>
              <w:left w:val="nil"/>
              <w:bottom w:val="double" w:sz="6" w:space="0" w:color="auto"/>
              <w:right w:val="double" w:sz="6" w:space="0" w:color="auto"/>
            </w:tcBorders>
            <w:shd w:val="clear" w:color="000000" w:fill="92D050"/>
            <w:vAlign w:val="center"/>
            <w:hideMark/>
          </w:tcPr>
          <w:p w14:paraId="7B51E928" w14:textId="77777777" w:rsidR="00E16661" w:rsidRPr="00E16661" w:rsidRDefault="00E16661" w:rsidP="00E16661">
            <w:pPr>
              <w:spacing w:after="0" w:line="240" w:lineRule="auto"/>
              <w:jc w:val="center"/>
              <w:rPr>
                <w:rFonts w:eastAsia="Times New Roman" w:cs="Calibri"/>
                <w:b/>
                <w:bCs/>
                <w:color w:val="000000"/>
                <w:sz w:val="24"/>
                <w:szCs w:val="24"/>
                <w:lang w:val="es-HN" w:eastAsia="es-HN"/>
              </w:rPr>
            </w:pPr>
            <w:r w:rsidRPr="00E16661">
              <w:rPr>
                <w:rFonts w:eastAsia="Times New Roman" w:cs="Calibri"/>
                <w:b/>
                <w:bCs/>
                <w:color w:val="000000"/>
                <w:sz w:val="24"/>
                <w:szCs w:val="24"/>
                <w:lang w:eastAsia="es-HN"/>
              </w:rPr>
              <w:t>Descripción del bien</w:t>
            </w:r>
          </w:p>
        </w:tc>
        <w:tc>
          <w:tcPr>
            <w:tcW w:w="5386" w:type="dxa"/>
            <w:tcBorders>
              <w:top w:val="double" w:sz="6" w:space="0" w:color="auto"/>
              <w:left w:val="nil"/>
              <w:bottom w:val="double" w:sz="6" w:space="0" w:color="auto"/>
              <w:right w:val="double" w:sz="6" w:space="0" w:color="auto"/>
            </w:tcBorders>
            <w:shd w:val="clear" w:color="000000" w:fill="92D050"/>
            <w:vAlign w:val="center"/>
            <w:hideMark/>
          </w:tcPr>
          <w:p w14:paraId="106A8C82" w14:textId="77777777" w:rsidR="00E16661" w:rsidRPr="00E16661" w:rsidRDefault="00E16661" w:rsidP="00E16661">
            <w:pPr>
              <w:spacing w:after="0" w:line="240" w:lineRule="auto"/>
              <w:jc w:val="center"/>
              <w:rPr>
                <w:rFonts w:eastAsia="Times New Roman" w:cs="Calibri"/>
                <w:b/>
                <w:bCs/>
                <w:color w:val="000000"/>
                <w:sz w:val="24"/>
                <w:szCs w:val="24"/>
                <w:lang w:val="es-HN" w:eastAsia="es-HN"/>
              </w:rPr>
            </w:pPr>
            <w:r w:rsidRPr="00E16661">
              <w:rPr>
                <w:rFonts w:eastAsia="Times New Roman" w:cs="Calibri"/>
                <w:b/>
                <w:bCs/>
                <w:color w:val="000000"/>
                <w:sz w:val="24"/>
                <w:szCs w:val="24"/>
                <w:lang w:val="es-MX" w:eastAsia="es-HN"/>
              </w:rPr>
              <w:t>Datos Técnicos</w:t>
            </w:r>
          </w:p>
        </w:tc>
      </w:tr>
      <w:tr w:rsidR="00E16661" w:rsidRPr="00E16661" w14:paraId="40E76C6D" w14:textId="77777777" w:rsidTr="00EB43BD">
        <w:trPr>
          <w:trHeight w:val="663"/>
        </w:trPr>
        <w:tc>
          <w:tcPr>
            <w:tcW w:w="1240" w:type="dxa"/>
            <w:tcBorders>
              <w:top w:val="nil"/>
              <w:left w:val="double" w:sz="6" w:space="0" w:color="auto"/>
              <w:bottom w:val="double" w:sz="6" w:space="0" w:color="auto"/>
              <w:right w:val="double" w:sz="6" w:space="0" w:color="auto"/>
            </w:tcBorders>
            <w:shd w:val="clear" w:color="auto" w:fill="auto"/>
            <w:vAlign w:val="center"/>
            <w:hideMark/>
          </w:tcPr>
          <w:p w14:paraId="40738D40" w14:textId="77777777" w:rsidR="00E16661" w:rsidRPr="00E16661" w:rsidRDefault="00E16661" w:rsidP="00E16661">
            <w:pPr>
              <w:spacing w:after="0" w:line="240" w:lineRule="auto"/>
              <w:jc w:val="center"/>
              <w:rPr>
                <w:rFonts w:eastAsia="Times New Roman" w:cs="Calibri"/>
                <w:color w:val="000000"/>
                <w:lang w:val="es-HN" w:eastAsia="es-HN"/>
              </w:rPr>
            </w:pPr>
            <w:r w:rsidRPr="00E16661">
              <w:rPr>
                <w:rFonts w:eastAsia="Times New Roman" w:cs="Calibri"/>
                <w:color w:val="000000"/>
                <w:lang w:val="es-MX" w:eastAsia="es-HN"/>
              </w:rPr>
              <w:t>1</w:t>
            </w:r>
          </w:p>
        </w:tc>
        <w:tc>
          <w:tcPr>
            <w:tcW w:w="3132" w:type="dxa"/>
            <w:tcBorders>
              <w:top w:val="nil"/>
              <w:left w:val="nil"/>
              <w:bottom w:val="double" w:sz="6" w:space="0" w:color="auto"/>
              <w:right w:val="double" w:sz="6" w:space="0" w:color="auto"/>
            </w:tcBorders>
            <w:shd w:val="clear" w:color="auto" w:fill="auto"/>
            <w:vAlign w:val="center"/>
            <w:hideMark/>
          </w:tcPr>
          <w:p w14:paraId="2BFE994E" w14:textId="77777777" w:rsidR="00E16661" w:rsidRPr="00E16661" w:rsidRDefault="00E16661" w:rsidP="00E16661">
            <w:pPr>
              <w:spacing w:after="0" w:line="240" w:lineRule="auto"/>
              <w:jc w:val="center"/>
              <w:rPr>
                <w:rFonts w:eastAsia="Times New Roman" w:cs="Calibri"/>
                <w:b/>
                <w:bCs/>
                <w:color w:val="000000"/>
                <w:lang w:val="es-HN" w:eastAsia="es-HN"/>
              </w:rPr>
            </w:pPr>
            <w:r w:rsidRPr="00E16661">
              <w:rPr>
                <w:rFonts w:eastAsia="Times New Roman" w:cs="Calibri"/>
                <w:b/>
                <w:bCs/>
                <w:color w:val="000000"/>
                <w:lang w:val="es-HN" w:eastAsia="es-HN"/>
              </w:rPr>
              <w:t>Despulpadora de fruta</w:t>
            </w:r>
          </w:p>
        </w:tc>
        <w:tc>
          <w:tcPr>
            <w:tcW w:w="5386" w:type="dxa"/>
            <w:tcBorders>
              <w:top w:val="nil"/>
              <w:left w:val="nil"/>
              <w:bottom w:val="double" w:sz="6" w:space="0" w:color="auto"/>
              <w:right w:val="double" w:sz="6" w:space="0" w:color="auto"/>
            </w:tcBorders>
            <w:shd w:val="clear" w:color="auto" w:fill="auto"/>
            <w:hideMark/>
          </w:tcPr>
          <w:p w14:paraId="67700550" w14:textId="77777777" w:rsidR="006F7A39" w:rsidRDefault="00E16661" w:rsidP="00E16661">
            <w:pPr>
              <w:spacing w:after="0" w:line="240" w:lineRule="auto"/>
              <w:rPr>
                <w:rFonts w:eastAsia="Times New Roman" w:cs="Calibri"/>
                <w:b/>
                <w:bCs/>
                <w:color w:val="000000"/>
                <w:lang w:val="es-MX" w:eastAsia="es-HN"/>
              </w:rPr>
            </w:pPr>
            <w:r w:rsidRPr="00E16661">
              <w:rPr>
                <w:rFonts w:eastAsia="Times New Roman" w:cs="Calibri"/>
                <w:b/>
                <w:bCs/>
                <w:color w:val="000000"/>
                <w:lang w:val="es-MX" w:eastAsia="es-HN"/>
              </w:rPr>
              <w:t>Descripción General</w:t>
            </w:r>
            <w:r w:rsidRPr="00E16661">
              <w:rPr>
                <w:rFonts w:eastAsia="Times New Roman" w:cs="Calibri"/>
                <w:b/>
                <w:bCs/>
                <w:color w:val="000000"/>
                <w:lang w:val="es-MX" w:eastAsia="es-HN"/>
              </w:rPr>
              <w:br/>
            </w:r>
          </w:p>
          <w:p w14:paraId="4B475BF0" w14:textId="5E608B61" w:rsidR="006F7A39" w:rsidRDefault="00E16661" w:rsidP="00E16661">
            <w:pPr>
              <w:spacing w:after="0" w:line="240" w:lineRule="auto"/>
              <w:rPr>
                <w:rFonts w:eastAsia="Times New Roman" w:cs="Calibri"/>
                <w:b/>
                <w:bCs/>
                <w:color w:val="000000"/>
                <w:lang w:val="es-MX" w:eastAsia="es-HN"/>
              </w:rPr>
            </w:pPr>
            <w:r w:rsidRPr="00E16661">
              <w:rPr>
                <w:rFonts w:eastAsia="Times New Roman" w:cs="Calibri"/>
                <w:color w:val="000000"/>
                <w:u w:val="single"/>
                <w:lang w:val="es-MX" w:eastAsia="es-HN"/>
              </w:rPr>
              <w:t>Equipo industrial</w:t>
            </w:r>
            <w:r w:rsidRPr="00E16661">
              <w:rPr>
                <w:rFonts w:eastAsia="Times New Roman" w:cs="Calibri"/>
                <w:color w:val="000000"/>
                <w:lang w:val="es-MX" w:eastAsia="es-HN"/>
              </w:rPr>
              <w:t xml:space="preserve"> que permite eliminar partículas tales como semillas, vástagos, cáscaras, y otros productos no deseados en la obtención de pulpa para jugos, néctares, o purés.</w:t>
            </w:r>
            <w:r w:rsidRPr="00E16661">
              <w:rPr>
                <w:rFonts w:eastAsia="Times New Roman" w:cs="Calibri"/>
                <w:b/>
                <w:bCs/>
                <w:color w:val="000000"/>
                <w:lang w:val="es-MX" w:eastAsia="es-HN"/>
              </w:rPr>
              <w:br/>
            </w:r>
            <w:r w:rsidRPr="00E16661">
              <w:rPr>
                <w:rFonts w:eastAsia="Times New Roman" w:cs="Calibri"/>
                <w:b/>
                <w:bCs/>
                <w:color w:val="000000"/>
                <w:lang w:val="es-MX" w:eastAsia="es-HN"/>
              </w:rPr>
              <w:br/>
              <w:t>Características Técnicas:</w:t>
            </w:r>
          </w:p>
          <w:p w14:paraId="2BC2952B" w14:textId="77777777" w:rsidR="006F7A39" w:rsidRPr="00EB43BD" w:rsidRDefault="00E16661" w:rsidP="006F7A39">
            <w:pPr>
              <w:pStyle w:val="Prrafodelista"/>
              <w:numPr>
                <w:ilvl w:val="0"/>
                <w:numId w:val="42"/>
              </w:numPr>
              <w:spacing w:after="0" w:line="240" w:lineRule="auto"/>
              <w:ind w:left="438"/>
              <w:jc w:val="both"/>
              <w:rPr>
                <w:rFonts w:eastAsia="Times New Roman" w:cs="Calibri"/>
                <w:color w:val="000000"/>
                <w:lang w:val="es-HN" w:eastAsia="es-HN"/>
              </w:rPr>
            </w:pPr>
            <w:r w:rsidRPr="00EB43BD">
              <w:rPr>
                <w:rFonts w:eastAsia="Times New Roman" w:cs="Calibri"/>
                <w:color w:val="000000"/>
                <w:lang w:val="es-MX" w:eastAsia="es-HN"/>
              </w:rPr>
              <w:t>Fabricada en acero inoxidable especial para alimentos.</w:t>
            </w:r>
          </w:p>
          <w:p w14:paraId="6F2C6ADB" w14:textId="77777777" w:rsidR="006F7A39" w:rsidRPr="00EB43BD" w:rsidRDefault="00E16661" w:rsidP="006F7A39">
            <w:pPr>
              <w:pStyle w:val="Prrafodelista"/>
              <w:numPr>
                <w:ilvl w:val="0"/>
                <w:numId w:val="42"/>
              </w:numPr>
              <w:spacing w:after="0" w:line="240" w:lineRule="auto"/>
              <w:ind w:left="438"/>
              <w:jc w:val="both"/>
              <w:rPr>
                <w:rFonts w:eastAsia="Times New Roman" w:cs="Calibri"/>
                <w:color w:val="000000"/>
                <w:lang w:val="es-HN" w:eastAsia="es-HN"/>
              </w:rPr>
            </w:pPr>
            <w:r w:rsidRPr="00EB43BD">
              <w:rPr>
                <w:rFonts w:eastAsia="Times New Roman" w:cs="Calibri"/>
                <w:color w:val="000000"/>
                <w:lang w:val="es-MX" w:eastAsia="es-HN"/>
              </w:rPr>
              <w:t>Diseño especial que separa la pulpa de la semilla</w:t>
            </w:r>
          </w:p>
          <w:p w14:paraId="5C53F966" w14:textId="77777777" w:rsidR="006F7A39" w:rsidRPr="00EB43BD" w:rsidRDefault="00E16661" w:rsidP="006F7A39">
            <w:pPr>
              <w:pStyle w:val="Prrafodelista"/>
              <w:numPr>
                <w:ilvl w:val="0"/>
                <w:numId w:val="42"/>
              </w:numPr>
              <w:spacing w:after="0" w:line="240" w:lineRule="auto"/>
              <w:ind w:left="438"/>
              <w:jc w:val="both"/>
              <w:rPr>
                <w:rFonts w:eastAsia="Times New Roman" w:cs="Calibri"/>
                <w:color w:val="000000"/>
                <w:lang w:val="es-HN" w:eastAsia="es-HN"/>
              </w:rPr>
            </w:pPr>
            <w:r w:rsidRPr="00EB43BD">
              <w:rPr>
                <w:rFonts w:eastAsia="Times New Roman" w:cs="Calibri"/>
                <w:color w:val="000000"/>
                <w:lang w:val="es-MX" w:eastAsia="es-HN"/>
              </w:rPr>
              <w:t>Con dos tamices para semilla grande y semilla pequeña</w:t>
            </w:r>
          </w:p>
          <w:p w14:paraId="31350F3C" w14:textId="77777777" w:rsidR="006F7A39" w:rsidRPr="00EB43BD" w:rsidRDefault="00E16661" w:rsidP="006F7A39">
            <w:pPr>
              <w:pStyle w:val="Prrafodelista"/>
              <w:numPr>
                <w:ilvl w:val="0"/>
                <w:numId w:val="42"/>
              </w:numPr>
              <w:spacing w:after="0" w:line="240" w:lineRule="auto"/>
              <w:ind w:left="438"/>
              <w:jc w:val="both"/>
              <w:rPr>
                <w:rFonts w:eastAsia="Times New Roman" w:cs="Calibri"/>
                <w:color w:val="000000"/>
                <w:lang w:val="es-HN" w:eastAsia="es-HN"/>
              </w:rPr>
            </w:pPr>
            <w:r w:rsidRPr="00EB43BD">
              <w:rPr>
                <w:rFonts w:eastAsia="Times New Roman" w:cs="Calibri"/>
                <w:color w:val="000000"/>
                <w:lang w:val="es-MX" w:eastAsia="es-HN"/>
              </w:rPr>
              <w:t>Capacidad de 1000 kg x hora /alimentación horizontal.</w:t>
            </w:r>
          </w:p>
          <w:p w14:paraId="723A0ADE" w14:textId="77777777" w:rsidR="00C64D58" w:rsidRPr="00C64D58" w:rsidRDefault="00E16661" w:rsidP="009B1E0B">
            <w:pPr>
              <w:pStyle w:val="Prrafodelista"/>
              <w:numPr>
                <w:ilvl w:val="0"/>
                <w:numId w:val="42"/>
              </w:numPr>
              <w:spacing w:after="0" w:line="240" w:lineRule="auto"/>
              <w:ind w:left="438"/>
              <w:jc w:val="both"/>
              <w:rPr>
                <w:rFonts w:eastAsia="Times New Roman" w:cs="Calibri"/>
                <w:b/>
                <w:bCs/>
                <w:color w:val="000000"/>
                <w:lang w:val="es-MX" w:eastAsia="es-HN"/>
              </w:rPr>
            </w:pPr>
            <w:r w:rsidRPr="00C64D58">
              <w:rPr>
                <w:rFonts w:eastAsia="Times New Roman" w:cs="Calibri"/>
                <w:color w:val="000000"/>
                <w:lang w:val="es-MX" w:eastAsia="es-HN"/>
              </w:rPr>
              <w:t>Motor 6HP con fuente de alimentación 220v</w:t>
            </w:r>
          </w:p>
          <w:p w14:paraId="010CBEED" w14:textId="77777777" w:rsidR="00C64D58" w:rsidRDefault="00C64D58" w:rsidP="00C64D58">
            <w:pPr>
              <w:pStyle w:val="Prrafodelista"/>
              <w:spacing w:after="0" w:line="240" w:lineRule="auto"/>
              <w:ind w:left="438"/>
              <w:jc w:val="both"/>
              <w:rPr>
                <w:rFonts w:eastAsia="Times New Roman" w:cs="Calibri"/>
                <w:b/>
                <w:bCs/>
                <w:color w:val="000000"/>
                <w:lang w:val="es-MX" w:eastAsia="es-HN"/>
              </w:rPr>
            </w:pPr>
          </w:p>
          <w:p w14:paraId="5049FB60" w14:textId="55E30391" w:rsidR="000D7C2E" w:rsidRDefault="00E16661" w:rsidP="00C64D58">
            <w:pPr>
              <w:pStyle w:val="Prrafodelista"/>
              <w:spacing w:after="0" w:line="240" w:lineRule="auto"/>
              <w:ind w:left="438"/>
              <w:jc w:val="both"/>
              <w:rPr>
                <w:rFonts w:eastAsia="Times New Roman" w:cs="Calibri"/>
                <w:b/>
                <w:bCs/>
                <w:color w:val="000000"/>
                <w:lang w:val="es-MX" w:eastAsia="es-HN"/>
              </w:rPr>
            </w:pPr>
            <w:r w:rsidRPr="00C64D58">
              <w:rPr>
                <w:rFonts w:eastAsia="Times New Roman" w:cs="Calibri"/>
                <w:b/>
                <w:bCs/>
                <w:color w:val="000000"/>
                <w:lang w:val="es-MX" w:eastAsia="es-HN"/>
              </w:rPr>
              <w:t>Dimensiones</w:t>
            </w:r>
            <w:r w:rsidR="000D7C2E" w:rsidRPr="00C64D58">
              <w:rPr>
                <w:rFonts w:eastAsia="Times New Roman" w:cs="Calibri"/>
                <w:b/>
                <w:bCs/>
                <w:color w:val="000000"/>
                <w:lang w:val="es-MX" w:eastAsia="es-HN"/>
              </w:rPr>
              <w:t xml:space="preserve"> mínimas:</w:t>
            </w:r>
            <w:r w:rsidR="0053751F">
              <w:rPr>
                <w:rFonts w:eastAsia="Times New Roman" w:cs="Calibri"/>
                <w:b/>
                <w:bCs/>
                <w:color w:val="000000"/>
                <w:lang w:val="es-MX" w:eastAsia="es-HN"/>
              </w:rPr>
              <w:t xml:space="preserve"> </w:t>
            </w:r>
          </w:p>
          <w:p w14:paraId="614C22FF" w14:textId="4C3CB71F" w:rsidR="00E16661" w:rsidRPr="00EB43BD" w:rsidRDefault="00E16661" w:rsidP="000D7C2E">
            <w:pPr>
              <w:spacing w:after="0" w:line="240" w:lineRule="auto"/>
              <w:jc w:val="both"/>
              <w:rPr>
                <w:rFonts w:eastAsia="Times New Roman" w:cs="Calibri"/>
                <w:b/>
                <w:bCs/>
                <w:color w:val="000000"/>
                <w:lang w:val="es-HN" w:eastAsia="es-HN"/>
              </w:rPr>
            </w:pPr>
            <w:r w:rsidRPr="00EB43BD">
              <w:rPr>
                <w:rFonts w:eastAsia="Times New Roman" w:cs="Calibri"/>
                <w:color w:val="000000"/>
                <w:lang w:val="es-MX" w:eastAsia="es-HN"/>
              </w:rPr>
              <w:t>Alto: 120</w:t>
            </w:r>
            <w:r w:rsidR="00AC0D37">
              <w:rPr>
                <w:rFonts w:eastAsia="Times New Roman" w:cs="Calibri"/>
                <w:color w:val="000000"/>
                <w:lang w:val="es-MX" w:eastAsia="es-HN"/>
              </w:rPr>
              <w:t xml:space="preserve"> </w:t>
            </w:r>
            <w:r w:rsidRPr="00EB43BD">
              <w:rPr>
                <w:rFonts w:eastAsia="Times New Roman" w:cs="Calibri"/>
                <w:color w:val="000000"/>
                <w:lang w:val="es-MX" w:eastAsia="es-HN"/>
              </w:rPr>
              <w:t>cm Ancho: 60</w:t>
            </w:r>
            <w:r w:rsidR="000D7C2E">
              <w:rPr>
                <w:rFonts w:eastAsia="Times New Roman" w:cs="Calibri"/>
                <w:color w:val="000000"/>
                <w:lang w:val="es-MX" w:eastAsia="es-HN"/>
              </w:rPr>
              <w:t xml:space="preserve"> </w:t>
            </w:r>
            <w:r w:rsidRPr="00EB43BD">
              <w:rPr>
                <w:rFonts w:eastAsia="Times New Roman" w:cs="Calibri"/>
                <w:color w:val="000000"/>
                <w:lang w:val="es-MX" w:eastAsia="es-HN"/>
              </w:rPr>
              <w:t>cm Largo: 120</w:t>
            </w:r>
            <w:r w:rsidR="000D7C2E">
              <w:rPr>
                <w:rFonts w:eastAsia="Times New Roman" w:cs="Calibri"/>
                <w:color w:val="000000"/>
                <w:lang w:val="es-MX" w:eastAsia="es-HN"/>
              </w:rPr>
              <w:t xml:space="preserve"> </w:t>
            </w:r>
            <w:r w:rsidRPr="00EB43BD">
              <w:rPr>
                <w:rFonts w:eastAsia="Times New Roman" w:cs="Calibri"/>
                <w:color w:val="000000"/>
                <w:lang w:val="es-MX" w:eastAsia="es-HN"/>
              </w:rPr>
              <w:t>cm</w:t>
            </w:r>
          </w:p>
        </w:tc>
      </w:tr>
      <w:bookmarkEnd w:id="8"/>
      <w:tr w:rsidR="00E16661" w:rsidRPr="00893EE1" w14:paraId="61AF31E4" w14:textId="77777777" w:rsidTr="00EB43BD">
        <w:trPr>
          <w:trHeight w:val="4830"/>
        </w:trPr>
        <w:tc>
          <w:tcPr>
            <w:tcW w:w="1240" w:type="dxa"/>
            <w:tcBorders>
              <w:top w:val="nil"/>
              <w:left w:val="double" w:sz="6" w:space="0" w:color="auto"/>
              <w:bottom w:val="double" w:sz="6" w:space="0" w:color="auto"/>
              <w:right w:val="double" w:sz="6" w:space="0" w:color="auto"/>
            </w:tcBorders>
            <w:shd w:val="clear" w:color="auto" w:fill="auto"/>
            <w:vAlign w:val="center"/>
            <w:hideMark/>
          </w:tcPr>
          <w:p w14:paraId="093758A2" w14:textId="77777777" w:rsidR="00E16661" w:rsidRPr="00E16661" w:rsidRDefault="00E16661" w:rsidP="00E16661">
            <w:pPr>
              <w:spacing w:after="0" w:line="240" w:lineRule="auto"/>
              <w:jc w:val="center"/>
              <w:rPr>
                <w:rFonts w:eastAsia="Times New Roman" w:cs="Calibri"/>
                <w:color w:val="000000"/>
                <w:lang w:val="es-HN" w:eastAsia="es-HN"/>
              </w:rPr>
            </w:pPr>
            <w:r w:rsidRPr="00E16661">
              <w:rPr>
                <w:rFonts w:eastAsia="Times New Roman" w:cs="Calibri"/>
                <w:color w:val="000000"/>
                <w:lang w:val="es-MX" w:eastAsia="es-HN"/>
              </w:rPr>
              <w:lastRenderedPageBreak/>
              <w:t>2</w:t>
            </w:r>
          </w:p>
        </w:tc>
        <w:tc>
          <w:tcPr>
            <w:tcW w:w="3132" w:type="dxa"/>
            <w:tcBorders>
              <w:top w:val="nil"/>
              <w:left w:val="nil"/>
              <w:bottom w:val="double" w:sz="6" w:space="0" w:color="auto"/>
              <w:right w:val="double" w:sz="6" w:space="0" w:color="auto"/>
            </w:tcBorders>
            <w:shd w:val="clear" w:color="auto" w:fill="auto"/>
            <w:vAlign w:val="center"/>
            <w:hideMark/>
          </w:tcPr>
          <w:p w14:paraId="2B4FF9D2" w14:textId="77777777" w:rsidR="00E16661" w:rsidRPr="00E16661" w:rsidRDefault="00E16661" w:rsidP="00E16661">
            <w:pPr>
              <w:spacing w:after="0" w:line="240" w:lineRule="auto"/>
              <w:rPr>
                <w:rFonts w:eastAsia="Times New Roman" w:cs="Calibri"/>
                <w:b/>
                <w:bCs/>
                <w:color w:val="000000"/>
                <w:lang w:val="es-HN" w:eastAsia="es-HN"/>
              </w:rPr>
            </w:pPr>
            <w:r w:rsidRPr="00E16661">
              <w:rPr>
                <w:rFonts w:eastAsia="Times New Roman" w:cs="Calibri"/>
                <w:b/>
                <w:bCs/>
                <w:color w:val="000000"/>
                <w:lang w:val="es-HN" w:eastAsia="es-HN"/>
              </w:rPr>
              <w:t>Exprimidora de fruta</w:t>
            </w:r>
          </w:p>
        </w:tc>
        <w:tc>
          <w:tcPr>
            <w:tcW w:w="5386" w:type="dxa"/>
            <w:tcBorders>
              <w:top w:val="nil"/>
              <w:left w:val="nil"/>
              <w:bottom w:val="double" w:sz="6" w:space="0" w:color="auto"/>
              <w:right w:val="double" w:sz="6" w:space="0" w:color="auto"/>
            </w:tcBorders>
            <w:shd w:val="clear" w:color="auto" w:fill="auto"/>
            <w:hideMark/>
          </w:tcPr>
          <w:p w14:paraId="4ECB77E3" w14:textId="21F34DD3" w:rsidR="00EB43BD" w:rsidRPr="00EB43BD" w:rsidRDefault="00E16661" w:rsidP="00E16661">
            <w:pPr>
              <w:spacing w:after="0" w:line="240" w:lineRule="auto"/>
              <w:rPr>
                <w:rFonts w:eastAsia="Times New Roman" w:cs="Calibri"/>
                <w:color w:val="000000"/>
                <w:lang w:val="es-HN" w:eastAsia="es-HN"/>
              </w:rPr>
            </w:pPr>
            <w:r w:rsidRPr="00E16661">
              <w:rPr>
                <w:rFonts w:eastAsia="Times New Roman" w:cs="Calibri"/>
                <w:b/>
                <w:bCs/>
                <w:color w:val="000000"/>
                <w:lang w:val="es-HN" w:eastAsia="es-HN"/>
              </w:rPr>
              <w:t>Descripción General</w:t>
            </w:r>
            <w:r w:rsidRPr="00E16661">
              <w:rPr>
                <w:rFonts w:eastAsia="Times New Roman" w:cs="Calibri"/>
                <w:b/>
                <w:bCs/>
                <w:color w:val="000000"/>
                <w:lang w:val="es-HN" w:eastAsia="es-HN"/>
              </w:rPr>
              <w:br/>
            </w:r>
            <w:r w:rsidRPr="00E16661">
              <w:rPr>
                <w:rFonts w:eastAsia="Times New Roman" w:cs="Calibri"/>
                <w:color w:val="000000"/>
                <w:lang w:val="es-HN" w:eastAsia="es-HN"/>
              </w:rPr>
              <w:t xml:space="preserve">Equipo de operación </w:t>
            </w:r>
            <w:r w:rsidR="006F7A39" w:rsidRPr="00EB43BD">
              <w:rPr>
                <w:rFonts w:eastAsia="Times New Roman" w:cs="Calibri"/>
                <w:color w:val="000000"/>
                <w:lang w:val="es-HN" w:eastAsia="es-HN"/>
              </w:rPr>
              <w:t>automátic</w:t>
            </w:r>
            <w:r w:rsidR="002E2A57">
              <w:rPr>
                <w:rFonts w:eastAsia="Times New Roman" w:cs="Calibri"/>
                <w:color w:val="000000"/>
                <w:lang w:val="es-HN" w:eastAsia="es-HN"/>
              </w:rPr>
              <w:t xml:space="preserve">a, </w:t>
            </w:r>
            <w:r w:rsidRPr="00E16661">
              <w:rPr>
                <w:rFonts w:eastAsia="Times New Roman" w:cs="Calibri"/>
                <w:color w:val="000000"/>
                <w:lang w:val="es-HN" w:eastAsia="es-HN"/>
              </w:rPr>
              <w:t xml:space="preserve">para poder extraer el jugo de fruta cítrica </w:t>
            </w:r>
            <w:r w:rsidR="002E2A57">
              <w:rPr>
                <w:rFonts w:eastAsia="Times New Roman" w:cs="Calibri"/>
                <w:color w:val="000000"/>
                <w:lang w:val="es-HN" w:eastAsia="es-HN"/>
              </w:rPr>
              <w:t>como ser:</w:t>
            </w:r>
            <w:r w:rsidRPr="00E16661">
              <w:rPr>
                <w:rFonts w:eastAsia="Times New Roman" w:cs="Calibri"/>
                <w:color w:val="000000"/>
                <w:lang w:val="es-HN" w:eastAsia="es-HN"/>
              </w:rPr>
              <w:t xml:space="preserve">  </w:t>
            </w:r>
            <w:r w:rsidR="00EB43BD" w:rsidRPr="00E16661">
              <w:rPr>
                <w:rFonts w:eastAsia="Times New Roman" w:cs="Calibri"/>
                <w:color w:val="000000"/>
                <w:lang w:val="es-HN" w:eastAsia="es-HN"/>
              </w:rPr>
              <w:t>limón</w:t>
            </w:r>
            <w:r w:rsidR="002E2A57">
              <w:rPr>
                <w:rFonts w:eastAsia="Times New Roman" w:cs="Calibri"/>
                <w:color w:val="000000"/>
                <w:lang w:val="es-HN" w:eastAsia="es-HN"/>
              </w:rPr>
              <w:t>, naranja entre otras.</w:t>
            </w:r>
            <w:r w:rsidRPr="00E16661">
              <w:rPr>
                <w:rFonts w:eastAsia="Times New Roman" w:cs="Calibri"/>
                <w:color w:val="000000"/>
                <w:lang w:val="es-HN" w:eastAsia="es-HN"/>
              </w:rPr>
              <w:br/>
            </w:r>
          </w:p>
          <w:p w14:paraId="7DD348A7" w14:textId="0DFD68E1" w:rsidR="00EB43BD" w:rsidRDefault="00E16661" w:rsidP="00EB43BD">
            <w:pPr>
              <w:spacing w:after="0" w:line="240" w:lineRule="auto"/>
              <w:rPr>
                <w:rFonts w:eastAsia="Times New Roman" w:cs="Calibri"/>
                <w:color w:val="000000"/>
                <w:lang w:val="es-HN" w:eastAsia="es-HN"/>
              </w:rPr>
            </w:pPr>
            <w:r w:rsidRPr="00EB43BD">
              <w:rPr>
                <w:rFonts w:eastAsia="Times New Roman" w:cs="Calibri"/>
                <w:b/>
                <w:bCs/>
                <w:color w:val="000000"/>
                <w:lang w:val="es-HN" w:eastAsia="es-HN"/>
              </w:rPr>
              <w:t>Características Técnicas</w:t>
            </w:r>
          </w:p>
          <w:p w14:paraId="6F2C812D" w14:textId="77777777" w:rsidR="00EB43BD" w:rsidRPr="00EB43BD" w:rsidRDefault="00E16661" w:rsidP="00EB43BD">
            <w:pPr>
              <w:pStyle w:val="Prrafodelista"/>
              <w:numPr>
                <w:ilvl w:val="0"/>
                <w:numId w:val="44"/>
              </w:numPr>
              <w:spacing w:after="0" w:line="240" w:lineRule="auto"/>
              <w:ind w:left="493"/>
              <w:rPr>
                <w:rFonts w:eastAsia="Times New Roman" w:cs="Calibri"/>
                <w:b/>
                <w:bCs/>
                <w:color w:val="000000"/>
                <w:lang w:val="es-HN" w:eastAsia="es-HN"/>
              </w:rPr>
            </w:pPr>
            <w:r w:rsidRPr="00EB43BD">
              <w:rPr>
                <w:rFonts w:eastAsia="Times New Roman" w:cs="Calibri"/>
                <w:color w:val="000000"/>
                <w:lang w:val="es-HN" w:eastAsia="es-HN"/>
              </w:rPr>
              <w:t>Material: Estructura de acero inoxidable</w:t>
            </w:r>
          </w:p>
          <w:p w14:paraId="4EB167FB" w14:textId="3F5ADC03" w:rsidR="00EB43BD" w:rsidRPr="00EB43BD" w:rsidRDefault="002E2A57" w:rsidP="00EB43BD">
            <w:pPr>
              <w:pStyle w:val="Prrafodelista"/>
              <w:numPr>
                <w:ilvl w:val="0"/>
                <w:numId w:val="44"/>
              </w:numPr>
              <w:spacing w:after="0" w:line="240" w:lineRule="auto"/>
              <w:ind w:left="493"/>
              <w:rPr>
                <w:rFonts w:eastAsia="Times New Roman" w:cs="Calibri"/>
                <w:b/>
                <w:bCs/>
                <w:color w:val="000000"/>
                <w:lang w:val="es-HN" w:eastAsia="es-HN"/>
              </w:rPr>
            </w:pPr>
            <w:r>
              <w:rPr>
                <w:rFonts w:eastAsia="Times New Roman" w:cs="Calibri"/>
                <w:color w:val="000000"/>
                <w:lang w:val="es-HN" w:eastAsia="es-HN"/>
              </w:rPr>
              <w:t>Potencia</w:t>
            </w:r>
            <w:r w:rsidR="00E16661" w:rsidRPr="00EB43BD">
              <w:rPr>
                <w:rFonts w:eastAsia="Times New Roman" w:cs="Calibri"/>
                <w:color w:val="000000"/>
                <w:lang w:val="es-HN" w:eastAsia="es-HN"/>
              </w:rPr>
              <w:t xml:space="preserve">: Rango de 110 a 130 </w:t>
            </w:r>
            <w:r w:rsidR="00EB43BD" w:rsidRPr="00EB43BD">
              <w:rPr>
                <w:rFonts w:eastAsia="Times New Roman" w:cs="Calibri"/>
                <w:color w:val="000000"/>
                <w:lang w:val="es-HN" w:eastAsia="es-HN"/>
              </w:rPr>
              <w:t>kW</w:t>
            </w:r>
          </w:p>
          <w:p w14:paraId="2F3257F0" w14:textId="38207B5B" w:rsidR="00EB43BD" w:rsidRPr="00EB43BD" w:rsidRDefault="00E16661" w:rsidP="00EB43BD">
            <w:pPr>
              <w:pStyle w:val="Prrafodelista"/>
              <w:numPr>
                <w:ilvl w:val="0"/>
                <w:numId w:val="44"/>
              </w:numPr>
              <w:spacing w:after="0" w:line="240" w:lineRule="auto"/>
              <w:ind w:left="493"/>
              <w:rPr>
                <w:rFonts w:eastAsia="Times New Roman" w:cs="Calibri"/>
                <w:b/>
                <w:bCs/>
                <w:color w:val="000000"/>
                <w:lang w:val="es-HN" w:eastAsia="es-HN"/>
              </w:rPr>
            </w:pPr>
            <w:r w:rsidRPr="00EB43BD">
              <w:rPr>
                <w:rFonts w:eastAsia="Times New Roman" w:cs="Calibri"/>
                <w:color w:val="000000"/>
                <w:lang w:val="es-HN" w:eastAsia="es-HN"/>
              </w:rPr>
              <w:t>Que pueda exprimir cítricos con tamaños de 40 a 90</w:t>
            </w:r>
            <w:r w:rsidR="00AB77AF">
              <w:rPr>
                <w:rFonts w:eastAsia="Times New Roman" w:cs="Calibri"/>
                <w:color w:val="000000"/>
                <w:lang w:val="es-HN" w:eastAsia="es-HN"/>
              </w:rPr>
              <w:t xml:space="preserve"> </w:t>
            </w:r>
            <w:proofErr w:type="spellStart"/>
            <w:r w:rsidRPr="00EB43BD">
              <w:rPr>
                <w:rFonts w:eastAsia="Times New Roman" w:cs="Calibri"/>
                <w:color w:val="000000"/>
                <w:lang w:val="es-HN" w:eastAsia="es-HN"/>
              </w:rPr>
              <w:t>mm</w:t>
            </w:r>
            <w:r w:rsidR="002E2A57">
              <w:rPr>
                <w:rFonts w:eastAsia="Times New Roman" w:cs="Calibri"/>
                <w:color w:val="000000"/>
                <w:lang w:val="es-HN" w:eastAsia="es-HN"/>
              </w:rPr>
              <w:t>.</w:t>
            </w:r>
            <w:proofErr w:type="spellEnd"/>
          </w:p>
          <w:p w14:paraId="5BAB5C09" w14:textId="77777777" w:rsidR="00EB43BD" w:rsidRPr="00EB43BD" w:rsidRDefault="00E16661" w:rsidP="00EB43BD">
            <w:pPr>
              <w:pStyle w:val="Prrafodelista"/>
              <w:numPr>
                <w:ilvl w:val="0"/>
                <w:numId w:val="44"/>
              </w:numPr>
              <w:spacing w:after="0" w:line="240" w:lineRule="auto"/>
              <w:ind w:left="493"/>
              <w:rPr>
                <w:rFonts w:eastAsia="Times New Roman" w:cs="Calibri"/>
                <w:b/>
                <w:bCs/>
                <w:color w:val="000000"/>
                <w:lang w:val="es-HN" w:eastAsia="es-HN"/>
              </w:rPr>
            </w:pPr>
            <w:r w:rsidRPr="00EB43BD">
              <w:rPr>
                <w:rFonts w:eastAsia="Times New Roman" w:cs="Calibri"/>
                <w:color w:val="000000"/>
                <w:lang w:val="es-HN" w:eastAsia="es-HN"/>
              </w:rPr>
              <w:t>Producción: Capacidad para exprimir de 200 a 250 kg por hora.</w:t>
            </w:r>
          </w:p>
          <w:p w14:paraId="0DAB937A" w14:textId="77777777" w:rsidR="00A55E2D" w:rsidRPr="00A55E2D" w:rsidRDefault="00E16661" w:rsidP="00A901F0">
            <w:pPr>
              <w:pStyle w:val="Prrafodelista"/>
              <w:numPr>
                <w:ilvl w:val="0"/>
                <w:numId w:val="44"/>
              </w:numPr>
              <w:spacing w:after="0" w:line="240" w:lineRule="auto"/>
              <w:ind w:left="133"/>
              <w:rPr>
                <w:rFonts w:eastAsia="Times New Roman" w:cs="Calibri"/>
                <w:b/>
                <w:bCs/>
                <w:color w:val="000000"/>
                <w:lang w:val="es-HN" w:eastAsia="es-HN"/>
              </w:rPr>
            </w:pPr>
            <w:r w:rsidRPr="00A55E2D">
              <w:rPr>
                <w:rFonts w:eastAsia="Times New Roman" w:cs="Calibri"/>
                <w:color w:val="000000"/>
                <w:lang w:val="es-HN" w:eastAsia="es-HN"/>
              </w:rPr>
              <w:t>Voltaje: 110 V 60 Hz.</w:t>
            </w:r>
          </w:p>
          <w:p w14:paraId="24ABFD44" w14:textId="60ED60E8" w:rsidR="00A55E2D" w:rsidRPr="00A55E2D" w:rsidRDefault="00E16661" w:rsidP="00A901F0">
            <w:pPr>
              <w:pStyle w:val="Prrafodelista"/>
              <w:numPr>
                <w:ilvl w:val="0"/>
                <w:numId w:val="44"/>
              </w:numPr>
              <w:spacing w:after="0" w:line="240" w:lineRule="auto"/>
              <w:ind w:left="133"/>
              <w:rPr>
                <w:rFonts w:eastAsia="Times New Roman" w:cs="Calibri"/>
                <w:b/>
                <w:bCs/>
                <w:color w:val="000000"/>
                <w:lang w:val="es-HN" w:eastAsia="es-HN"/>
              </w:rPr>
            </w:pPr>
            <w:r w:rsidRPr="00A55E2D">
              <w:rPr>
                <w:rFonts w:eastAsia="Times New Roman" w:cs="Calibri"/>
                <w:b/>
                <w:bCs/>
                <w:color w:val="000000"/>
                <w:lang w:val="es-HN" w:eastAsia="es-HN"/>
              </w:rPr>
              <w:t xml:space="preserve">Dimensiones: </w:t>
            </w:r>
          </w:p>
          <w:p w14:paraId="362FC541" w14:textId="751FEEAB" w:rsidR="00E16661" w:rsidRPr="00A55E2D" w:rsidRDefault="00893EE1" w:rsidP="00A55E2D">
            <w:pPr>
              <w:pStyle w:val="Prrafodelista"/>
              <w:numPr>
                <w:ilvl w:val="0"/>
                <w:numId w:val="44"/>
              </w:numPr>
              <w:spacing w:after="0" w:line="240" w:lineRule="auto"/>
              <w:ind w:left="493"/>
              <w:rPr>
                <w:rFonts w:eastAsia="Times New Roman" w:cs="Calibri"/>
                <w:b/>
                <w:bCs/>
                <w:color w:val="000000"/>
                <w:lang w:val="pt-BR" w:eastAsia="es-HN"/>
              </w:rPr>
            </w:pPr>
            <w:r w:rsidRPr="00A55E2D">
              <w:rPr>
                <w:rFonts w:eastAsia="Times New Roman" w:cs="Calibri"/>
                <w:color w:val="000000"/>
                <w:lang w:val="pt-BR" w:eastAsia="es-HN"/>
              </w:rPr>
              <w:t>R</w:t>
            </w:r>
            <w:r w:rsidR="00E16661" w:rsidRPr="00A55E2D">
              <w:rPr>
                <w:rFonts w:eastAsia="Times New Roman" w:cs="Calibri"/>
                <w:color w:val="000000"/>
                <w:lang w:val="pt-BR" w:eastAsia="es-HN"/>
              </w:rPr>
              <w:t xml:space="preserve">angos: 15 a 20 </w:t>
            </w:r>
            <w:r w:rsidRPr="00A55E2D">
              <w:rPr>
                <w:rFonts w:eastAsia="Times New Roman" w:cs="Calibri"/>
                <w:b/>
                <w:bCs/>
                <w:color w:val="000000"/>
                <w:lang w:val="es-HN" w:eastAsia="es-HN"/>
              </w:rPr>
              <w:t>ancho</w:t>
            </w:r>
            <w:r w:rsidRPr="00A55E2D">
              <w:rPr>
                <w:rFonts w:eastAsia="Times New Roman" w:cs="Calibri"/>
                <w:color w:val="000000"/>
                <w:lang w:val="pt-BR" w:eastAsia="es-HN"/>
              </w:rPr>
              <w:t xml:space="preserve"> </w:t>
            </w:r>
            <w:r w:rsidR="00E16661" w:rsidRPr="00A55E2D">
              <w:rPr>
                <w:rFonts w:eastAsia="Times New Roman" w:cs="Calibri"/>
                <w:color w:val="000000"/>
                <w:lang w:val="pt-BR" w:eastAsia="es-HN"/>
              </w:rPr>
              <w:t>x 12 a 15</w:t>
            </w:r>
            <w:r w:rsidRPr="00A55E2D">
              <w:rPr>
                <w:rFonts w:eastAsia="Times New Roman" w:cs="Calibri"/>
                <w:color w:val="000000"/>
                <w:lang w:val="pt-BR" w:eastAsia="es-HN"/>
              </w:rPr>
              <w:t xml:space="preserve"> profundidad</w:t>
            </w:r>
            <w:r w:rsidR="00E16661" w:rsidRPr="00A55E2D">
              <w:rPr>
                <w:rFonts w:eastAsia="Times New Roman" w:cs="Calibri"/>
                <w:color w:val="000000"/>
                <w:lang w:val="pt-BR" w:eastAsia="es-HN"/>
              </w:rPr>
              <w:t xml:space="preserve"> x 30 a 40 pulgadas</w:t>
            </w:r>
            <w:r w:rsidRPr="00A55E2D">
              <w:rPr>
                <w:rFonts w:eastAsia="Times New Roman" w:cs="Calibri"/>
                <w:color w:val="000000"/>
                <w:lang w:val="pt-BR" w:eastAsia="es-HN"/>
              </w:rPr>
              <w:t xml:space="preserve"> de alto.</w:t>
            </w:r>
          </w:p>
        </w:tc>
      </w:tr>
      <w:bookmarkEnd w:id="9"/>
    </w:tbl>
    <w:p w14:paraId="209E9EC8" w14:textId="62BF2141" w:rsidR="000567B0" w:rsidRPr="00893EE1" w:rsidRDefault="000567B0" w:rsidP="00225C0B">
      <w:pPr>
        <w:tabs>
          <w:tab w:val="left" w:pos="0"/>
        </w:tabs>
        <w:spacing w:after="0" w:line="240" w:lineRule="auto"/>
        <w:rPr>
          <w:rFonts w:cs="Calibri"/>
          <w:b/>
          <w:sz w:val="24"/>
          <w:szCs w:val="24"/>
          <w:lang w:val="pt-BR"/>
        </w:rPr>
      </w:pPr>
    </w:p>
    <w:p w14:paraId="3018DBAC" w14:textId="77777777" w:rsidR="00EB43BD" w:rsidRDefault="00EB43BD" w:rsidP="00EB43BD">
      <w:pPr>
        <w:spacing w:before="1"/>
        <w:jc w:val="both"/>
        <w:rPr>
          <w:rFonts w:asciiTheme="minorHAnsi" w:hAnsiTheme="minorHAnsi" w:cstheme="minorHAnsi"/>
          <w:b/>
          <w:spacing w:val="-2"/>
          <w:sz w:val="24"/>
          <w:szCs w:val="24"/>
        </w:rPr>
      </w:pPr>
      <w:r w:rsidRPr="006C38AF">
        <w:rPr>
          <w:rFonts w:asciiTheme="minorHAnsi" w:hAnsiTheme="minorHAnsi" w:cstheme="minorHAnsi"/>
          <w:b/>
          <w:sz w:val="24"/>
          <w:szCs w:val="24"/>
          <w:u w:val="single"/>
        </w:rPr>
        <w:t>Otros</w:t>
      </w:r>
      <w:r w:rsidRPr="006C38AF">
        <w:rPr>
          <w:rFonts w:asciiTheme="minorHAnsi" w:hAnsiTheme="minorHAnsi" w:cstheme="minorHAnsi"/>
          <w:b/>
          <w:spacing w:val="-5"/>
          <w:sz w:val="24"/>
          <w:szCs w:val="24"/>
          <w:u w:val="single"/>
        </w:rPr>
        <w:t xml:space="preserve"> </w:t>
      </w:r>
      <w:r w:rsidRPr="006C38AF">
        <w:rPr>
          <w:rFonts w:asciiTheme="minorHAnsi" w:hAnsiTheme="minorHAnsi" w:cstheme="minorHAnsi"/>
          <w:b/>
          <w:sz w:val="24"/>
          <w:szCs w:val="24"/>
          <w:u w:val="single"/>
        </w:rPr>
        <w:t>Requisitos</w:t>
      </w:r>
      <w:r w:rsidRPr="006C38AF">
        <w:rPr>
          <w:rFonts w:asciiTheme="minorHAnsi" w:hAnsiTheme="minorHAnsi" w:cstheme="minorHAnsi"/>
          <w:b/>
          <w:spacing w:val="-5"/>
          <w:sz w:val="24"/>
          <w:szCs w:val="24"/>
          <w:u w:val="single"/>
        </w:rPr>
        <w:t xml:space="preserve"> </w:t>
      </w:r>
      <w:r w:rsidRPr="006C38AF">
        <w:rPr>
          <w:rFonts w:asciiTheme="minorHAnsi" w:hAnsiTheme="minorHAnsi" w:cstheme="minorHAnsi"/>
          <w:b/>
          <w:sz w:val="24"/>
          <w:szCs w:val="24"/>
          <w:u w:val="single"/>
        </w:rPr>
        <w:t>para</w:t>
      </w:r>
      <w:r w:rsidRPr="006C38AF">
        <w:rPr>
          <w:rFonts w:asciiTheme="minorHAnsi" w:hAnsiTheme="minorHAnsi" w:cstheme="minorHAnsi"/>
          <w:b/>
          <w:spacing w:val="-4"/>
          <w:sz w:val="24"/>
          <w:szCs w:val="24"/>
          <w:u w:val="single"/>
        </w:rPr>
        <w:t xml:space="preserve"> </w:t>
      </w:r>
      <w:r w:rsidRPr="006C38AF">
        <w:rPr>
          <w:rFonts w:asciiTheme="minorHAnsi" w:hAnsiTheme="minorHAnsi" w:cstheme="minorHAnsi"/>
          <w:b/>
          <w:sz w:val="24"/>
          <w:szCs w:val="24"/>
          <w:u w:val="single"/>
        </w:rPr>
        <w:t>los</w:t>
      </w:r>
      <w:r w:rsidRPr="006C38AF">
        <w:rPr>
          <w:rFonts w:asciiTheme="minorHAnsi" w:hAnsiTheme="minorHAnsi" w:cstheme="minorHAnsi"/>
          <w:b/>
          <w:spacing w:val="-5"/>
          <w:sz w:val="24"/>
          <w:szCs w:val="24"/>
          <w:u w:val="single"/>
        </w:rPr>
        <w:t xml:space="preserve"> </w:t>
      </w:r>
      <w:r>
        <w:rPr>
          <w:rFonts w:asciiTheme="minorHAnsi" w:hAnsiTheme="minorHAnsi" w:cstheme="minorHAnsi"/>
          <w:b/>
          <w:sz w:val="24"/>
          <w:szCs w:val="24"/>
          <w:u w:val="single"/>
        </w:rPr>
        <w:t>2</w:t>
      </w:r>
      <w:r w:rsidRPr="006C38AF">
        <w:rPr>
          <w:rFonts w:asciiTheme="minorHAnsi" w:hAnsiTheme="minorHAnsi" w:cstheme="minorHAnsi"/>
          <w:b/>
          <w:spacing w:val="-4"/>
          <w:sz w:val="24"/>
          <w:szCs w:val="24"/>
          <w:u w:val="single"/>
        </w:rPr>
        <w:t xml:space="preserve"> </w:t>
      </w:r>
      <w:r w:rsidRPr="006C38AF">
        <w:rPr>
          <w:rFonts w:asciiTheme="minorHAnsi" w:hAnsiTheme="minorHAnsi" w:cstheme="minorHAnsi"/>
          <w:b/>
          <w:spacing w:val="-2"/>
          <w:sz w:val="24"/>
          <w:szCs w:val="24"/>
          <w:u w:val="single"/>
        </w:rPr>
        <w:t>Ítems</w:t>
      </w:r>
      <w:r w:rsidRPr="006C38AF">
        <w:rPr>
          <w:rFonts w:asciiTheme="minorHAnsi" w:hAnsiTheme="minorHAnsi" w:cstheme="minorHAnsi"/>
          <w:b/>
          <w:spacing w:val="-2"/>
          <w:sz w:val="24"/>
          <w:szCs w:val="24"/>
        </w:rPr>
        <w:t>:</w:t>
      </w:r>
    </w:p>
    <w:p w14:paraId="365501EA" w14:textId="77777777" w:rsidR="00EB43BD" w:rsidRPr="003435C8" w:rsidRDefault="00EB43BD" w:rsidP="00C76C5A">
      <w:pPr>
        <w:pStyle w:val="Prrafodelista"/>
        <w:numPr>
          <w:ilvl w:val="0"/>
          <w:numId w:val="47"/>
        </w:numPr>
        <w:tabs>
          <w:tab w:val="left" w:pos="694"/>
        </w:tabs>
        <w:spacing w:before="38" w:after="0" w:line="240" w:lineRule="auto"/>
        <w:ind w:right="-235"/>
        <w:contextualSpacing w:val="0"/>
        <w:jc w:val="both"/>
        <w:rPr>
          <w:rFonts w:asciiTheme="minorHAnsi" w:hAnsiTheme="minorHAnsi" w:cstheme="minorHAnsi"/>
          <w:iCs/>
          <w:sz w:val="24"/>
          <w:szCs w:val="24"/>
          <w:lang w:val="es-HN"/>
        </w:rPr>
      </w:pPr>
      <w:r w:rsidRPr="006C38AF">
        <w:rPr>
          <w:rFonts w:asciiTheme="minorHAnsi" w:hAnsiTheme="minorHAnsi" w:cstheme="minorHAnsi"/>
          <w:iCs/>
          <w:sz w:val="24"/>
          <w:szCs w:val="24"/>
        </w:rPr>
        <w:t xml:space="preserve">El oferente debe disponer de un centro de servicios de mantenimiento y personal técnico para servicios postventas por un período mínimo de </w:t>
      </w:r>
      <w:r>
        <w:rPr>
          <w:rFonts w:asciiTheme="minorHAnsi" w:hAnsiTheme="minorHAnsi" w:cstheme="minorHAnsi"/>
          <w:iCs/>
          <w:sz w:val="24"/>
          <w:szCs w:val="24"/>
        </w:rPr>
        <w:t>1</w:t>
      </w:r>
      <w:r w:rsidRPr="0042052C">
        <w:rPr>
          <w:rFonts w:asciiTheme="minorHAnsi" w:hAnsiTheme="minorHAnsi" w:cstheme="minorHAnsi"/>
          <w:iCs/>
          <w:sz w:val="24"/>
          <w:szCs w:val="24"/>
        </w:rPr>
        <w:t xml:space="preserve"> año,</w:t>
      </w:r>
      <w:r w:rsidRPr="006C38AF">
        <w:rPr>
          <w:rFonts w:asciiTheme="minorHAnsi" w:hAnsiTheme="minorHAnsi" w:cstheme="minorHAnsi"/>
          <w:iCs/>
          <w:sz w:val="24"/>
          <w:szCs w:val="24"/>
        </w:rPr>
        <w:t xml:space="preserve"> contados a partir de la entrega del o los bienes</w:t>
      </w:r>
    </w:p>
    <w:p w14:paraId="701F6F34" w14:textId="7EC42E64" w:rsidR="00E74640" w:rsidRPr="00E74640" w:rsidRDefault="00EB43BD" w:rsidP="00C76C5A">
      <w:pPr>
        <w:pStyle w:val="Prrafodelista"/>
        <w:numPr>
          <w:ilvl w:val="0"/>
          <w:numId w:val="47"/>
        </w:numPr>
        <w:tabs>
          <w:tab w:val="left" w:pos="694"/>
        </w:tabs>
        <w:spacing w:before="38" w:after="0" w:line="240" w:lineRule="auto"/>
        <w:ind w:right="-235"/>
        <w:contextualSpacing w:val="0"/>
        <w:jc w:val="both"/>
        <w:rPr>
          <w:rFonts w:asciiTheme="minorHAnsi" w:hAnsiTheme="minorHAnsi" w:cstheme="minorHAnsi"/>
          <w:iCs/>
          <w:sz w:val="24"/>
          <w:szCs w:val="24"/>
          <w:lang w:val="es-HN"/>
        </w:rPr>
      </w:pPr>
      <w:r w:rsidRPr="00E74640">
        <w:rPr>
          <w:rFonts w:asciiTheme="minorHAnsi" w:hAnsiTheme="minorHAnsi" w:cstheme="minorHAnsi"/>
          <w:iCs/>
          <w:sz w:val="24"/>
          <w:szCs w:val="24"/>
        </w:rPr>
        <w:t>Las ofertas económicas deben incluir los costos de transporte e instalación del bien hasta la planta</w:t>
      </w:r>
      <w:r w:rsidR="00A43549" w:rsidRPr="00E74640">
        <w:rPr>
          <w:rFonts w:asciiTheme="minorHAnsi" w:hAnsiTheme="minorHAnsi" w:cstheme="minorHAnsi"/>
          <w:iCs/>
          <w:sz w:val="24"/>
          <w:szCs w:val="24"/>
        </w:rPr>
        <w:t xml:space="preserve"> </w:t>
      </w:r>
      <w:r w:rsidRPr="00E74640">
        <w:rPr>
          <w:rFonts w:asciiTheme="minorHAnsi" w:hAnsiTheme="minorHAnsi" w:cstheme="minorHAnsi"/>
          <w:iCs/>
          <w:sz w:val="24"/>
          <w:szCs w:val="24"/>
        </w:rPr>
        <w:t xml:space="preserve">de Procesamiento de frutas de la </w:t>
      </w:r>
      <w:r w:rsidR="006F646A" w:rsidRPr="00E74640">
        <w:rPr>
          <w:rFonts w:asciiTheme="minorHAnsi" w:eastAsia="Times New Roman" w:hAnsiTheme="minorHAnsi" w:cstheme="minorHAnsi"/>
          <w:b/>
          <w:bCs/>
          <w:i/>
          <w:iCs/>
          <w:sz w:val="24"/>
          <w:szCs w:val="24"/>
          <w:lang w:val="es-MX" w:eastAsia="es-MX"/>
        </w:rPr>
        <w:t xml:space="preserve">Asociación </w:t>
      </w:r>
      <w:proofErr w:type="spellStart"/>
      <w:r w:rsidR="006F646A" w:rsidRPr="00E74640">
        <w:rPr>
          <w:rFonts w:asciiTheme="minorHAnsi" w:eastAsia="Times New Roman" w:hAnsiTheme="minorHAnsi" w:cstheme="minorHAnsi"/>
          <w:b/>
          <w:bCs/>
          <w:i/>
          <w:iCs/>
          <w:sz w:val="24"/>
          <w:szCs w:val="24"/>
          <w:lang w:val="es-MX" w:eastAsia="es-MX"/>
        </w:rPr>
        <w:t>P</w:t>
      </w:r>
      <w:r w:rsidR="008C6D39">
        <w:rPr>
          <w:rFonts w:asciiTheme="minorHAnsi" w:eastAsia="Times New Roman" w:hAnsiTheme="minorHAnsi" w:cstheme="minorHAnsi"/>
          <w:b/>
          <w:bCs/>
          <w:i/>
          <w:iCs/>
          <w:sz w:val="24"/>
          <w:szCs w:val="24"/>
          <w:lang w:val="es-MX" w:eastAsia="es-MX"/>
        </w:rPr>
        <w:t>e</w:t>
      </w:r>
      <w:r w:rsidR="006F646A" w:rsidRPr="00E74640">
        <w:rPr>
          <w:rFonts w:asciiTheme="minorHAnsi" w:eastAsia="Times New Roman" w:hAnsiTheme="minorHAnsi" w:cstheme="minorHAnsi"/>
          <w:b/>
          <w:bCs/>
          <w:i/>
          <w:iCs/>
          <w:sz w:val="24"/>
          <w:szCs w:val="24"/>
          <w:lang w:val="es-MX" w:eastAsia="es-MX"/>
        </w:rPr>
        <w:t>spírense</w:t>
      </w:r>
      <w:proofErr w:type="spellEnd"/>
      <w:r w:rsidR="006F646A" w:rsidRPr="00E74640">
        <w:rPr>
          <w:rFonts w:asciiTheme="minorHAnsi" w:eastAsia="Times New Roman" w:hAnsiTheme="minorHAnsi" w:cstheme="minorHAnsi"/>
          <w:b/>
          <w:bCs/>
          <w:i/>
          <w:iCs/>
          <w:sz w:val="24"/>
          <w:szCs w:val="24"/>
          <w:lang w:val="es-MX" w:eastAsia="es-MX"/>
        </w:rPr>
        <w:t xml:space="preserve"> </w:t>
      </w:r>
      <w:r w:rsidR="008C6D39">
        <w:rPr>
          <w:rFonts w:asciiTheme="minorHAnsi" w:eastAsia="Times New Roman" w:hAnsiTheme="minorHAnsi" w:cstheme="minorHAnsi"/>
          <w:b/>
          <w:bCs/>
          <w:i/>
          <w:iCs/>
          <w:sz w:val="24"/>
          <w:szCs w:val="24"/>
          <w:lang w:val="es-MX" w:eastAsia="es-MX"/>
        </w:rPr>
        <w:t>d</w:t>
      </w:r>
      <w:r w:rsidR="006F646A" w:rsidRPr="00E74640">
        <w:rPr>
          <w:rFonts w:asciiTheme="minorHAnsi" w:eastAsia="Times New Roman" w:hAnsiTheme="minorHAnsi" w:cstheme="minorHAnsi"/>
          <w:b/>
          <w:bCs/>
          <w:i/>
          <w:iCs/>
          <w:sz w:val="24"/>
          <w:szCs w:val="24"/>
          <w:lang w:val="es-MX" w:eastAsia="es-MX"/>
        </w:rPr>
        <w:t>e Productores Agropecuarios Limitada (APRAL)</w:t>
      </w:r>
      <w:r w:rsidRPr="00E74640">
        <w:rPr>
          <w:rFonts w:asciiTheme="minorHAnsi" w:eastAsia="Times New Roman" w:hAnsiTheme="minorHAnsi" w:cstheme="minorHAnsi"/>
          <w:b/>
          <w:bCs/>
          <w:i/>
          <w:iCs/>
          <w:sz w:val="24"/>
          <w:szCs w:val="24"/>
          <w:lang w:val="es-MX" w:eastAsia="es-MX"/>
        </w:rPr>
        <w:t xml:space="preserve">, </w:t>
      </w:r>
      <w:bookmarkStart w:id="10" w:name="_Hlk195477751"/>
      <w:r w:rsidR="00E74640" w:rsidRPr="00E74640">
        <w:rPr>
          <w:rFonts w:asciiTheme="minorHAnsi" w:eastAsia="Times New Roman" w:hAnsiTheme="minorHAnsi" w:cstheme="minorHAnsi"/>
          <w:b/>
          <w:bCs/>
          <w:i/>
          <w:iCs/>
          <w:sz w:val="24"/>
          <w:szCs w:val="24"/>
          <w:lang w:val="es-MX" w:eastAsia="es-MX"/>
        </w:rPr>
        <w:t>Ubicada en el Barrio El Centro contiguo a las oficinas de ADEPES, Municipio de Pespire, Departamento de Choluteca.</w:t>
      </w:r>
      <w:bookmarkEnd w:id="10"/>
    </w:p>
    <w:p w14:paraId="42367CB8" w14:textId="5BC6AE74" w:rsidR="00EB43BD" w:rsidRPr="00E74640" w:rsidRDefault="00EB43BD" w:rsidP="00C76C5A">
      <w:pPr>
        <w:pStyle w:val="Prrafodelista"/>
        <w:numPr>
          <w:ilvl w:val="0"/>
          <w:numId w:val="47"/>
        </w:numPr>
        <w:tabs>
          <w:tab w:val="left" w:pos="694"/>
        </w:tabs>
        <w:spacing w:before="38" w:after="0" w:line="240" w:lineRule="auto"/>
        <w:ind w:right="-235"/>
        <w:contextualSpacing w:val="0"/>
        <w:jc w:val="both"/>
        <w:rPr>
          <w:rFonts w:asciiTheme="minorHAnsi" w:hAnsiTheme="minorHAnsi" w:cstheme="minorHAnsi"/>
          <w:iCs/>
          <w:sz w:val="24"/>
          <w:szCs w:val="24"/>
          <w:lang w:val="es-HN"/>
        </w:rPr>
      </w:pPr>
      <w:r w:rsidRPr="00E74640">
        <w:rPr>
          <w:rFonts w:asciiTheme="minorHAnsi" w:hAnsiTheme="minorHAnsi" w:cstheme="minorHAnsi"/>
          <w:iCs/>
          <w:sz w:val="24"/>
          <w:szCs w:val="24"/>
        </w:rPr>
        <w:t xml:space="preserve">Incluir manual de uso, manejo y operación. </w:t>
      </w:r>
      <w:r w:rsidRPr="00E74640">
        <w:rPr>
          <w:rFonts w:asciiTheme="minorHAnsi" w:hAnsiTheme="minorHAnsi" w:cstheme="minorHAnsi"/>
          <w:sz w:val="24"/>
          <w:szCs w:val="24"/>
        </w:rPr>
        <w:t xml:space="preserve">Facilitar </w:t>
      </w:r>
      <w:r w:rsidR="00A43549" w:rsidRPr="00E74640">
        <w:rPr>
          <w:rFonts w:asciiTheme="minorHAnsi" w:hAnsiTheme="minorHAnsi" w:cstheme="minorHAnsi"/>
          <w:sz w:val="24"/>
          <w:szCs w:val="24"/>
        </w:rPr>
        <w:t>capacitación</w:t>
      </w:r>
      <w:r w:rsidRPr="00E74640">
        <w:rPr>
          <w:rFonts w:asciiTheme="minorHAnsi" w:hAnsiTheme="minorHAnsi" w:cstheme="minorHAnsi"/>
          <w:sz w:val="24"/>
          <w:szCs w:val="24"/>
        </w:rPr>
        <w:t xml:space="preserve"> técnica e instrucciones sobre el uso adecuado del equipo (la cual debe realizarse el día de la entrega).</w:t>
      </w:r>
    </w:p>
    <w:p w14:paraId="3F5B7948" w14:textId="77777777" w:rsidR="00EB43BD" w:rsidRPr="003C2DEB" w:rsidRDefault="00EB43BD" w:rsidP="00C76C5A">
      <w:pPr>
        <w:pStyle w:val="Prrafodelista"/>
        <w:widowControl w:val="0"/>
        <w:numPr>
          <w:ilvl w:val="0"/>
          <w:numId w:val="47"/>
        </w:numPr>
        <w:tabs>
          <w:tab w:val="left" w:pos="694"/>
        </w:tabs>
        <w:autoSpaceDE w:val="0"/>
        <w:autoSpaceDN w:val="0"/>
        <w:spacing w:before="3" w:after="0" w:line="240" w:lineRule="auto"/>
        <w:ind w:left="694" w:hanging="358"/>
        <w:contextualSpacing w:val="0"/>
        <w:jc w:val="both"/>
        <w:rPr>
          <w:rFonts w:asciiTheme="minorHAnsi" w:hAnsiTheme="minorHAnsi" w:cstheme="minorHAnsi"/>
          <w:b/>
          <w:sz w:val="24"/>
          <w:szCs w:val="24"/>
        </w:rPr>
      </w:pPr>
      <w:r w:rsidRPr="006C38AF">
        <w:rPr>
          <w:rFonts w:asciiTheme="minorHAnsi" w:hAnsiTheme="minorHAnsi" w:cstheme="minorHAnsi"/>
          <w:sz w:val="24"/>
          <w:szCs w:val="24"/>
        </w:rPr>
        <w:t>La forma de pago será contra entrega a satisfacción del bien recibido.</w:t>
      </w:r>
    </w:p>
    <w:p w14:paraId="4FDED0A4" w14:textId="77777777" w:rsidR="00EB43BD" w:rsidRPr="006C38AF" w:rsidRDefault="00EB43BD" w:rsidP="00EB43BD">
      <w:pPr>
        <w:pStyle w:val="Prrafodelista"/>
        <w:widowControl w:val="0"/>
        <w:numPr>
          <w:ilvl w:val="0"/>
          <w:numId w:val="47"/>
        </w:numPr>
        <w:tabs>
          <w:tab w:val="left" w:pos="694"/>
        </w:tabs>
        <w:autoSpaceDE w:val="0"/>
        <w:autoSpaceDN w:val="0"/>
        <w:spacing w:before="3" w:after="0" w:line="240" w:lineRule="auto"/>
        <w:ind w:left="694" w:hanging="358"/>
        <w:contextualSpacing w:val="0"/>
        <w:jc w:val="both"/>
        <w:rPr>
          <w:rFonts w:asciiTheme="minorHAnsi" w:hAnsiTheme="minorHAnsi" w:cstheme="minorHAnsi"/>
          <w:b/>
          <w:sz w:val="24"/>
          <w:szCs w:val="24"/>
        </w:rPr>
      </w:pPr>
      <w:r w:rsidRPr="006C38AF">
        <w:rPr>
          <w:rFonts w:asciiTheme="minorHAnsi" w:hAnsiTheme="minorHAnsi" w:cstheme="minorHAnsi"/>
          <w:b/>
          <w:spacing w:val="-2"/>
          <w:sz w:val="24"/>
          <w:szCs w:val="24"/>
          <w:u w:val="single"/>
        </w:rPr>
        <w:t>Incluir:</w:t>
      </w:r>
    </w:p>
    <w:p w14:paraId="31F6F986" w14:textId="245D7BBF" w:rsidR="00EB43BD" w:rsidRPr="006C38AF" w:rsidRDefault="00EB43BD" w:rsidP="00EB43BD">
      <w:pPr>
        <w:pStyle w:val="Prrafodelista"/>
        <w:widowControl w:val="0"/>
        <w:numPr>
          <w:ilvl w:val="1"/>
          <w:numId w:val="47"/>
        </w:numPr>
        <w:tabs>
          <w:tab w:val="left" w:pos="1043"/>
        </w:tabs>
        <w:autoSpaceDE w:val="0"/>
        <w:autoSpaceDN w:val="0"/>
        <w:spacing w:before="38" w:after="0" w:line="240" w:lineRule="auto"/>
        <w:ind w:left="1043" w:hanging="359"/>
        <w:contextualSpacing w:val="0"/>
        <w:jc w:val="both"/>
        <w:rPr>
          <w:rFonts w:asciiTheme="minorHAnsi" w:hAnsiTheme="minorHAnsi" w:cstheme="minorHAnsi"/>
          <w:sz w:val="24"/>
          <w:szCs w:val="24"/>
        </w:rPr>
      </w:pPr>
      <w:r w:rsidRPr="006C38AF">
        <w:rPr>
          <w:rFonts w:asciiTheme="minorHAnsi" w:hAnsiTheme="minorHAnsi" w:cstheme="minorHAnsi"/>
          <w:sz w:val="24"/>
          <w:szCs w:val="24"/>
        </w:rPr>
        <w:t>Comprobante</w:t>
      </w:r>
      <w:r w:rsidR="00A43549">
        <w:rPr>
          <w:rFonts w:asciiTheme="minorHAnsi" w:hAnsiTheme="minorHAnsi" w:cstheme="minorHAnsi"/>
          <w:sz w:val="24"/>
          <w:szCs w:val="24"/>
        </w:rPr>
        <w:t xml:space="preserve"> </w:t>
      </w:r>
      <w:r w:rsidRPr="006C38AF">
        <w:rPr>
          <w:rFonts w:asciiTheme="minorHAnsi" w:hAnsiTheme="minorHAnsi" w:cstheme="minorHAnsi"/>
          <w:sz w:val="24"/>
          <w:szCs w:val="24"/>
        </w:rPr>
        <w:t>/ certificado</w:t>
      </w:r>
      <w:r w:rsidRPr="006C38AF">
        <w:rPr>
          <w:rFonts w:asciiTheme="minorHAnsi" w:hAnsiTheme="minorHAnsi" w:cstheme="minorHAnsi"/>
          <w:spacing w:val="-7"/>
          <w:sz w:val="24"/>
          <w:szCs w:val="24"/>
        </w:rPr>
        <w:t xml:space="preserve"> </w:t>
      </w:r>
      <w:r w:rsidRPr="006C38AF">
        <w:rPr>
          <w:rFonts w:asciiTheme="minorHAnsi" w:hAnsiTheme="minorHAnsi" w:cstheme="minorHAnsi"/>
          <w:sz w:val="24"/>
          <w:szCs w:val="24"/>
        </w:rPr>
        <w:t>de</w:t>
      </w:r>
      <w:r w:rsidRPr="006C38AF">
        <w:rPr>
          <w:rFonts w:asciiTheme="minorHAnsi" w:hAnsiTheme="minorHAnsi" w:cstheme="minorHAnsi"/>
          <w:spacing w:val="-6"/>
          <w:sz w:val="24"/>
          <w:szCs w:val="24"/>
        </w:rPr>
        <w:t xml:space="preserve"> </w:t>
      </w:r>
      <w:r w:rsidRPr="006C38AF">
        <w:rPr>
          <w:rFonts w:asciiTheme="minorHAnsi" w:hAnsiTheme="minorHAnsi" w:cstheme="minorHAnsi"/>
          <w:spacing w:val="-2"/>
          <w:sz w:val="24"/>
          <w:szCs w:val="24"/>
        </w:rPr>
        <w:t>Fabricación</w:t>
      </w:r>
    </w:p>
    <w:p w14:paraId="6ACF4A44" w14:textId="77777777" w:rsidR="00EB43BD" w:rsidRPr="006C38AF" w:rsidRDefault="00EB43BD" w:rsidP="00EB43BD">
      <w:pPr>
        <w:pStyle w:val="Prrafodelista"/>
        <w:widowControl w:val="0"/>
        <w:numPr>
          <w:ilvl w:val="1"/>
          <w:numId w:val="47"/>
        </w:numPr>
        <w:tabs>
          <w:tab w:val="left" w:pos="1042"/>
        </w:tabs>
        <w:autoSpaceDE w:val="0"/>
        <w:autoSpaceDN w:val="0"/>
        <w:spacing w:before="1" w:after="0" w:line="240" w:lineRule="auto"/>
        <w:ind w:left="1042" w:hanging="358"/>
        <w:contextualSpacing w:val="0"/>
        <w:jc w:val="both"/>
        <w:rPr>
          <w:rFonts w:asciiTheme="minorHAnsi" w:hAnsiTheme="minorHAnsi" w:cstheme="minorHAnsi"/>
          <w:sz w:val="24"/>
          <w:szCs w:val="24"/>
        </w:rPr>
      </w:pPr>
      <w:r w:rsidRPr="006C38AF">
        <w:rPr>
          <w:rFonts w:asciiTheme="minorHAnsi" w:hAnsiTheme="minorHAnsi" w:cstheme="minorHAnsi"/>
          <w:sz w:val="24"/>
          <w:szCs w:val="24"/>
        </w:rPr>
        <w:t>Comprobante</w:t>
      </w:r>
      <w:r w:rsidRPr="006C38AF">
        <w:rPr>
          <w:rFonts w:asciiTheme="minorHAnsi" w:hAnsiTheme="minorHAnsi" w:cstheme="minorHAnsi"/>
          <w:spacing w:val="-7"/>
          <w:sz w:val="24"/>
          <w:szCs w:val="24"/>
        </w:rPr>
        <w:t xml:space="preserve"> </w:t>
      </w:r>
      <w:r w:rsidRPr="006C38AF">
        <w:rPr>
          <w:rFonts w:asciiTheme="minorHAnsi" w:hAnsiTheme="minorHAnsi" w:cstheme="minorHAnsi"/>
          <w:sz w:val="24"/>
          <w:szCs w:val="24"/>
        </w:rPr>
        <w:t>de</w:t>
      </w:r>
      <w:r w:rsidRPr="006C38AF">
        <w:rPr>
          <w:rFonts w:asciiTheme="minorHAnsi" w:hAnsiTheme="minorHAnsi" w:cstheme="minorHAnsi"/>
          <w:spacing w:val="-6"/>
          <w:sz w:val="24"/>
          <w:szCs w:val="24"/>
        </w:rPr>
        <w:t xml:space="preserve"> </w:t>
      </w:r>
      <w:r>
        <w:rPr>
          <w:rFonts w:asciiTheme="minorHAnsi" w:hAnsiTheme="minorHAnsi" w:cstheme="minorHAnsi"/>
          <w:spacing w:val="-2"/>
          <w:sz w:val="24"/>
          <w:szCs w:val="24"/>
        </w:rPr>
        <w:t>Garantía</w:t>
      </w:r>
    </w:p>
    <w:p w14:paraId="2D610293" w14:textId="77777777" w:rsidR="00EB43BD" w:rsidRPr="006C38AF" w:rsidRDefault="00EB43BD" w:rsidP="00EB43BD">
      <w:pPr>
        <w:pStyle w:val="Textoindependiente"/>
        <w:spacing w:before="38"/>
        <w:rPr>
          <w:rFonts w:asciiTheme="minorHAnsi" w:hAnsiTheme="minorHAnsi" w:cstheme="minorHAnsi"/>
        </w:rPr>
      </w:pPr>
    </w:p>
    <w:p w14:paraId="7DAC7C38" w14:textId="77777777" w:rsidR="00EB43BD" w:rsidRPr="006C38AF" w:rsidRDefault="00EB43BD" w:rsidP="00EB43BD">
      <w:pPr>
        <w:spacing w:before="1"/>
        <w:ind w:left="52"/>
        <w:rPr>
          <w:rFonts w:asciiTheme="minorHAnsi" w:hAnsiTheme="minorHAnsi" w:cstheme="minorHAnsi"/>
          <w:b/>
          <w:sz w:val="24"/>
          <w:szCs w:val="24"/>
        </w:rPr>
      </w:pPr>
      <w:r w:rsidRPr="006C38AF">
        <w:rPr>
          <w:rFonts w:asciiTheme="minorHAnsi" w:hAnsiTheme="minorHAnsi" w:cstheme="minorHAnsi"/>
          <w:b/>
          <w:sz w:val="24"/>
          <w:szCs w:val="24"/>
          <w:u w:val="single"/>
        </w:rPr>
        <w:t>Lugar</w:t>
      </w:r>
      <w:r w:rsidRPr="006C38AF">
        <w:rPr>
          <w:rFonts w:asciiTheme="minorHAnsi" w:hAnsiTheme="minorHAnsi" w:cstheme="minorHAnsi"/>
          <w:b/>
          <w:spacing w:val="-4"/>
          <w:sz w:val="24"/>
          <w:szCs w:val="24"/>
          <w:u w:val="single"/>
        </w:rPr>
        <w:t xml:space="preserve"> </w:t>
      </w:r>
      <w:r w:rsidRPr="006C38AF">
        <w:rPr>
          <w:rFonts w:asciiTheme="minorHAnsi" w:hAnsiTheme="minorHAnsi" w:cstheme="minorHAnsi"/>
          <w:b/>
          <w:sz w:val="24"/>
          <w:szCs w:val="24"/>
          <w:u w:val="single"/>
        </w:rPr>
        <w:t>de</w:t>
      </w:r>
      <w:r w:rsidRPr="006C38AF">
        <w:rPr>
          <w:rFonts w:asciiTheme="minorHAnsi" w:hAnsiTheme="minorHAnsi" w:cstheme="minorHAnsi"/>
          <w:b/>
          <w:spacing w:val="-4"/>
          <w:sz w:val="24"/>
          <w:szCs w:val="24"/>
          <w:u w:val="single"/>
        </w:rPr>
        <w:t xml:space="preserve"> </w:t>
      </w:r>
      <w:r w:rsidRPr="006C38AF">
        <w:rPr>
          <w:rFonts w:asciiTheme="minorHAnsi" w:hAnsiTheme="minorHAnsi" w:cstheme="minorHAnsi"/>
          <w:b/>
          <w:sz w:val="24"/>
          <w:szCs w:val="24"/>
          <w:u w:val="single"/>
        </w:rPr>
        <w:t>Entrega</w:t>
      </w:r>
      <w:r w:rsidRPr="006C38AF">
        <w:rPr>
          <w:rFonts w:asciiTheme="minorHAnsi" w:hAnsiTheme="minorHAnsi" w:cstheme="minorHAnsi"/>
          <w:b/>
          <w:spacing w:val="-4"/>
          <w:sz w:val="24"/>
          <w:szCs w:val="24"/>
          <w:u w:val="single"/>
        </w:rPr>
        <w:t xml:space="preserve"> </w:t>
      </w:r>
      <w:r w:rsidRPr="006C38AF">
        <w:rPr>
          <w:rFonts w:asciiTheme="minorHAnsi" w:hAnsiTheme="minorHAnsi" w:cstheme="minorHAnsi"/>
          <w:b/>
          <w:sz w:val="24"/>
          <w:szCs w:val="24"/>
          <w:u w:val="single"/>
        </w:rPr>
        <w:t>y</w:t>
      </w:r>
      <w:r w:rsidRPr="006C38AF">
        <w:rPr>
          <w:rFonts w:asciiTheme="minorHAnsi" w:hAnsiTheme="minorHAnsi" w:cstheme="minorHAnsi"/>
          <w:b/>
          <w:spacing w:val="-3"/>
          <w:sz w:val="24"/>
          <w:szCs w:val="24"/>
          <w:u w:val="single"/>
        </w:rPr>
        <w:t xml:space="preserve"> </w:t>
      </w:r>
      <w:r w:rsidRPr="006C38AF">
        <w:rPr>
          <w:rFonts w:asciiTheme="minorHAnsi" w:hAnsiTheme="minorHAnsi" w:cstheme="minorHAnsi"/>
          <w:b/>
          <w:spacing w:val="-2"/>
          <w:sz w:val="24"/>
          <w:szCs w:val="24"/>
          <w:u w:val="single"/>
        </w:rPr>
        <w:t>plazo:</w:t>
      </w:r>
    </w:p>
    <w:p w14:paraId="2459F7D2" w14:textId="77777777" w:rsidR="00EB43BD" w:rsidRPr="006C38AF" w:rsidRDefault="00EB43BD" w:rsidP="00C76C5A">
      <w:pPr>
        <w:pStyle w:val="Prrafodelista"/>
        <w:widowControl w:val="0"/>
        <w:numPr>
          <w:ilvl w:val="0"/>
          <w:numId w:val="46"/>
        </w:numPr>
        <w:tabs>
          <w:tab w:val="left" w:pos="335"/>
        </w:tabs>
        <w:autoSpaceDE w:val="0"/>
        <w:autoSpaceDN w:val="0"/>
        <w:spacing w:after="0" w:line="240" w:lineRule="auto"/>
        <w:ind w:left="335" w:hanging="283"/>
        <w:contextualSpacing w:val="0"/>
        <w:jc w:val="both"/>
        <w:rPr>
          <w:rFonts w:asciiTheme="minorHAnsi" w:hAnsiTheme="minorHAnsi" w:cstheme="minorHAnsi"/>
          <w:sz w:val="24"/>
          <w:szCs w:val="24"/>
        </w:rPr>
      </w:pPr>
      <w:r w:rsidRPr="006C38AF">
        <w:rPr>
          <w:rFonts w:asciiTheme="minorHAnsi" w:hAnsiTheme="minorHAnsi" w:cstheme="minorHAnsi"/>
          <w:b/>
          <w:sz w:val="24"/>
          <w:szCs w:val="24"/>
        </w:rPr>
        <w:t>Plazo</w:t>
      </w:r>
      <w:r w:rsidRPr="006C38AF">
        <w:rPr>
          <w:rFonts w:asciiTheme="minorHAnsi" w:hAnsiTheme="minorHAnsi" w:cstheme="minorHAnsi"/>
          <w:b/>
          <w:spacing w:val="-7"/>
          <w:sz w:val="24"/>
          <w:szCs w:val="24"/>
        </w:rPr>
        <w:t xml:space="preserve"> </w:t>
      </w:r>
      <w:r w:rsidRPr="006C38AF">
        <w:rPr>
          <w:rFonts w:asciiTheme="minorHAnsi" w:hAnsiTheme="minorHAnsi" w:cstheme="minorHAnsi"/>
          <w:b/>
          <w:sz w:val="24"/>
          <w:szCs w:val="24"/>
        </w:rPr>
        <w:t>de</w:t>
      </w:r>
      <w:r w:rsidRPr="006C38AF">
        <w:rPr>
          <w:rFonts w:asciiTheme="minorHAnsi" w:hAnsiTheme="minorHAnsi" w:cstheme="minorHAnsi"/>
          <w:b/>
          <w:spacing w:val="-4"/>
          <w:sz w:val="24"/>
          <w:szCs w:val="24"/>
        </w:rPr>
        <w:t xml:space="preserve"> </w:t>
      </w:r>
      <w:r w:rsidRPr="006C38AF">
        <w:rPr>
          <w:rFonts w:asciiTheme="minorHAnsi" w:hAnsiTheme="minorHAnsi" w:cstheme="minorHAnsi"/>
          <w:b/>
          <w:sz w:val="24"/>
          <w:szCs w:val="24"/>
        </w:rPr>
        <w:t>entrega:</w:t>
      </w:r>
      <w:r w:rsidRPr="006C38AF">
        <w:rPr>
          <w:rFonts w:asciiTheme="minorHAnsi" w:hAnsiTheme="minorHAnsi" w:cstheme="minorHAnsi"/>
          <w:b/>
          <w:spacing w:val="-4"/>
          <w:sz w:val="24"/>
          <w:szCs w:val="24"/>
        </w:rPr>
        <w:t xml:space="preserve"> </w:t>
      </w:r>
      <w:r w:rsidRPr="00485A92">
        <w:rPr>
          <w:rFonts w:asciiTheme="minorHAnsi" w:hAnsiTheme="minorHAnsi" w:cstheme="minorHAnsi"/>
          <w:b/>
          <w:bCs/>
          <w:sz w:val="24"/>
          <w:szCs w:val="24"/>
          <w:u w:val="single"/>
        </w:rPr>
        <w:t>30</w:t>
      </w:r>
      <w:r w:rsidRPr="00485A92">
        <w:rPr>
          <w:rFonts w:asciiTheme="minorHAnsi" w:hAnsiTheme="minorHAnsi" w:cstheme="minorHAnsi"/>
          <w:b/>
          <w:bCs/>
          <w:spacing w:val="-4"/>
          <w:sz w:val="24"/>
          <w:szCs w:val="24"/>
          <w:u w:val="single"/>
        </w:rPr>
        <w:t xml:space="preserve"> </w:t>
      </w:r>
      <w:r w:rsidRPr="00485A92">
        <w:rPr>
          <w:rFonts w:asciiTheme="minorHAnsi" w:hAnsiTheme="minorHAnsi" w:cstheme="minorHAnsi"/>
          <w:b/>
          <w:bCs/>
          <w:sz w:val="24"/>
          <w:szCs w:val="24"/>
          <w:u w:val="single"/>
        </w:rPr>
        <w:t>días</w:t>
      </w:r>
      <w:r w:rsidRPr="00485A92">
        <w:rPr>
          <w:rFonts w:asciiTheme="minorHAnsi" w:hAnsiTheme="minorHAnsi" w:cstheme="minorHAnsi"/>
          <w:b/>
          <w:bCs/>
          <w:spacing w:val="-5"/>
          <w:sz w:val="24"/>
          <w:szCs w:val="24"/>
          <w:u w:val="single"/>
        </w:rPr>
        <w:t xml:space="preserve"> </w:t>
      </w:r>
      <w:r w:rsidRPr="00485A92">
        <w:rPr>
          <w:rFonts w:asciiTheme="minorHAnsi" w:hAnsiTheme="minorHAnsi" w:cstheme="minorHAnsi"/>
          <w:b/>
          <w:bCs/>
          <w:sz w:val="24"/>
          <w:szCs w:val="24"/>
          <w:u w:val="single"/>
        </w:rPr>
        <w:t>calendario</w:t>
      </w:r>
      <w:r w:rsidRPr="006C38AF">
        <w:rPr>
          <w:rFonts w:asciiTheme="minorHAnsi" w:hAnsiTheme="minorHAnsi" w:cstheme="minorHAnsi"/>
          <w:spacing w:val="-4"/>
          <w:sz w:val="24"/>
          <w:szCs w:val="24"/>
        </w:rPr>
        <w:t xml:space="preserve"> </w:t>
      </w:r>
      <w:r w:rsidRPr="006C38AF">
        <w:rPr>
          <w:rFonts w:asciiTheme="minorHAnsi" w:hAnsiTheme="minorHAnsi" w:cstheme="minorHAnsi"/>
          <w:sz w:val="24"/>
          <w:szCs w:val="24"/>
        </w:rPr>
        <w:t>contados</w:t>
      </w:r>
      <w:r w:rsidRPr="006C38AF">
        <w:rPr>
          <w:rFonts w:asciiTheme="minorHAnsi" w:hAnsiTheme="minorHAnsi" w:cstheme="minorHAnsi"/>
          <w:spacing w:val="-5"/>
          <w:sz w:val="24"/>
          <w:szCs w:val="24"/>
        </w:rPr>
        <w:t xml:space="preserve"> </w:t>
      </w:r>
      <w:r w:rsidRPr="006C38AF">
        <w:rPr>
          <w:rFonts w:asciiTheme="minorHAnsi" w:hAnsiTheme="minorHAnsi" w:cstheme="minorHAnsi"/>
          <w:sz w:val="24"/>
          <w:szCs w:val="24"/>
        </w:rPr>
        <w:t>a</w:t>
      </w:r>
      <w:r w:rsidRPr="006C38AF">
        <w:rPr>
          <w:rFonts w:asciiTheme="minorHAnsi" w:hAnsiTheme="minorHAnsi" w:cstheme="minorHAnsi"/>
          <w:spacing w:val="-4"/>
          <w:sz w:val="24"/>
          <w:szCs w:val="24"/>
        </w:rPr>
        <w:t xml:space="preserve"> </w:t>
      </w:r>
      <w:r w:rsidRPr="006C38AF">
        <w:rPr>
          <w:rFonts w:asciiTheme="minorHAnsi" w:hAnsiTheme="minorHAnsi" w:cstheme="minorHAnsi"/>
          <w:sz w:val="24"/>
          <w:szCs w:val="24"/>
        </w:rPr>
        <w:t>partir</w:t>
      </w:r>
      <w:r w:rsidRPr="006C38AF">
        <w:rPr>
          <w:rFonts w:asciiTheme="minorHAnsi" w:hAnsiTheme="minorHAnsi" w:cstheme="minorHAnsi"/>
          <w:spacing w:val="-5"/>
          <w:sz w:val="24"/>
          <w:szCs w:val="24"/>
        </w:rPr>
        <w:t xml:space="preserve"> </w:t>
      </w:r>
      <w:r w:rsidRPr="006C38AF">
        <w:rPr>
          <w:rFonts w:asciiTheme="minorHAnsi" w:hAnsiTheme="minorHAnsi" w:cstheme="minorHAnsi"/>
          <w:sz w:val="24"/>
          <w:szCs w:val="24"/>
        </w:rPr>
        <w:t>de</w:t>
      </w:r>
      <w:r w:rsidRPr="006C38AF">
        <w:rPr>
          <w:rFonts w:asciiTheme="minorHAnsi" w:hAnsiTheme="minorHAnsi" w:cstheme="minorHAnsi"/>
          <w:spacing w:val="-4"/>
          <w:sz w:val="24"/>
          <w:szCs w:val="24"/>
        </w:rPr>
        <w:t xml:space="preserve"> </w:t>
      </w:r>
      <w:r w:rsidRPr="006C38AF">
        <w:rPr>
          <w:rFonts w:asciiTheme="minorHAnsi" w:hAnsiTheme="minorHAnsi" w:cstheme="minorHAnsi"/>
          <w:sz w:val="24"/>
          <w:szCs w:val="24"/>
        </w:rPr>
        <w:t>la</w:t>
      </w:r>
      <w:r w:rsidRPr="006C38AF">
        <w:rPr>
          <w:rFonts w:asciiTheme="minorHAnsi" w:hAnsiTheme="minorHAnsi" w:cstheme="minorHAnsi"/>
          <w:spacing w:val="-5"/>
          <w:sz w:val="24"/>
          <w:szCs w:val="24"/>
        </w:rPr>
        <w:t xml:space="preserve"> </w:t>
      </w:r>
      <w:r w:rsidRPr="006C38AF">
        <w:rPr>
          <w:rFonts w:asciiTheme="minorHAnsi" w:hAnsiTheme="minorHAnsi" w:cstheme="minorHAnsi"/>
          <w:sz w:val="24"/>
          <w:szCs w:val="24"/>
        </w:rPr>
        <w:t>recepción de orden de compra</w:t>
      </w:r>
      <w:r w:rsidRPr="006C38AF">
        <w:rPr>
          <w:rFonts w:asciiTheme="minorHAnsi" w:hAnsiTheme="minorHAnsi" w:cstheme="minorHAnsi"/>
          <w:spacing w:val="-2"/>
          <w:sz w:val="24"/>
          <w:szCs w:val="24"/>
        </w:rPr>
        <w:t>.</w:t>
      </w:r>
    </w:p>
    <w:p w14:paraId="1241876E" w14:textId="06D6F4A1" w:rsidR="005D32C8" w:rsidRPr="00E74640" w:rsidRDefault="00EB43BD" w:rsidP="00C76C5A">
      <w:pPr>
        <w:pStyle w:val="Prrafodelista"/>
        <w:widowControl w:val="0"/>
        <w:numPr>
          <w:ilvl w:val="0"/>
          <w:numId w:val="46"/>
        </w:numPr>
        <w:tabs>
          <w:tab w:val="left" w:pos="336"/>
        </w:tabs>
        <w:autoSpaceDE w:val="0"/>
        <w:autoSpaceDN w:val="0"/>
        <w:spacing w:after="0" w:line="240" w:lineRule="auto"/>
        <w:ind w:left="335" w:hanging="283"/>
        <w:contextualSpacing w:val="0"/>
        <w:jc w:val="both"/>
        <w:rPr>
          <w:rFonts w:eastAsia="Times New Roman" w:cs="Calibri"/>
          <w:b/>
          <w:color w:val="000000"/>
          <w:sz w:val="24"/>
          <w:szCs w:val="24"/>
          <w:lang w:val="es-HN"/>
        </w:rPr>
      </w:pPr>
      <w:r w:rsidRPr="00E74640">
        <w:rPr>
          <w:rFonts w:asciiTheme="minorHAnsi" w:hAnsiTheme="minorHAnsi" w:cstheme="minorHAnsi"/>
          <w:b/>
          <w:sz w:val="24"/>
          <w:szCs w:val="24"/>
        </w:rPr>
        <w:t>Instalación</w:t>
      </w:r>
      <w:r w:rsidRPr="00E74640">
        <w:rPr>
          <w:rFonts w:asciiTheme="minorHAnsi" w:hAnsiTheme="minorHAnsi" w:cstheme="minorHAnsi"/>
          <w:b/>
          <w:spacing w:val="-6"/>
          <w:sz w:val="24"/>
          <w:szCs w:val="24"/>
        </w:rPr>
        <w:t xml:space="preserve"> </w:t>
      </w:r>
      <w:r w:rsidRPr="00E74640">
        <w:rPr>
          <w:rFonts w:asciiTheme="minorHAnsi" w:hAnsiTheme="minorHAnsi" w:cstheme="minorHAnsi"/>
          <w:b/>
          <w:sz w:val="24"/>
          <w:szCs w:val="24"/>
        </w:rPr>
        <w:t>del</w:t>
      </w:r>
      <w:r w:rsidRPr="00E74640">
        <w:rPr>
          <w:rFonts w:asciiTheme="minorHAnsi" w:hAnsiTheme="minorHAnsi" w:cstheme="minorHAnsi"/>
          <w:b/>
          <w:spacing w:val="-6"/>
          <w:sz w:val="24"/>
          <w:szCs w:val="24"/>
        </w:rPr>
        <w:t xml:space="preserve"> </w:t>
      </w:r>
      <w:r w:rsidRPr="00E74640">
        <w:rPr>
          <w:rFonts w:asciiTheme="minorHAnsi" w:hAnsiTheme="minorHAnsi" w:cstheme="minorHAnsi"/>
          <w:b/>
          <w:sz w:val="24"/>
          <w:szCs w:val="24"/>
        </w:rPr>
        <w:t>Bien</w:t>
      </w:r>
      <w:r w:rsidRPr="00E74640">
        <w:rPr>
          <w:rFonts w:asciiTheme="minorHAnsi" w:hAnsiTheme="minorHAnsi" w:cstheme="minorHAnsi"/>
          <w:sz w:val="24"/>
          <w:szCs w:val="24"/>
        </w:rPr>
        <w:t>:</w:t>
      </w:r>
      <w:r w:rsidRPr="00E74640">
        <w:rPr>
          <w:rFonts w:asciiTheme="minorHAnsi" w:hAnsiTheme="minorHAnsi" w:cstheme="minorHAnsi"/>
          <w:spacing w:val="-6"/>
          <w:sz w:val="24"/>
          <w:szCs w:val="24"/>
        </w:rPr>
        <w:t xml:space="preserve"> </w:t>
      </w:r>
      <w:r w:rsidRPr="00E74640">
        <w:rPr>
          <w:rFonts w:asciiTheme="minorHAnsi" w:hAnsiTheme="minorHAnsi" w:cstheme="minorHAnsi"/>
          <w:sz w:val="24"/>
          <w:szCs w:val="24"/>
        </w:rPr>
        <w:t>En</w:t>
      </w:r>
      <w:r w:rsidRPr="00E74640">
        <w:rPr>
          <w:rFonts w:asciiTheme="minorHAnsi" w:hAnsiTheme="minorHAnsi" w:cstheme="minorHAnsi"/>
          <w:spacing w:val="-7"/>
          <w:sz w:val="24"/>
          <w:szCs w:val="24"/>
        </w:rPr>
        <w:t xml:space="preserve"> </w:t>
      </w:r>
      <w:r w:rsidRPr="00E74640">
        <w:rPr>
          <w:rFonts w:asciiTheme="minorHAnsi" w:hAnsiTheme="minorHAnsi" w:cstheme="minorHAnsi"/>
          <w:sz w:val="24"/>
          <w:szCs w:val="24"/>
        </w:rPr>
        <w:t xml:space="preserve">la planta de procesamiento de frutas </w:t>
      </w:r>
      <w:r w:rsidRPr="00E74640">
        <w:rPr>
          <w:rFonts w:asciiTheme="minorHAnsi" w:hAnsiTheme="minorHAnsi" w:cstheme="minorHAnsi"/>
          <w:spacing w:val="-6"/>
          <w:sz w:val="24"/>
          <w:szCs w:val="24"/>
        </w:rPr>
        <w:t>de</w:t>
      </w:r>
      <w:r w:rsidRPr="00E74640">
        <w:rPr>
          <w:rFonts w:asciiTheme="minorHAnsi" w:hAnsiTheme="minorHAnsi" w:cstheme="minorHAnsi"/>
          <w:spacing w:val="-7"/>
          <w:sz w:val="24"/>
          <w:szCs w:val="24"/>
        </w:rPr>
        <w:t xml:space="preserve"> </w:t>
      </w:r>
      <w:r w:rsidRPr="00E74640">
        <w:rPr>
          <w:rFonts w:asciiTheme="minorHAnsi" w:hAnsiTheme="minorHAnsi" w:cstheme="minorHAnsi"/>
          <w:sz w:val="24"/>
          <w:szCs w:val="24"/>
        </w:rPr>
        <w:t>la</w:t>
      </w:r>
      <w:r w:rsidRPr="00E74640">
        <w:rPr>
          <w:rFonts w:asciiTheme="minorHAnsi" w:hAnsiTheme="minorHAnsi" w:cstheme="minorHAnsi"/>
          <w:spacing w:val="-6"/>
          <w:sz w:val="24"/>
          <w:szCs w:val="24"/>
        </w:rPr>
        <w:t xml:space="preserve"> </w:t>
      </w:r>
      <w:r w:rsidRPr="00E74640">
        <w:rPr>
          <w:rFonts w:asciiTheme="minorHAnsi" w:hAnsiTheme="minorHAnsi" w:cstheme="minorHAnsi"/>
          <w:sz w:val="24"/>
          <w:szCs w:val="24"/>
        </w:rPr>
        <w:t>OPR</w:t>
      </w:r>
      <w:r w:rsidRPr="00E74640">
        <w:rPr>
          <w:rFonts w:asciiTheme="minorHAnsi" w:hAnsiTheme="minorHAnsi" w:cstheme="minorHAnsi"/>
          <w:spacing w:val="-7"/>
          <w:sz w:val="24"/>
          <w:szCs w:val="24"/>
        </w:rPr>
        <w:t xml:space="preserve"> </w:t>
      </w:r>
      <w:r w:rsidRPr="00E74640">
        <w:rPr>
          <w:rFonts w:asciiTheme="minorHAnsi" w:hAnsiTheme="minorHAnsi" w:cstheme="minorHAnsi"/>
          <w:sz w:val="24"/>
          <w:szCs w:val="24"/>
        </w:rPr>
        <w:t>APRAL,</w:t>
      </w:r>
      <w:r w:rsidRPr="00E74640">
        <w:rPr>
          <w:rFonts w:asciiTheme="minorHAnsi" w:hAnsiTheme="minorHAnsi" w:cstheme="minorHAnsi"/>
          <w:spacing w:val="-6"/>
          <w:sz w:val="24"/>
          <w:szCs w:val="24"/>
        </w:rPr>
        <w:t xml:space="preserve"> </w:t>
      </w:r>
      <w:r w:rsidR="00E74640" w:rsidRPr="00E74640">
        <w:rPr>
          <w:rFonts w:asciiTheme="minorHAnsi" w:hAnsiTheme="minorHAnsi" w:cstheme="minorHAnsi"/>
          <w:sz w:val="24"/>
          <w:szCs w:val="24"/>
        </w:rPr>
        <w:t>Ubicada en el Barrio El Centro contiguo a las oficinas de ADEPES, Municipio de Pespire, Departamento de Choluteca.</w:t>
      </w:r>
    </w:p>
    <w:p w14:paraId="588F29AF" w14:textId="442FD7FE" w:rsidR="003A3FA0" w:rsidRPr="00225C0B" w:rsidRDefault="00F8496A" w:rsidP="00103904">
      <w:pPr>
        <w:keepNext/>
        <w:keepLines/>
        <w:spacing w:after="5" w:line="250" w:lineRule="auto"/>
        <w:ind w:right="663"/>
        <w:jc w:val="center"/>
        <w:outlineLvl w:val="0"/>
        <w:rPr>
          <w:rFonts w:eastAsia="Times New Roman" w:cs="Calibri"/>
          <w:b/>
          <w:color w:val="000000"/>
          <w:sz w:val="24"/>
          <w:szCs w:val="24"/>
          <w:lang w:val="es-HN"/>
        </w:rPr>
      </w:pPr>
      <w:r w:rsidRPr="00225C0B">
        <w:rPr>
          <w:rFonts w:eastAsia="Times New Roman" w:cs="Calibri"/>
          <w:b/>
          <w:color w:val="000000"/>
          <w:sz w:val="24"/>
          <w:szCs w:val="24"/>
          <w:lang w:val="es-HN"/>
        </w:rPr>
        <w:lastRenderedPageBreak/>
        <w:t xml:space="preserve">LISTA DEL BIEN Y </w:t>
      </w:r>
      <w:r w:rsidR="003A3FA0" w:rsidRPr="00225C0B">
        <w:rPr>
          <w:rFonts w:eastAsia="Times New Roman" w:cs="Calibri"/>
          <w:b/>
          <w:color w:val="000000"/>
          <w:sz w:val="24"/>
          <w:szCs w:val="24"/>
          <w:lang w:val="es-HN"/>
        </w:rPr>
        <w:t>PLAN DE ENTREGA</w:t>
      </w:r>
      <w:r w:rsidR="00372759" w:rsidRPr="00225C0B">
        <w:rPr>
          <w:rFonts w:eastAsia="Times New Roman" w:cs="Calibri"/>
          <w:b/>
          <w:color w:val="000000"/>
          <w:sz w:val="24"/>
          <w:szCs w:val="24"/>
          <w:lang w:val="es-HN"/>
        </w:rPr>
        <w:t xml:space="preserve"> </w:t>
      </w:r>
    </w:p>
    <w:p w14:paraId="782AF38B" w14:textId="77777777" w:rsidR="00F8496A" w:rsidRPr="00225C0B" w:rsidRDefault="00F8496A" w:rsidP="00103904">
      <w:pPr>
        <w:keepNext/>
        <w:keepLines/>
        <w:spacing w:after="5" w:line="250" w:lineRule="auto"/>
        <w:ind w:right="663"/>
        <w:jc w:val="center"/>
        <w:outlineLvl w:val="0"/>
        <w:rPr>
          <w:rFonts w:eastAsia="Times New Roman" w:cs="Calibri"/>
          <w:b/>
          <w:color w:val="000000"/>
          <w:sz w:val="24"/>
          <w:szCs w:val="24"/>
          <w:lang w:val="es-HN"/>
        </w:rPr>
      </w:pPr>
    </w:p>
    <w:tbl>
      <w:tblPr>
        <w:tblStyle w:val="Tablaconcuadrcula5"/>
        <w:tblW w:w="10213" w:type="dxa"/>
        <w:jc w:val="center"/>
        <w:tblLayout w:type="fixed"/>
        <w:tblLook w:val="04A0" w:firstRow="1" w:lastRow="0" w:firstColumn="1" w:lastColumn="0" w:noHBand="0" w:noVBand="1"/>
      </w:tblPr>
      <w:tblGrid>
        <w:gridCol w:w="704"/>
        <w:gridCol w:w="1559"/>
        <w:gridCol w:w="1134"/>
        <w:gridCol w:w="1417"/>
        <w:gridCol w:w="1559"/>
        <w:gridCol w:w="1843"/>
        <w:gridCol w:w="1984"/>
        <w:gridCol w:w="13"/>
      </w:tblGrid>
      <w:tr w:rsidR="0032445B" w:rsidRPr="00F63698" w14:paraId="53CB9CC4" w14:textId="77777777" w:rsidTr="00EB43BD">
        <w:trPr>
          <w:trHeight w:val="434"/>
          <w:jc w:val="center"/>
        </w:trPr>
        <w:tc>
          <w:tcPr>
            <w:tcW w:w="704" w:type="dxa"/>
            <w:vMerge w:val="restart"/>
            <w:shd w:val="clear" w:color="auto" w:fill="E2EFD9" w:themeFill="accent6" w:themeFillTint="33"/>
            <w:vAlign w:val="center"/>
          </w:tcPr>
          <w:p w14:paraId="454959D0" w14:textId="6A65AC0E" w:rsidR="003A3FA0" w:rsidRPr="002E6622" w:rsidRDefault="003A3FA0" w:rsidP="00F63698">
            <w:pPr>
              <w:spacing w:after="0"/>
              <w:jc w:val="center"/>
              <w:rPr>
                <w:rFonts w:eastAsia="Times New Roman" w:cs="Calibri"/>
                <w:color w:val="000000"/>
                <w:lang w:eastAsia="es-ES"/>
              </w:rPr>
            </w:pPr>
            <w:r w:rsidRPr="002E6622">
              <w:rPr>
                <w:rFonts w:eastAsia="Times New Roman" w:cs="Calibri"/>
                <w:b/>
                <w:lang w:val="es-HN"/>
              </w:rPr>
              <w:t>No</w:t>
            </w:r>
            <w:r w:rsidR="00F63698" w:rsidRPr="002E6622">
              <w:rPr>
                <w:rFonts w:eastAsia="Times New Roman" w:cs="Calibri"/>
                <w:b/>
                <w:lang w:val="es-HN"/>
              </w:rPr>
              <w:t xml:space="preserve"> de ítem</w:t>
            </w:r>
          </w:p>
        </w:tc>
        <w:tc>
          <w:tcPr>
            <w:tcW w:w="1559" w:type="dxa"/>
            <w:vMerge w:val="restart"/>
            <w:shd w:val="clear" w:color="auto" w:fill="E2EFD9" w:themeFill="accent6" w:themeFillTint="33"/>
            <w:vAlign w:val="center"/>
          </w:tcPr>
          <w:p w14:paraId="2A076066" w14:textId="495054BB" w:rsidR="003A3FA0" w:rsidRPr="002E6622" w:rsidRDefault="00372759" w:rsidP="00F63698">
            <w:pPr>
              <w:spacing w:after="160" w:line="259" w:lineRule="auto"/>
              <w:ind w:right="3"/>
              <w:jc w:val="center"/>
              <w:rPr>
                <w:rFonts w:eastAsia="Times New Roman" w:cs="Calibri"/>
                <w:color w:val="000000"/>
                <w:lang w:val="es-HN"/>
              </w:rPr>
            </w:pPr>
            <w:r w:rsidRPr="002E6622">
              <w:rPr>
                <w:rFonts w:eastAsia="Times New Roman" w:cs="Calibri"/>
                <w:b/>
                <w:color w:val="000000"/>
                <w:lang w:val="es-HN"/>
              </w:rPr>
              <w:t>Descripción del Bien</w:t>
            </w:r>
          </w:p>
        </w:tc>
        <w:tc>
          <w:tcPr>
            <w:tcW w:w="1134" w:type="dxa"/>
            <w:vMerge w:val="restart"/>
            <w:shd w:val="clear" w:color="auto" w:fill="E2EFD9" w:themeFill="accent6" w:themeFillTint="33"/>
            <w:vAlign w:val="center"/>
          </w:tcPr>
          <w:p w14:paraId="7809E8BE" w14:textId="77777777" w:rsidR="003A3FA0" w:rsidRPr="002E6622" w:rsidRDefault="003A3FA0" w:rsidP="00F63698">
            <w:pPr>
              <w:spacing w:after="160" w:line="259" w:lineRule="auto"/>
              <w:jc w:val="center"/>
              <w:rPr>
                <w:rFonts w:eastAsia="Times New Roman" w:cs="Calibri"/>
                <w:color w:val="000000"/>
                <w:lang w:val="es-HN"/>
              </w:rPr>
            </w:pPr>
            <w:r w:rsidRPr="002E6622">
              <w:rPr>
                <w:rFonts w:eastAsia="Times New Roman" w:cs="Calibri"/>
                <w:b/>
                <w:color w:val="000000"/>
                <w:lang w:val="es-HN"/>
              </w:rPr>
              <w:t>Cantidad</w:t>
            </w:r>
          </w:p>
        </w:tc>
        <w:tc>
          <w:tcPr>
            <w:tcW w:w="1417" w:type="dxa"/>
            <w:vMerge w:val="restart"/>
            <w:shd w:val="clear" w:color="auto" w:fill="E2EFD9" w:themeFill="accent6" w:themeFillTint="33"/>
            <w:vAlign w:val="center"/>
          </w:tcPr>
          <w:p w14:paraId="2F32AA00" w14:textId="77777777" w:rsidR="003A3FA0" w:rsidRPr="002E6622" w:rsidRDefault="003A3FA0" w:rsidP="00F63698">
            <w:pPr>
              <w:spacing w:after="160" w:line="259" w:lineRule="auto"/>
              <w:jc w:val="center"/>
              <w:rPr>
                <w:rFonts w:eastAsia="Times New Roman" w:cs="Calibri"/>
                <w:b/>
                <w:bCs/>
                <w:color w:val="000000"/>
                <w:lang w:val="es-HN"/>
              </w:rPr>
            </w:pPr>
            <w:r w:rsidRPr="002E6622">
              <w:rPr>
                <w:rFonts w:eastAsia="Times New Roman" w:cs="Calibri"/>
                <w:b/>
                <w:bCs/>
                <w:color w:val="000000"/>
                <w:lang w:val="es-HN"/>
              </w:rPr>
              <w:t>Presentación</w:t>
            </w:r>
          </w:p>
        </w:tc>
        <w:tc>
          <w:tcPr>
            <w:tcW w:w="1559" w:type="dxa"/>
            <w:vMerge w:val="restart"/>
            <w:shd w:val="clear" w:color="auto" w:fill="E2EFD9" w:themeFill="accent6" w:themeFillTint="33"/>
            <w:vAlign w:val="center"/>
          </w:tcPr>
          <w:p w14:paraId="45B087E8" w14:textId="77777777" w:rsidR="003A3FA0" w:rsidRPr="002E6622" w:rsidRDefault="003A3FA0" w:rsidP="00F63698">
            <w:pPr>
              <w:spacing w:after="160" w:line="259" w:lineRule="auto"/>
              <w:jc w:val="center"/>
              <w:rPr>
                <w:rFonts w:eastAsia="Times New Roman" w:cs="Calibri"/>
                <w:color w:val="000000"/>
                <w:lang w:val="es-HN"/>
              </w:rPr>
            </w:pPr>
            <w:r w:rsidRPr="002E6622">
              <w:rPr>
                <w:rFonts w:eastAsia="Times New Roman" w:cs="Calibri"/>
                <w:b/>
                <w:color w:val="000000"/>
                <w:lang w:val="es-HN"/>
              </w:rPr>
              <w:t>Lugar de Entrega</w:t>
            </w:r>
          </w:p>
        </w:tc>
        <w:tc>
          <w:tcPr>
            <w:tcW w:w="3840" w:type="dxa"/>
            <w:gridSpan w:val="3"/>
            <w:shd w:val="clear" w:color="auto" w:fill="E2EFD9" w:themeFill="accent6" w:themeFillTint="33"/>
            <w:vAlign w:val="center"/>
          </w:tcPr>
          <w:p w14:paraId="205ABB2E" w14:textId="77777777" w:rsidR="003A3FA0" w:rsidRPr="002E6622" w:rsidRDefault="003A3FA0" w:rsidP="00F63698">
            <w:pPr>
              <w:spacing w:after="160" w:line="259" w:lineRule="auto"/>
              <w:ind w:right="91"/>
              <w:jc w:val="center"/>
              <w:rPr>
                <w:rFonts w:eastAsia="Times New Roman" w:cs="Calibri"/>
                <w:color w:val="000000"/>
                <w:lang w:val="es-HN"/>
              </w:rPr>
            </w:pPr>
            <w:r w:rsidRPr="002E6622">
              <w:rPr>
                <w:rFonts w:eastAsia="Times New Roman" w:cs="Calibri"/>
                <w:b/>
                <w:color w:val="000000"/>
                <w:lang w:val="es-HN"/>
              </w:rPr>
              <w:t>Fecha de Entrega</w:t>
            </w:r>
          </w:p>
        </w:tc>
      </w:tr>
      <w:tr w:rsidR="0032445B" w:rsidRPr="00F63698" w14:paraId="196049ED" w14:textId="77777777" w:rsidTr="00CB4746">
        <w:trPr>
          <w:gridAfter w:val="1"/>
          <w:wAfter w:w="13" w:type="dxa"/>
          <w:trHeight w:val="1851"/>
          <w:jc w:val="center"/>
        </w:trPr>
        <w:tc>
          <w:tcPr>
            <w:tcW w:w="704" w:type="dxa"/>
            <w:vMerge/>
            <w:shd w:val="clear" w:color="auto" w:fill="E2EFD9" w:themeFill="accent6" w:themeFillTint="33"/>
            <w:vAlign w:val="center"/>
          </w:tcPr>
          <w:p w14:paraId="4549E8DD" w14:textId="77777777" w:rsidR="003A3FA0" w:rsidRPr="002E6622" w:rsidRDefault="003A3FA0" w:rsidP="00F63698">
            <w:pPr>
              <w:spacing w:after="160" w:line="259" w:lineRule="auto"/>
              <w:jc w:val="center"/>
              <w:rPr>
                <w:rFonts w:eastAsia="Times New Roman" w:cs="Calibri"/>
                <w:color w:val="000000"/>
                <w:lang w:val="es-HN"/>
              </w:rPr>
            </w:pPr>
          </w:p>
        </w:tc>
        <w:tc>
          <w:tcPr>
            <w:tcW w:w="1559" w:type="dxa"/>
            <w:vMerge/>
            <w:shd w:val="clear" w:color="auto" w:fill="E2EFD9" w:themeFill="accent6" w:themeFillTint="33"/>
            <w:vAlign w:val="center"/>
          </w:tcPr>
          <w:p w14:paraId="3F774213" w14:textId="77777777" w:rsidR="003A3FA0" w:rsidRPr="002E6622" w:rsidRDefault="003A3FA0" w:rsidP="00F63698">
            <w:pPr>
              <w:spacing w:after="160" w:line="259" w:lineRule="auto"/>
              <w:jc w:val="center"/>
              <w:rPr>
                <w:rFonts w:eastAsia="Times New Roman" w:cs="Calibri"/>
                <w:color w:val="000000"/>
                <w:lang w:val="es-HN"/>
              </w:rPr>
            </w:pPr>
          </w:p>
        </w:tc>
        <w:tc>
          <w:tcPr>
            <w:tcW w:w="1134" w:type="dxa"/>
            <w:vMerge/>
            <w:shd w:val="clear" w:color="auto" w:fill="E2EFD9" w:themeFill="accent6" w:themeFillTint="33"/>
            <w:vAlign w:val="center"/>
          </w:tcPr>
          <w:p w14:paraId="5D2E99EF" w14:textId="77777777" w:rsidR="003A3FA0" w:rsidRPr="002E6622" w:rsidRDefault="003A3FA0" w:rsidP="00F63698">
            <w:pPr>
              <w:spacing w:after="160" w:line="259" w:lineRule="auto"/>
              <w:jc w:val="center"/>
              <w:rPr>
                <w:rFonts w:eastAsia="Times New Roman" w:cs="Calibri"/>
                <w:color w:val="000000"/>
                <w:lang w:val="es-HN"/>
              </w:rPr>
            </w:pPr>
          </w:p>
        </w:tc>
        <w:tc>
          <w:tcPr>
            <w:tcW w:w="1417" w:type="dxa"/>
            <w:vMerge/>
            <w:shd w:val="clear" w:color="auto" w:fill="E2EFD9" w:themeFill="accent6" w:themeFillTint="33"/>
            <w:vAlign w:val="center"/>
          </w:tcPr>
          <w:p w14:paraId="5FD44728" w14:textId="77777777" w:rsidR="003A3FA0" w:rsidRPr="002E6622" w:rsidRDefault="003A3FA0" w:rsidP="00F63698">
            <w:pPr>
              <w:spacing w:after="160" w:line="259" w:lineRule="auto"/>
              <w:jc w:val="center"/>
              <w:rPr>
                <w:rFonts w:eastAsia="Times New Roman" w:cs="Calibri"/>
                <w:color w:val="000000"/>
                <w:lang w:val="es-HN"/>
              </w:rPr>
            </w:pPr>
          </w:p>
        </w:tc>
        <w:tc>
          <w:tcPr>
            <w:tcW w:w="1559" w:type="dxa"/>
            <w:vMerge/>
            <w:shd w:val="clear" w:color="auto" w:fill="E2EFD9" w:themeFill="accent6" w:themeFillTint="33"/>
            <w:vAlign w:val="center"/>
          </w:tcPr>
          <w:p w14:paraId="6DBAA17F" w14:textId="77777777" w:rsidR="003A3FA0" w:rsidRPr="002E6622" w:rsidRDefault="003A3FA0" w:rsidP="00F63698">
            <w:pPr>
              <w:spacing w:after="160" w:line="259" w:lineRule="auto"/>
              <w:jc w:val="center"/>
              <w:rPr>
                <w:rFonts w:eastAsia="Times New Roman" w:cs="Calibri"/>
                <w:color w:val="000000"/>
                <w:lang w:val="es-HN"/>
              </w:rPr>
            </w:pPr>
          </w:p>
        </w:tc>
        <w:tc>
          <w:tcPr>
            <w:tcW w:w="1843" w:type="dxa"/>
            <w:shd w:val="clear" w:color="auto" w:fill="E2EFD9" w:themeFill="accent6" w:themeFillTint="33"/>
            <w:vAlign w:val="center"/>
          </w:tcPr>
          <w:p w14:paraId="2BD2686B" w14:textId="77777777" w:rsidR="003A3FA0" w:rsidRPr="002E6622" w:rsidRDefault="003A3FA0" w:rsidP="00F63698">
            <w:pPr>
              <w:spacing w:after="60" w:line="259" w:lineRule="auto"/>
              <w:jc w:val="center"/>
              <w:rPr>
                <w:rFonts w:eastAsia="Times New Roman" w:cs="Calibri"/>
                <w:color w:val="000000"/>
                <w:lang w:val="es-HN"/>
              </w:rPr>
            </w:pPr>
            <w:r w:rsidRPr="002E6622">
              <w:rPr>
                <w:rFonts w:eastAsia="Times New Roman" w:cs="Calibri"/>
                <w:b/>
                <w:color w:val="000000"/>
                <w:lang w:val="es-HN"/>
              </w:rPr>
              <w:t>Fecha Límite de Entrega</w:t>
            </w:r>
          </w:p>
          <w:p w14:paraId="41FC9E46" w14:textId="77777777" w:rsidR="003A3FA0" w:rsidRPr="002E6622" w:rsidRDefault="003A3FA0" w:rsidP="00F63698">
            <w:pPr>
              <w:spacing w:after="160" w:line="259" w:lineRule="auto"/>
              <w:ind w:right="34"/>
              <w:jc w:val="center"/>
              <w:rPr>
                <w:rFonts w:eastAsia="Times New Roman" w:cs="Calibri"/>
                <w:color w:val="000000"/>
                <w:lang w:val="es-HN"/>
              </w:rPr>
            </w:pPr>
          </w:p>
        </w:tc>
        <w:tc>
          <w:tcPr>
            <w:tcW w:w="1984" w:type="dxa"/>
            <w:shd w:val="clear" w:color="auto" w:fill="E2EFD9" w:themeFill="accent6" w:themeFillTint="33"/>
            <w:vAlign w:val="center"/>
          </w:tcPr>
          <w:p w14:paraId="1350AF43" w14:textId="77777777" w:rsidR="003A3FA0" w:rsidRPr="002E6622" w:rsidRDefault="003A3FA0" w:rsidP="00F63698">
            <w:pPr>
              <w:spacing w:after="160" w:line="259" w:lineRule="auto"/>
              <w:jc w:val="center"/>
              <w:rPr>
                <w:rFonts w:eastAsia="Times New Roman" w:cs="Calibri"/>
                <w:color w:val="000000"/>
                <w:lang w:val="es-HN"/>
              </w:rPr>
            </w:pPr>
            <w:r w:rsidRPr="002E6622">
              <w:rPr>
                <w:rFonts w:eastAsia="Times New Roman" w:cs="Calibri"/>
                <w:b/>
                <w:color w:val="000000"/>
                <w:lang w:val="es-HN"/>
              </w:rPr>
              <w:t>Fecha de Entrega Ofrecida por el proveedor [a ser proporcionada por el proveedor]</w:t>
            </w:r>
          </w:p>
        </w:tc>
      </w:tr>
      <w:tr w:rsidR="003A3FA0" w:rsidRPr="00F63698" w14:paraId="4E145A77" w14:textId="77777777" w:rsidTr="00EB43BD">
        <w:trPr>
          <w:gridAfter w:val="1"/>
          <w:wAfter w:w="13" w:type="dxa"/>
          <w:trHeight w:val="1000"/>
          <w:jc w:val="center"/>
        </w:trPr>
        <w:tc>
          <w:tcPr>
            <w:tcW w:w="704" w:type="dxa"/>
            <w:vAlign w:val="center"/>
          </w:tcPr>
          <w:p w14:paraId="1E00BF7F" w14:textId="4810895E" w:rsidR="003A3FA0" w:rsidRPr="002E6622" w:rsidRDefault="003B2C05" w:rsidP="002E6622">
            <w:pPr>
              <w:spacing w:after="0" w:line="259" w:lineRule="auto"/>
              <w:ind w:right="87"/>
              <w:jc w:val="center"/>
              <w:rPr>
                <w:rFonts w:eastAsia="Times New Roman" w:cs="Calibri"/>
                <w:b/>
                <w:color w:val="000000"/>
                <w:lang w:val="es-HN"/>
              </w:rPr>
            </w:pPr>
            <w:r w:rsidRPr="002E6622">
              <w:rPr>
                <w:rFonts w:eastAsia="Times New Roman" w:cs="Calibri"/>
                <w:b/>
                <w:color w:val="000000"/>
                <w:lang w:val="es-HN"/>
              </w:rPr>
              <w:t>1</w:t>
            </w:r>
          </w:p>
        </w:tc>
        <w:tc>
          <w:tcPr>
            <w:tcW w:w="1559" w:type="dxa"/>
            <w:vAlign w:val="center"/>
          </w:tcPr>
          <w:p w14:paraId="1DBF4008" w14:textId="198BE89E" w:rsidR="003A3FA0" w:rsidRPr="002E6622" w:rsidRDefault="00640383" w:rsidP="002E6622">
            <w:pPr>
              <w:spacing w:after="0" w:line="259" w:lineRule="auto"/>
              <w:jc w:val="center"/>
              <w:rPr>
                <w:rFonts w:eastAsia="Times New Roman" w:cs="Calibri"/>
                <w:b/>
                <w:bCs/>
                <w:color w:val="000000"/>
                <w:lang w:val="es-HN"/>
              </w:rPr>
            </w:pPr>
            <w:r w:rsidRPr="00640383">
              <w:rPr>
                <w:rFonts w:eastAsia="Times New Roman" w:cs="Calibri"/>
                <w:b/>
                <w:lang w:val="es-MX"/>
              </w:rPr>
              <w:t xml:space="preserve">Una (1) </w:t>
            </w:r>
            <w:r w:rsidR="00EB43BD" w:rsidRPr="00EB43BD">
              <w:rPr>
                <w:rFonts w:eastAsia="Times New Roman" w:cs="Calibri"/>
                <w:b/>
                <w:lang w:val="es-MX"/>
              </w:rPr>
              <w:t>Despulpadora de fruta</w:t>
            </w:r>
            <w:r w:rsidR="00F63698" w:rsidRPr="002E6622">
              <w:rPr>
                <w:rFonts w:eastAsia="Times New Roman" w:cs="Calibri"/>
                <w:b/>
                <w:lang w:val="es-MX"/>
              </w:rPr>
              <w:t>.</w:t>
            </w:r>
          </w:p>
        </w:tc>
        <w:tc>
          <w:tcPr>
            <w:tcW w:w="1134" w:type="dxa"/>
            <w:vAlign w:val="center"/>
          </w:tcPr>
          <w:p w14:paraId="4D084507" w14:textId="13441CD5" w:rsidR="003A3FA0" w:rsidRPr="002E6622" w:rsidRDefault="00F63698" w:rsidP="00F63698">
            <w:pPr>
              <w:spacing w:after="0" w:line="259" w:lineRule="auto"/>
              <w:ind w:right="83"/>
              <w:jc w:val="center"/>
              <w:rPr>
                <w:rFonts w:eastAsia="Times New Roman" w:cs="Calibri"/>
                <w:b/>
                <w:color w:val="000000"/>
                <w:lang w:val="es-HN"/>
              </w:rPr>
            </w:pPr>
            <w:r w:rsidRPr="002E6622">
              <w:rPr>
                <w:rFonts w:eastAsia="Times New Roman" w:cs="Calibri"/>
                <w:b/>
                <w:bCs/>
                <w:lang w:val="es-HN"/>
              </w:rPr>
              <w:t>1</w:t>
            </w:r>
          </w:p>
        </w:tc>
        <w:tc>
          <w:tcPr>
            <w:tcW w:w="1417" w:type="dxa"/>
            <w:vAlign w:val="center"/>
          </w:tcPr>
          <w:p w14:paraId="514CFA61" w14:textId="20742C9F" w:rsidR="003A3FA0" w:rsidRPr="002E6622" w:rsidRDefault="00372759" w:rsidP="00F63698">
            <w:pPr>
              <w:spacing w:after="0" w:line="259" w:lineRule="auto"/>
              <w:jc w:val="center"/>
              <w:rPr>
                <w:rFonts w:eastAsia="Times New Roman" w:cs="Calibri"/>
                <w:b/>
                <w:color w:val="000000"/>
                <w:lang w:val="es-HN"/>
              </w:rPr>
            </w:pPr>
            <w:r w:rsidRPr="002E6622">
              <w:rPr>
                <w:rFonts w:eastAsia="Times New Roman" w:cs="Calibri"/>
                <w:b/>
                <w:bCs/>
                <w:lang w:val="es-HN"/>
              </w:rPr>
              <w:t>Unidad</w:t>
            </w:r>
          </w:p>
        </w:tc>
        <w:tc>
          <w:tcPr>
            <w:tcW w:w="1559" w:type="dxa"/>
            <w:vAlign w:val="center"/>
          </w:tcPr>
          <w:p w14:paraId="112E371B" w14:textId="01D74C24" w:rsidR="003A3FA0" w:rsidRPr="002E6622" w:rsidRDefault="00CB4746" w:rsidP="002E6622">
            <w:pPr>
              <w:spacing w:after="0" w:line="259" w:lineRule="auto"/>
              <w:jc w:val="center"/>
              <w:rPr>
                <w:rFonts w:eastAsia="Times New Roman" w:cs="Calibri"/>
                <w:b/>
                <w:color w:val="000000"/>
                <w:lang w:val="es-HN"/>
              </w:rPr>
            </w:pPr>
            <w:r w:rsidRPr="00CB4746">
              <w:rPr>
                <w:rFonts w:eastAsia="Times New Roman" w:cs="Calibri"/>
                <w:b/>
                <w:color w:val="000000"/>
                <w:lang w:val="es-HN"/>
              </w:rPr>
              <w:t>Barrio El Centro, Municipio De Pespire, Departamento De Choluteca</w:t>
            </w:r>
            <w:r w:rsidR="003A3FA0" w:rsidRPr="002E6622">
              <w:rPr>
                <w:rFonts w:eastAsia="Times New Roman" w:cs="Calibri"/>
                <w:b/>
                <w:color w:val="000000"/>
                <w:lang w:val="es-HN"/>
              </w:rPr>
              <w:t>.</w:t>
            </w:r>
          </w:p>
        </w:tc>
        <w:tc>
          <w:tcPr>
            <w:tcW w:w="1843" w:type="dxa"/>
            <w:vAlign w:val="center"/>
          </w:tcPr>
          <w:p w14:paraId="3504AE72" w14:textId="77777777" w:rsidR="003A3FA0" w:rsidRPr="002E6622" w:rsidRDefault="003A3FA0" w:rsidP="00F63698">
            <w:pPr>
              <w:spacing w:after="0" w:line="259" w:lineRule="auto"/>
              <w:jc w:val="center"/>
              <w:rPr>
                <w:rFonts w:eastAsia="Times New Roman" w:cs="Calibri"/>
                <w:b/>
                <w:color w:val="000000"/>
                <w:lang w:val="es-HN"/>
              </w:rPr>
            </w:pPr>
            <w:r w:rsidRPr="002E6622">
              <w:rPr>
                <w:rFonts w:eastAsia="Times New Roman" w:cs="Calibri"/>
                <w:b/>
                <w:bCs/>
                <w:color w:val="000000"/>
                <w:lang w:val="es-HN"/>
              </w:rPr>
              <w:t>Treinta (30) días calendarios</w:t>
            </w:r>
            <w:r w:rsidRPr="002E6622">
              <w:rPr>
                <w:rFonts w:eastAsia="Times New Roman" w:cs="Calibri"/>
                <w:b/>
                <w:color w:val="000000"/>
                <w:lang w:val="es-HN"/>
              </w:rPr>
              <w:t xml:space="preserve"> después de la firma de la orden de compra.</w:t>
            </w:r>
          </w:p>
        </w:tc>
        <w:tc>
          <w:tcPr>
            <w:tcW w:w="1984" w:type="dxa"/>
            <w:vAlign w:val="center"/>
          </w:tcPr>
          <w:p w14:paraId="0FA528A1" w14:textId="77777777" w:rsidR="003A3FA0" w:rsidRPr="002E6622" w:rsidRDefault="003A3FA0" w:rsidP="00F63698">
            <w:pPr>
              <w:spacing w:after="0" w:line="259" w:lineRule="auto"/>
              <w:ind w:right="36"/>
              <w:jc w:val="center"/>
              <w:rPr>
                <w:rFonts w:eastAsia="Times New Roman" w:cs="Calibri"/>
                <w:color w:val="000000"/>
                <w:lang w:val="es-HN"/>
              </w:rPr>
            </w:pPr>
          </w:p>
        </w:tc>
      </w:tr>
      <w:tr w:rsidR="00F63698" w:rsidRPr="00F63698" w14:paraId="5F0F7B84" w14:textId="77777777" w:rsidTr="00EB43BD">
        <w:trPr>
          <w:gridAfter w:val="1"/>
          <w:wAfter w:w="13" w:type="dxa"/>
          <w:trHeight w:val="1000"/>
          <w:jc w:val="center"/>
        </w:trPr>
        <w:tc>
          <w:tcPr>
            <w:tcW w:w="704" w:type="dxa"/>
            <w:vAlign w:val="center"/>
          </w:tcPr>
          <w:p w14:paraId="299CB591" w14:textId="674B6698" w:rsidR="00F63698" w:rsidRPr="002E6622" w:rsidRDefault="00F63698" w:rsidP="002E6622">
            <w:pPr>
              <w:spacing w:after="0" w:line="259" w:lineRule="auto"/>
              <w:ind w:right="87"/>
              <w:jc w:val="center"/>
              <w:rPr>
                <w:rFonts w:eastAsia="Times New Roman" w:cs="Calibri"/>
                <w:b/>
                <w:color w:val="000000"/>
                <w:lang w:val="es-HN"/>
              </w:rPr>
            </w:pPr>
            <w:r w:rsidRPr="002E6622">
              <w:rPr>
                <w:rFonts w:eastAsia="Times New Roman" w:cs="Calibri"/>
                <w:b/>
                <w:color w:val="000000"/>
                <w:lang w:val="es-HN"/>
              </w:rPr>
              <w:t>2</w:t>
            </w:r>
          </w:p>
        </w:tc>
        <w:tc>
          <w:tcPr>
            <w:tcW w:w="1559" w:type="dxa"/>
            <w:vAlign w:val="center"/>
          </w:tcPr>
          <w:p w14:paraId="7BEE51FD" w14:textId="4BA4F639" w:rsidR="00F63698" w:rsidRPr="002E6622" w:rsidDel="00F63698" w:rsidRDefault="00640383" w:rsidP="002E6622">
            <w:pPr>
              <w:spacing w:after="0" w:line="259" w:lineRule="auto"/>
              <w:jc w:val="center"/>
              <w:rPr>
                <w:rFonts w:eastAsia="Times New Roman" w:cs="Calibri"/>
                <w:b/>
                <w:lang w:val="es-MX"/>
              </w:rPr>
            </w:pPr>
            <w:r w:rsidRPr="00640383">
              <w:rPr>
                <w:rFonts w:eastAsia="Times New Roman" w:cs="Calibri"/>
                <w:b/>
                <w:lang w:val="es-MX"/>
              </w:rPr>
              <w:t xml:space="preserve">Una (1) </w:t>
            </w:r>
            <w:r w:rsidR="00CB4746" w:rsidRPr="00CB4746">
              <w:rPr>
                <w:rFonts w:eastAsia="Times New Roman" w:cs="Calibri"/>
                <w:b/>
                <w:lang w:val="es-MX"/>
              </w:rPr>
              <w:t>Exprimidora de fruta</w:t>
            </w:r>
            <w:r w:rsidR="00F63698" w:rsidRPr="002E6622">
              <w:rPr>
                <w:rFonts w:eastAsia="Times New Roman" w:cs="Calibri"/>
                <w:b/>
                <w:lang w:val="es-MX"/>
              </w:rPr>
              <w:t>.</w:t>
            </w:r>
          </w:p>
        </w:tc>
        <w:tc>
          <w:tcPr>
            <w:tcW w:w="1134" w:type="dxa"/>
            <w:vAlign w:val="center"/>
          </w:tcPr>
          <w:p w14:paraId="00CC60B5" w14:textId="56AD09CE" w:rsidR="00F63698" w:rsidRPr="002E6622" w:rsidRDefault="00F63698" w:rsidP="00F63698">
            <w:pPr>
              <w:spacing w:after="0" w:line="259" w:lineRule="auto"/>
              <w:ind w:right="83"/>
              <w:jc w:val="center"/>
              <w:rPr>
                <w:rFonts w:eastAsia="Times New Roman" w:cs="Calibri"/>
                <w:b/>
                <w:bCs/>
                <w:lang w:val="es-HN"/>
              </w:rPr>
            </w:pPr>
            <w:r w:rsidRPr="002E6622">
              <w:rPr>
                <w:rFonts w:eastAsia="Times New Roman" w:cs="Calibri"/>
                <w:b/>
                <w:bCs/>
                <w:lang w:val="es-HN"/>
              </w:rPr>
              <w:t>1</w:t>
            </w:r>
          </w:p>
        </w:tc>
        <w:tc>
          <w:tcPr>
            <w:tcW w:w="1417" w:type="dxa"/>
            <w:vAlign w:val="center"/>
          </w:tcPr>
          <w:p w14:paraId="3BA6B4BB" w14:textId="2A55240B" w:rsidR="00F63698" w:rsidRPr="002E6622" w:rsidRDefault="00F63698" w:rsidP="00F63698">
            <w:pPr>
              <w:spacing w:after="0" w:line="259" w:lineRule="auto"/>
              <w:jc w:val="center"/>
              <w:rPr>
                <w:rFonts w:eastAsia="Times New Roman" w:cs="Calibri"/>
                <w:b/>
                <w:bCs/>
                <w:lang w:val="es-HN"/>
              </w:rPr>
            </w:pPr>
            <w:r w:rsidRPr="002E6622">
              <w:rPr>
                <w:rFonts w:eastAsia="Times New Roman" w:cs="Calibri"/>
                <w:b/>
                <w:bCs/>
                <w:lang w:val="es-HN"/>
              </w:rPr>
              <w:t>Unidad</w:t>
            </w:r>
          </w:p>
        </w:tc>
        <w:tc>
          <w:tcPr>
            <w:tcW w:w="1559" w:type="dxa"/>
            <w:vAlign w:val="center"/>
          </w:tcPr>
          <w:p w14:paraId="05702D86" w14:textId="723A0502" w:rsidR="00F63698" w:rsidRPr="002E6622" w:rsidRDefault="00CB4746" w:rsidP="002E6622">
            <w:pPr>
              <w:spacing w:after="0" w:line="259" w:lineRule="auto"/>
              <w:jc w:val="center"/>
              <w:rPr>
                <w:rFonts w:eastAsia="Times New Roman" w:cs="Calibri"/>
                <w:b/>
                <w:color w:val="000000"/>
                <w:lang w:val="es-HN"/>
              </w:rPr>
            </w:pPr>
            <w:r w:rsidRPr="00CB4746">
              <w:rPr>
                <w:rFonts w:eastAsia="Times New Roman" w:cs="Calibri"/>
                <w:b/>
                <w:color w:val="000000"/>
                <w:lang w:val="es-HN"/>
              </w:rPr>
              <w:t>Barrio El Centro, Municipio De Pespire, Departamento De Choluteca</w:t>
            </w:r>
            <w:r w:rsidR="00640383" w:rsidRPr="00640383">
              <w:rPr>
                <w:rFonts w:eastAsia="Times New Roman" w:cs="Calibri"/>
                <w:b/>
                <w:color w:val="000000"/>
                <w:lang w:val="es-HN"/>
              </w:rPr>
              <w:t>.</w:t>
            </w:r>
          </w:p>
        </w:tc>
        <w:tc>
          <w:tcPr>
            <w:tcW w:w="1843" w:type="dxa"/>
            <w:vAlign w:val="center"/>
          </w:tcPr>
          <w:p w14:paraId="3B8F267A" w14:textId="33164B9B" w:rsidR="00F63698" w:rsidRPr="002E6622" w:rsidRDefault="00F63698" w:rsidP="00F63698">
            <w:pPr>
              <w:spacing w:after="0" w:line="259" w:lineRule="auto"/>
              <w:jc w:val="center"/>
              <w:rPr>
                <w:rFonts w:eastAsia="Times New Roman" w:cs="Calibri"/>
                <w:b/>
                <w:bCs/>
                <w:color w:val="000000"/>
                <w:lang w:val="es-HN"/>
              </w:rPr>
            </w:pPr>
            <w:r w:rsidRPr="002E6622">
              <w:rPr>
                <w:rFonts w:eastAsia="Times New Roman" w:cs="Calibri"/>
                <w:b/>
                <w:bCs/>
                <w:color w:val="000000"/>
                <w:lang w:val="es-HN"/>
              </w:rPr>
              <w:t>Treinta (30) días calendarios</w:t>
            </w:r>
            <w:r w:rsidRPr="002E6622">
              <w:rPr>
                <w:rFonts w:eastAsia="Times New Roman" w:cs="Calibri"/>
                <w:b/>
                <w:color w:val="000000"/>
                <w:lang w:val="es-HN"/>
              </w:rPr>
              <w:t xml:space="preserve"> después de la firma de la orden de compra.</w:t>
            </w:r>
          </w:p>
        </w:tc>
        <w:tc>
          <w:tcPr>
            <w:tcW w:w="1984" w:type="dxa"/>
            <w:vAlign w:val="center"/>
          </w:tcPr>
          <w:p w14:paraId="7DC3E404" w14:textId="77777777" w:rsidR="00F63698" w:rsidRPr="002E6622" w:rsidRDefault="00F63698" w:rsidP="00F63698">
            <w:pPr>
              <w:spacing w:after="0" w:line="259" w:lineRule="auto"/>
              <w:ind w:right="36"/>
              <w:jc w:val="center"/>
              <w:rPr>
                <w:rFonts w:eastAsia="Times New Roman" w:cs="Calibri"/>
                <w:color w:val="000000"/>
                <w:lang w:val="es-HN"/>
              </w:rPr>
            </w:pPr>
          </w:p>
        </w:tc>
      </w:tr>
    </w:tbl>
    <w:p w14:paraId="62E7C047" w14:textId="41311EEB" w:rsidR="00F8496A" w:rsidRDefault="00F8496A">
      <w:pPr>
        <w:spacing w:after="160" w:line="259" w:lineRule="auto"/>
        <w:rPr>
          <w:rFonts w:cs="Calibri"/>
          <w:b/>
          <w:sz w:val="24"/>
          <w:szCs w:val="24"/>
          <w:lang w:val="es-NI"/>
        </w:rPr>
      </w:pPr>
    </w:p>
    <w:p w14:paraId="147BE8FA" w14:textId="70A57CDC" w:rsidR="00640383" w:rsidRDefault="00640383">
      <w:pPr>
        <w:spacing w:after="160" w:line="259" w:lineRule="auto"/>
        <w:rPr>
          <w:rFonts w:cs="Calibri"/>
          <w:b/>
          <w:sz w:val="24"/>
          <w:szCs w:val="24"/>
          <w:lang w:val="es-NI"/>
        </w:rPr>
      </w:pPr>
    </w:p>
    <w:p w14:paraId="3D7E5650" w14:textId="77777777" w:rsidR="00A55E2D" w:rsidRDefault="00A55E2D">
      <w:pPr>
        <w:spacing w:after="160" w:line="259" w:lineRule="auto"/>
        <w:rPr>
          <w:rFonts w:cs="Calibri"/>
          <w:b/>
          <w:sz w:val="24"/>
          <w:szCs w:val="24"/>
          <w:lang w:val="es-NI"/>
        </w:rPr>
      </w:pPr>
      <w:r>
        <w:rPr>
          <w:rFonts w:cs="Calibri"/>
          <w:b/>
          <w:sz w:val="24"/>
          <w:szCs w:val="24"/>
          <w:lang w:val="es-NI"/>
        </w:rPr>
        <w:br w:type="page"/>
      </w:r>
    </w:p>
    <w:p w14:paraId="2F9584D1" w14:textId="5DB32AD0" w:rsidR="004F24FB" w:rsidRPr="00225C0B" w:rsidRDefault="004F24FB" w:rsidP="004F24FB">
      <w:pPr>
        <w:jc w:val="center"/>
        <w:rPr>
          <w:rFonts w:cs="Calibri"/>
          <w:b/>
          <w:sz w:val="24"/>
          <w:szCs w:val="24"/>
          <w:lang w:val="es-NI"/>
        </w:rPr>
      </w:pPr>
      <w:r w:rsidRPr="00225C0B">
        <w:rPr>
          <w:rFonts w:cs="Calibri"/>
          <w:b/>
          <w:sz w:val="24"/>
          <w:szCs w:val="24"/>
          <w:lang w:val="es-NI"/>
        </w:rPr>
        <w:lastRenderedPageBreak/>
        <w:t>ANEXO II</w:t>
      </w:r>
    </w:p>
    <w:p w14:paraId="1615016C" w14:textId="77777777" w:rsidR="004F24FB" w:rsidRPr="00225C0B" w:rsidRDefault="004F24FB" w:rsidP="004F24FB">
      <w:pPr>
        <w:jc w:val="center"/>
        <w:rPr>
          <w:rFonts w:cs="Calibri"/>
          <w:b/>
          <w:sz w:val="24"/>
          <w:szCs w:val="24"/>
          <w:lang w:val="es-NI"/>
        </w:rPr>
      </w:pPr>
      <w:r w:rsidRPr="00225C0B">
        <w:rPr>
          <w:rFonts w:cs="Calibri"/>
          <w:b/>
          <w:sz w:val="24"/>
          <w:szCs w:val="24"/>
          <w:lang w:val="es-NI"/>
        </w:rPr>
        <w:t xml:space="preserve">CARTA DE PRESENTACIÓN DE LA COTIZACIÓN </w:t>
      </w:r>
    </w:p>
    <w:p w14:paraId="3EE44841" w14:textId="77777777" w:rsidR="004F24FB" w:rsidRPr="00225C0B" w:rsidRDefault="004F24FB" w:rsidP="004F24FB">
      <w:pPr>
        <w:tabs>
          <w:tab w:val="left" w:pos="-720"/>
        </w:tabs>
        <w:suppressAutoHyphens/>
        <w:spacing w:after="60" w:line="240" w:lineRule="auto"/>
        <w:jc w:val="both"/>
        <w:rPr>
          <w:rFonts w:eastAsia="Times New Roman" w:cs="Calibri"/>
          <w:spacing w:val="-3"/>
          <w:sz w:val="24"/>
          <w:szCs w:val="24"/>
          <w:lang w:val="es-ES_tradnl"/>
        </w:rPr>
      </w:pPr>
    </w:p>
    <w:p w14:paraId="103C41A8" w14:textId="3986B7E5" w:rsidR="00CB4746" w:rsidRDefault="004F24FB" w:rsidP="00CB4746">
      <w:pPr>
        <w:tabs>
          <w:tab w:val="num" w:pos="1428"/>
        </w:tabs>
        <w:spacing w:after="0" w:line="240" w:lineRule="auto"/>
        <w:rPr>
          <w:rFonts w:cs="Calibri"/>
          <w:b/>
          <w:sz w:val="24"/>
          <w:szCs w:val="24"/>
        </w:rPr>
      </w:pPr>
      <w:r w:rsidRPr="00225C0B">
        <w:rPr>
          <w:rFonts w:cs="Calibri"/>
          <w:b/>
          <w:sz w:val="24"/>
          <w:szCs w:val="24"/>
          <w:lang w:val="es-NI"/>
        </w:rPr>
        <w:t>Señor:</w:t>
      </w:r>
      <w:r w:rsidR="002227F6" w:rsidRPr="00225C0B">
        <w:rPr>
          <w:rFonts w:cs="Calibri"/>
          <w:b/>
          <w:sz w:val="24"/>
          <w:szCs w:val="24"/>
          <w:lang w:val="es-NI"/>
        </w:rPr>
        <w:t xml:space="preserve"> </w:t>
      </w:r>
      <w:r w:rsidR="00226CF5" w:rsidRPr="00226CF5">
        <w:rPr>
          <w:rFonts w:cs="Calibri"/>
          <w:b/>
          <w:sz w:val="24"/>
          <w:szCs w:val="24"/>
        </w:rPr>
        <w:t>Modesto Armando Rodas Rivera</w:t>
      </w:r>
    </w:p>
    <w:p w14:paraId="65666145" w14:textId="189FCEDB" w:rsidR="00320BCD" w:rsidRPr="00225C0B" w:rsidRDefault="005D32C8" w:rsidP="004F24FB">
      <w:pPr>
        <w:spacing w:after="0"/>
        <w:jc w:val="both"/>
        <w:rPr>
          <w:rFonts w:cs="Calibri"/>
          <w:b/>
          <w:sz w:val="24"/>
          <w:szCs w:val="24"/>
        </w:rPr>
      </w:pPr>
      <w:r>
        <w:rPr>
          <w:rFonts w:cs="Calibri"/>
          <w:b/>
          <w:sz w:val="24"/>
          <w:szCs w:val="24"/>
        </w:rPr>
        <w:t xml:space="preserve">Presidente y </w:t>
      </w:r>
      <w:r w:rsidR="004F24FB" w:rsidRPr="00225C0B">
        <w:rPr>
          <w:rFonts w:cs="Calibri"/>
          <w:b/>
          <w:sz w:val="24"/>
          <w:szCs w:val="24"/>
        </w:rPr>
        <w:t>Representante Legal OPR</w:t>
      </w:r>
      <w:r w:rsidR="004035D6" w:rsidRPr="00225C0B">
        <w:rPr>
          <w:rFonts w:cs="Calibri"/>
          <w:b/>
          <w:sz w:val="24"/>
          <w:szCs w:val="24"/>
        </w:rPr>
        <w:t xml:space="preserve">: </w:t>
      </w:r>
      <w:bookmarkStart w:id="11" w:name="_Hlk194045833"/>
      <w:r w:rsidR="00CB4746" w:rsidRPr="00CB4746">
        <w:rPr>
          <w:rFonts w:eastAsia="Times New Roman" w:cs="Calibri"/>
          <w:b/>
          <w:spacing w:val="-3"/>
          <w:sz w:val="24"/>
          <w:szCs w:val="24"/>
        </w:rPr>
        <w:t>Asociación Pespírense De Productores Agropecuarios Limitada (APRAL)</w:t>
      </w:r>
    </w:p>
    <w:bookmarkEnd w:id="11"/>
    <w:p w14:paraId="4ADD8C26" w14:textId="607BEA14" w:rsidR="003C0392" w:rsidRDefault="004F24FB" w:rsidP="004F24FB">
      <w:pPr>
        <w:tabs>
          <w:tab w:val="left" w:pos="-720"/>
        </w:tabs>
        <w:suppressAutoHyphens/>
        <w:spacing w:after="60" w:line="240" w:lineRule="auto"/>
        <w:jc w:val="both"/>
        <w:rPr>
          <w:rFonts w:eastAsia="Times New Roman" w:cs="Calibri"/>
          <w:b/>
          <w:sz w:val="24"/>
          <w:szCs w:val="24"/>
          <w:lang w:val="es-MX"/>
        </w:rPr>
      </w:pPr>
      <w:r w:rsidRPr="00225C0B">
        <w:rPr>
          <w:rFonts w:eastAsia="Times New Roman" w:cs="Calibri"/>
          <w:spacing w:val="-3"/>
          <w:sz w:val="24"/>
          <w:szCs w:val="24"/>
          <w:lang w:val="es-ES_tradnl"/>
        </w:rPr>
        <w:t>Ref.:</w:t>
      </w:r>
      <w:r w:rsidR="004035D6" w:rsidRPr="00225C0B">
        <w:rPr>
          <w:rFonts w:cs="Calibri"/>
          <w:b/>
          <w:sz w:val="24"/>
          <w:szCs w:val="24"/>
        </w:rPr>
        <w:t xml:space="preserve"> </w:t>
      </w:r>
      <w:r w:rsidR="00C510CA" w:rsidRPr="00C510CA">
        <w:rPr>
          <w:rFonts w:eastAsia="Times New Roman" w:cs="Calibri"/>
          <w:b/>
          <w:spacing w:val="-3"/>
          <w:sz w:val="24"/>
          <w:szCs w:val="24"/>
          <w:lang w:val="es-ES_tradnl"/>
        </w:rPr>
        <w:t>SDC-BIENES-A</w:t>
      </w:r>
      <w:r w:rsidR="00CB4746">
        <w:rPr>
          <w:rFonts w:eastAsia="Times New Roman" w:cs="Calibri"/>
          <w:b/>
          <w:spacing w:val="-3"/>
          <w:sz w:val="24"/>
          <w:szCs w:val="24"/>
          <w:lang w:val="es-ES_tradnl"/>
        </w:rPr>
        <w:t>PRAL</w:t>
      </w:r>
      <w:r w:rsidR="00C510CA" w:rsidRPr="00C510CA">
        <w:rPr>
          <w:rFonts w:eastAsia="Times New Roman" w:cs="Calibri"/>
          <w:b/>
          <w:spacing w:val="-3"/>
          <w:sz w:val="24"/>
          <w:szCs w:val="24"/>
          <w:lang w:val="es-ES_tradnl"/>
        </w:rPr>
        <w:t>-01-2025</w:t>
      </w:r>
      <w:r w:rsidR="004035D6" w:rsidRPr="00225C0B">
        <w:rPr>
          <w:rFonts w:eastAsia="Times New Roman" w:cs="Calibri"/>
          <w:b/>
          <w:spacing w:val="-3"/>
          <w:sz w:val="24"/>
          <w:szCs w:val="24"/>
          <w:lang w:val="es-ES_tradnl"/>
        </w:rPr>
        <w:t xml:space="preserve">, </w:t>
      </w:r>
      <w:r w:rsidR="00CB4746" w:rsidRPr="00CB4746">
        <w:rPr>
          <w:rFonts w:eastAsia="Times New Roman" w:cs="Calibri"/>
          <w:b/>
          <w:sz w:val="24"/>
          <w:szCs w:val="24"/>
          <w:lang w:val="es-MX"/>
        </w:rPr>
        <w:t>Equipo Industrial de Procesamiento (Despulpadora, Exprimidora)</w:t>
      </w:r>
      <w:r w:rsidR="003C0392" w:rsidRPr="00225C0B">
        <w:rPr>
          <w:rFonts w:eastAsia="Times New Roman" w:cs="Calibri"/>
          <w:b/>
          <w:sz w:val="24"/>
          <w:szCs w:val="24"/>
          <w:lang w:val="es-MX"/>
        </w:rPr>
        <w:t>.</w:t>
      </w:r>
    </w:p>
    <w:p w14:paraId="4C49DB78" w14:textId="77777777" w:rsidR="003C0392" w:rsidRPr="005D32C8" w:rsidRDefault="003C0392" w:rsidP="004F24FB">
      <w:pPr>
        <w:tabs>
          <w:tab w:val="left" w:pos="-720"/>
        </w:tabs>
        <w:suppressAutoHyphens/>
        <w:spacing w:after="60" w:line="240" w:lineRule="auto"/>
        <w:jc w:val="both"/>
        <w:rPr>
          <w:rFonts w:eastAsia="Times New Roman" w:cs="Calibri"/>
          <w:b/>
          <w:sz w:val="14"/>
          <w:szCs w:val="24"/>
          <w:lang w:val="es-MX"/>
        </w:rPr>
      </w:pPr>
    </w:p>
    <w:p w14:paraId="11398669" w14:textId="49F7ED4A" w:rsidR="004F24FB" w:rsidRPr="00225C0B" w:rsidRDefault="005D32C8" w:rsidP="004F24FB">
      <w:pPr>
        <w:tabs>
          <w:tab w:val="left" w:pos="-720"/>
        </w:tabs>
        <w:suppressAutoHyphens/>
        <w:spacing w:after="60" w:line="240" w:lineRule="auto"/>
        <w:jc w:val="both"/>
        <w:rPr>
          <w:rFonts w:eastAsia="Times New Roman" w:cs="Calibri"/>
          <w:spacing w:val="-3"/>
          <w:sz w:val="24"/>
          <w:szCs w:val="24"/>
          <w:lang w:val="es-ES_tradnl"/>
        </w:rPr>
      </w:pPr>
      <w:r>
        <w:rPr>
          <w:rFonts w:eastAsia="Times New Roman" w:cs="Calibri"/>
          <w:spacing w:val="-3"/>
          <w:sz w:val="24"/>
          <w:szCs w:val="24"/>
          <w:lang w:val="es-ES_tradnl"/>
        </w:rPr>
        <w:t>Estimada</w:t>
      </w:r>
      <w:r w:rsidR="00CA6E4E">
        <w:rPr>
          <w:rFonts w:eastAsia="Times New Roman" w:cs="Calibri"/>
          <w:spacing w:val="-3"/>
          <w:sz w:val="24"/>
          <w:szCs w:val="24"/>
          <w:lang w:val="es-ES_tradnl"/>
        </w:rPr>
        <w:t xml:space="preserve"> Señor</w:t>
      </w:r>
      <w:r w:rsidR="004F24FB" w:rsidRPr="00225C0B">
        <w:rPr>
          <w:rFonts w:eastAsia="Times New Roman" w:cs="Calibri"/>
          <w:spacing w:val="-3"/>
          <w:sz w:val="24"/>
          <w:szCs w:val="24"/>
          <w:lang w:val="es-ES_tradnl"/>
        </w:rPr>
        <w:t>:</w:t>
      </w:r>
    </w:p>
    <w:p w14:paraId="66E6330C" w14:textId="77777777" w:rsidR="004F24FB" w:rsidRPr="005D32C8" w:rsidRDefault="004F24FB" w:rsidP="004F24FB">
      <w:pPr>
        <w:tabs>
          <w:tab w:val="left" w:pos="-720"/>
        </w:tabs>
        <w:suppressAutoHyphens/>
        <w:spacing w:after="60" w:line="240" w:lineRule="auto"/>
        <w:jc w:val="both"/>
        <w:rPr>
          <w:rFonts w:eastAsia="Times New Roman" w:cs="Calibri"/>
          <w:spacing w:val="-3"/>
          <w:sz w:val="6"/>
          <w:szCs w:val="24"/>
          <w:lang w:val="es-ES_tradnl"/>
        </w:rPr>
      </w:pPr>
    </w:p>
    <w:p w14:paraId="28414973" w14:textId="752428A0" w:rsidR="004F24FB" w:rsidRDefault="004F24FB" w:rsidP="0046083C">
      <w:pPr>
        <w:tabs>
          <w:tab w:val="left" w:pos="-720"/>
        </w:tabs>
        <w:suppressAutoHyphens/>
        <w:spacing w:after="60" w:line="240" w:lineRule="auto"/>
        <w:jc w:val="both"/>
        <w:rPr>
          <w:rFonts w:eastAsia="Times New Roman" w:cs="Calibri"/>
          <w:spacing w:val="-3"/>
          <w:sz w:val="24"/>
          <w:szCs w:val="24"/>
          <w:lang w:val="es-ES_tradnl"/>
        </w:rPr>
      </w:pPr>
      <w:r w:rsidRPr="00225C0B">
        <w:rPr>
          <w:rFonts w:eastAsia="Times New Roman" w:cs="Calibri"/>
          <w:spacing w:val="-3"/>
          <w:sz w:val="24"/>
          <w:szCs w:val="24"/>
          <w:lang w:val="es-ES_tradnl"/>
        </w:rPr>
        <w:t>1.</w:t>
      </w:r>
      <w:r w:rsidR="007914EF" w:rsidRPr="00225C0B">
        <w:rPr>
          <w:rFonts w:eastAsia="Times New Roman" w:cs="Calibri"/>
          <w:spacing w:val="-3"/>
          <w:sz w:val="24"/>
          <w:szCs w:val="24"/>
          <w:lang w:val="es-ES_tradnl"/>
        </w:rPr>
        <w:t xml:space="preserve"> </w:t>
      </w:r>
      <w:r w:rsidRPr="00225C0B">
        <w:rPr>
          <w:rFonts w:eastAsia="Times New Roman" w:cs="Calibri"/>
          <w:spacing w:val="-3"/>
          <w:sz w:val="24"/>
          <w:szCs w:val="24"/>
          <w:lang w:val="es-ES_tradnl"/>
        </w:rPr>
        <w:t xml:space="preserve">Habiendo revisado las especificaciones técnicas, para la </w:t>
      </w:r>
      <w:r w:rsidR="00B56523" w:rsidRPr="00225C0B">
        <w:rPr>
          <w:rFonts w:eastAsia="Times New Roman" w:cs="Calibri"/>
          <w:b/>
          <w:bCs/>
          <w:spacing w:val="-3"/>
          <w:sz w:val="24"/>
          <w:szCs w:val="24"/>
          <w:lang w:val="es-ES_tradnl"/>
        </w:rPr>
        <w:t>A</w:t>
      </w:r>
      <w:r w:rsidRPr="00225C0B">
        <w:rPr>
          <w:rFonts w:eastAsia="Times New Roman" w:cs="Calibri"/>
          <w:b/>
          <w:bCs/>
          <w:spacing w:val="-3"/>
          <w:sz w:val="24"/>
          <w:szCs w:val="24"/>
          <w:lang w:val="es-ES_tradnl"/>
        </w:rPr>
        <w:t>dquisición de</w:t>
      </w:r>
      <w:r w:rsidR="00B56523" w:rsidRPr="00225C0B">
        <w:rPr>
          <w:rFonts w:cs="Calibri"/>
          <w:sz w:val="24"/>
          <w:szCs w:val="24"/>
        </w:rPr>
        <w:t>:</w:t>
      </w:r>
      <w:r w:rsidR="004035D6" w:rsidRPr="00225C0B">
        <w:rPr>
          <w:rFonts w:cs="Calibri"/>
          <w:sz w:val="24"/>
          <w:szCs w:val="24"/>
        </w:rPr>
        <w:t xml:space="preserve"> </w:t>
      </w:r>
      <w:r w:rsidR="00CB4746" w:rsidRPr="00CB4746">
        <w:rPr>
          <w:rFonts w:eastAsia="Times New Roman" w:cs="Calibri"/>
          <w:b/>
          <w:sz w:val="24"/>
          <w:szCs w:val="24"/>
          <w:lang w:val="es-MX"/>
        </w:rPr>
        <w:t>Equipo Industrial de Procesamiento (Despulpadora, Exprimidora)</w:t>
      </w:r>
      <w:r w:rsidR="005D32C8">
        <w:rPr>
          <w:rFonts w:eastAsia="Times New Roman" w:cs="Calibri"/>
          <w:spacing w:val="-3"/>
          <w:sz w:val="24"/>
          <w:szCs w:val="24"/>
          <w:lang w:val="es-ES_tradnl"/>
        </w:rPr>
        <w:t xml:space="preserve">, </w:t>
      </w:r>
      <w:r w:rsidRPr="00225C0B">
        <w:rPr>
          <w:rFonts w:eastAsia="Times New Roman" w:cs="Calibri"/>
          <w:spacing w:val="-3"/>
          <w:sz w:val="24"/>
          <w:szCs w:val="24"/>
          <w:lang w:val="es-ES_tradnl"/>
        </w:rPr>
        <w:t>n</w:t>
      </w:r>
      <w:r w:rsidR="00A43549">
        <w:rPr>
          <w:rFonts w:eastAsia="Times New Roman" w:cs="Calibri"/>
          <w:spacing w:val="-3"/>
          <w:sz w:val="24"/>
          <w:szCs w:val="24"/>
          <w:lang w:val="es-ES_tradnl"/>
        </w:rPr>
        <w:t>uestra empresa</w:t>
      </w:r>
      <w:r w:rsidRPr="00225C0B">
        <w:rPr>
          <w:rFonts w:eastAsia="Times New Roman" w:cs="Calibri"/>
          <w:spacing w:val="-3"/>
          <w:sz w:val="24"/>
          <w:szCs w:val="24"/>
          <w:lang w:val="es-ES_tradnl"/>
        </w:rPr>
        <w:t xml:space="preserve"> propone entregar y cumplir con las especificaciones técnicas, de acuerdo con lo establecido en la presentación de la cotización por el valor de </w:t>
      </w:r>
      <w:r w:rsidR="00286F02" w:rsidRPr="00225C0B">
        <w:rPr>
          <w:rFonts w:eastAsia="Times New Roman" w:cs="Calibri"/>
          <w:i/>
          <w:iCs/>
          <w:spacing w:val="-3"/>
          <w:sz w:val="24"/>
          <w:szCs w:val="24"/>
          <w:lang w:val="es-ES_tradnl"/>
        </w:rPr>
        <w:t>(insertar</w:t>
      </w:r>
      <w:r w:rsidR="002227F6" w:rsidRPr="00225C0B">
        <w:rPr>
          <w:rFonts w:eastAsia="Times New Roman" w:cs="Calibri"/>
          <w:i/>
          <w:iCs/>
          <w:spacing w:val="-3"/>
          <w:sz w:val="24"/>
          <w:szCs w:val="24"/>
          <w:lang w:val="es-ES_tradnl"/>
        </w:rPr>
        <w:t xml:space="preserve"> cantidad en números y letras</w:t>
      </w:r>
      <w:r w:rsidRPr="00225C0B">
        <w:rPr>
          <w:rFonts w:eastAsia="Times New Roman" w:cs="Calibri"/>
          <w:i/>
          <w:iCs/>
          <w:spacing w:val="-3"/>
          <w:sz w:val="24"/>
          <w:szCs w:val="24"/>
          <w:lang w:val="es-ES_tradnl"/>
        </w:rPr>
        <w:t>)</w:t>
      </w:r>
      <w:r w:rsidRPr="00225C0B">
        <w:rPr>
          <w:rFonts w:eastAsia="Times New Roman" w:cs="Calibri"/>
          <w:spacing w:val="-3"/>
          <w:sz w:val="24"/>
          <w:szCs w:val="24"/>
          <w:lang w:val="es-ES_tradnl"/>
        </w:rPr>
        <w:t xml:space="preserve">. </w:t>
      </w:r>
    </w:p>
    <w:tbl>
      <w:tblPr>
        <w:tblW w:w="89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535"/>
        <w:gridCol w:w="1535"/>
        <w:gridCol w:w="2733"/>
        <w:gridCol w:w="1701"/>
      </w:tblGrid>
      <w:tr w:rsidR="008C0A4C" w:rsidRPr="008C0A4C" w14:paraId="0DAA0D83" w14:textId="77777777" w:rsidTr="00CC7D44">
        <w:trPr>
          <w:trHeight w:val="290"/>
        </w:trPr>
        <w:tc>
          <w:tcPr>
            <w:tcW w:w="1427" w:type="dxa"/>
            <w:shd w:val="clear" w:color="auto" w:fill="D9D9D9" w:themeFill="background1" w:themeFillShade="D9"/>
          </w:tcPr>
          <w:p w14:paraId="1F92E484" w14:textId="10506F4D" w:rsidR="008C0A4C" w:rsidRPr="002E6622" w:rsidRDefault="008C0A4C" w:rsidP="00CC7D44">
            <w:pPr>
              <w:autoSpaceDE w:val="0"/>
              <w:autoSpaceDN w:val="0"/>
              <w:adjustRightInd w:val="0"/>
              <w:spacing w:after="0" w:line="240" w:lineRule="auto"/>
              <w:jc w:val="center"/>
              <w:rPr>
                <w:rFonts w:eastAsiaTheme="minorHAnsi" w:cs="Calibri"/>
                <w:b/>
                <w:bCs/>
                <w:color w:val="000000"/>
                <w:sz w:val="24"/>
                <w:szCs w:val="24"/>
                <w:lang w:val="es-HN"/>
              </w:rPr>
            </w:pPr>
            <w:r w:rsidRPr="002E6622">
              <w:rPr>
                <w:rFonts w:eastAsiaTheme="minorHAnsi" w:cs="Calibri"/>
                <w:b/>
                <w:bCs/>
                <w:color w:val="000000"/>
                <w:sz w:val="24"/>
                <w:szCs w:val="24"/>
                <w:lang w:val="es-HN"/>
              </w:rPr>
              <w:t>Ítem</w:t>
            </w:r>
          </w:p>
        </w:tc>
        <w:tc>
          <w:tcPr>
            <w:tcW w:w="1535" w:type="dxa"/>
            <w:shd w:val="clear" w:color="auto" w:fill="D9D9D9" w:themeFill="background1" w:themeFillShade="D9"/>
          </w:tcPr>
          <w:p w14:paraId="61556B73" w14:textId="78CA9398" w:rsidR="008C0A4C" w:rsidRPr="008C0A4C" w:rsidRDefault="008C0A4C" w:rsidP="00CC7D44">
            <w:pPr>
              <w:autoSpaceDE w:val="0"/>
              <w:autoSpaceDN w:val="0"/>
              <w:adjustRightInd w:val="0"/>
              <w:spacing w:after="0" w:line="240" w:lineRule="auto"/>
              <w:jc w:val="center"/>
              <w:rPr>
                <w:rFonts w:eastAsiaTheme="minorHAnsi" w:cs="Calibri"/>
                <w:color w:val="000000"/>
                <w:sz w:val="23"/>
                <w:szCs w:val="23"/>
                <w:lang w:val="es-HN"/>
              </w:rPr>
            </w:pPr>
            <w:r w:rsidRPr="008C0A4C">
              <w:rPr>
                <w:rFonts w:eastAsiaTheme="minorHAnsi" w:cs="Calibri"/>
                <w:b/>
                <w:bCs/>
                <w:color w:val="000000"/>
                <w:sz w:val="23"/>
                <w:szCs w:val="23"/>
                <w:lang w:val="es-HN"/>
              </w:rPr>
              <w:t>Descripción</w:t>
            </w:r>
          </w:p>
        </w:tc>
        <w:tc>
          <w:tcPr>
            <w:tcW w:w="1535" w:type="dxa"/>
            <w:shd w:val="clear" w:color="auto" w:fill="D9D9D9" w:themeFill="background1" w:themeFillShade="D9"/>
          </w:tcPr>
          <w:p w14:paraId="25081044" w14:textId="0E8D1805" w:rsidR="008C0A4C" w:rsidRPr="008C0A4C" w:rsidRDefault="008C0A4C" w:rsidP="00CC7D44">
            <w:pPr>
              <w:autoSpaceDE w:val="0"/>
              <w:autoSpaceDN w:val="0"/>
              <w:adjustRightInd w:val="0"/>
              <w:spacing w:after="0" w:line="240" w:lineRule="auto"/>
              <w:jc w:val="center"/>
              <w:rPr>
                <w:rFonts w:eastAsiaTheme="minorHAnsi" w:cs="Calibri"/>
                <w:color w:val="000000"/>
                <w:sz w:val="23"/>
                <w:szCs w:val="23"/>
                <w:lang w:val="es-HN"/>
              </w:rPr>
            </w:pPr>
            <w:r w:rsidRPr="008C0A4C">
              <w:rPr>
                <w:rFonts w:eastAsiaTheme="minorHAnsi" w:cs="Calibri"/>
                <w:b/>
                <w:bCs/>
                <w:color w:val="000000"/>
                <w:sz w:val="23"/>
                <w:szCs w:val="23"/>
                <w:lang w:val="es-HN"/>
              </w:rPr>
              <w:t>Cantidad</w:t>
            </w:r>
          </w:p>
        </w:tc>
        <w:tc>
          <w:tcPr>
            <w:tcW w:w="2733" w:type="dxa"/>
            <w:shd w:val="clear" w:color="auto" w:fill="D9D9D9" w:themeFill="background1" w:themeFillShade="D9"/>
          </w:tcPr>
          <w:p w14:paraId="4164D359" w14:textId="55DF3D93" w:rsidR="008C0A4C" w:rsidRPr="008C0A4C" w:rsidRDefault="008C0A4C" w:rsidP="00CC7D44">
            <w:pPr>
              <w:autoSpaceDE w:val="0"/>
              <w:autoSpaceDN w:val="0"/>
              <w:adjustRightInd w:val="0"/>
              <w:spacing w:after="0" w:line="240" w:lineRule="auto"/>
              <w:jc w:val="center"/>
              <w:rPr>
                <w:rFonts w:eastAsiaTheme="minorHAnsi" w:cs="Calibri"/>
                <w:color w:val="000000"/>
                <w:sz w:val="23"/>
                <w:szCs w:val="23"/>
                <w:lang w:val="es-HN"/>
              </w:rPr>
            </w:pPr>
            <w:r w:rsidRPr="008C0A4C">
              <w:rPr>
                <w:rFonts w:eastAsiaTheme="minorHAnsi" w:cs="Calibri"/>
                <w:b/>
                <w:bCs/>
                <w:color w:val="000000"/>
                <w:sz w:val="23"/>
                <w:szCs w:val="23"/>
                <w:lang w:val="es-HN"/>
              </w:rPr>
              <w:t>Precio Unitario (L)</w:t>
            </w:r>
          </w:p>
        </w:tc>
        <w:tc>
          <w:tcPr>
            <w:tcW w:w="1701" w:type="dxa"/>
            <w:shd w:val="clear" w:color="auto" w:fill="D9D9D9" w:themeFill="background1" w:themeFillShade="D9"/>
          </w:tcPr>
          <w:p w14:paraId="540CE495" w14:textId="704A0E5C" w:rsidR="008C0A4C" w:rsidRPr="008C0A4C" w:rsidRDefault="008C0A4C" w:rsidP="00CC7D44">
            <w:pPr>
              <w:autoSpaceDE w:val="0"/>
              <w:autoSpaceDN w:val="0"/>
              <w:adjustRightInd w:val="0"/>
              <w:spacing w:after="0" w:line="240" w:lineRule="auto"/>
              <w:jc w:val="center"/>
              <w:rPr>
                <w:rFonts w:eastAsiaTheme="minorHAnsi" w:cs="Calibri"/>
                <w:color w:val="000000"/>
                <w:sz w:val="23"/>
                <w:szCs w:val="23"/>
                <w:lang w:val="es-HN"/>
              </w:rPr>
            </w:pPr>
            <w:r w:rsidRPr="008C0A4C">
              <w:rPr>
                <w:rFonts w:eastAsiaTheme="minorHAnsi" w:cs="Calibri"/>
                <w:b/>
                <w:bCs/>
                <w:color w:val="000000"/>
                <w:sz w:val="23"/>
                <w:szCs w:val="23"/>
                <w:lang w:val="es-HN"/>
              </w:rPr>
              <w:t>Total (L)</w:t>
            </w:r>
          </w:p>
        </w:tc>
      </w:tr>
      <w:tr w:rsidR="0032445B" w:rsidRPr="008C0A4C" w14:paraId="58AE5BDE" w14:textId="77777777" w:rsidTr="000368A4">
        <w:trPr>
          <w:trHeight w:val="290"/>
        </w:trPr>
        <w:tc>
          <w:tcPr>
            <w:tcW w:w="1427" w:type="dxa"/>
          </w:tcPr>
          <w:p w14:paraId="7157C67B" w14:textId="77777777" w:rsidR="0032445B" w:rsidRPr="002E6622" w:rsidRDefault="0032445B" w:rsidP="008C0A4C">
            <w:pPr>
              <w:autoSpaceDE w:val="0"/>
              <w:autoSpaceDN w:val="0"/>
              <w:adjustRightInd w:val="0"/>
              <w:spacing w:after="0" w:line="240" w:lineRule="auto"/>
              <w:rPr>
                <w:rFonts w:eastAsiaTheme="minorHAnsi" w:cs="Calibri"/>
                <w:b/>
                <w:bCs/>
                <w:color w:val="000000"/>
                <w:sz w:val="24"/>
                <w:szCs w:val="24"/>
                <w:lang w:val="es-HN"/>
              </w:rPr>
            </w:pPr>
          </w:p>
        </w:tc>
        <w:tc>
          <w:tcPr>
            <w:tcW w:w="1535" w:type="dxa"/>
          </w:tcPr>
          <w:p w14:paraId="4F666248" w14:textId="77777777" w:rsidR="0032445B" w:rsidRPr="008C0A4C" w:rsidRDefault="0032445B" w:rsidP="008C0A4C">
            <w:pPr>
              <w:autoSpaceDE w:val="0"/>
              <w:autoSpaceDN w:val="0"/>
              <w:adjustRightInd w:val="0"/>
              <w:spacing w:after="0" w:line="240" w:lineRule="auto"/>
              <w:rPr>
                <w:rFonts w:eastAsiaTheme="minorHAnsi" w:cs="Calibri"/>
                <w:b/>
                <w:bCs/>
                <w:color w:val="000000"/>
                <w:sz w:val="23"/>
                <w:szCs w:val="23"/>
                <w:lang w:val="es-HN"/>
              </w:rPr>
            </w:pPr>
          </w:p>
        </w:tc>
        <w:tc>
          <w:tcPr>
            <w:tcW w:w="1535" w:type="dxa"/>
          </w:tcPr>
          <w:p w14:paraId="25D538E7" w14:textId="77777777" w:rsidR="0032445B" w:rsidRPr="008C0A4C" w:rsidRDefault="0032445B" w:rsidP="008C0A4C">
            <w:pPr>
              <w:autoSpaceDE w:val="0"/>
              <w:autoSpaceDN w:val="0"/>
              <w:adjustRightInd w:val="0"/>
              <w:spacing w:after="0" w:line="240" w:lineRule="auto"/>
              <w:rPr>
                <w:rFonts w:eastAsiaTheme="minorHAnsi" w:cs="Calibri"/>
                <w:b/>
                <w:bCs/>
                <w:color w:val="000000"/>
                <w:sz w:val="23"/>
                <w:szCs w:val="23"/>
                <w:lang w:val="es-HN"/>
              </w:rPr>
            </w:pPr>
          </w:p>
        </w:tc>
        <w:tc>
          <w:tcPr>
            <w:tcW w:w="2733" w:type="dxa"/>
          </w:tcPr>
          <w:p w14:paraId="7FF4BA19" w14:textId="77777777" w:rsidR="0032445B" w:rsidRPr="008C0A4C" w:rsidRDefault="0032445B" w:rsidP="008C0A4C">
            <w:pPr>
              <w:autoSpaceDE w:val="0"/>
              <w:autoSpaceDN w:val="0"/>
              <w:adjustRightInd w:val="0"/>
              <w:spacing w:after="0" w:line="240" w:lineRule="auto"/>
              <w:rPr>
                <w:rFonts w:eastAsiaTheme="minorHAnsi" w:cs="Calibri"/>
                <w:b/>
                <w:bCs/>
                <w:color w:val="000000"/>
                <w:sz w:val="23"/>
                <w:szCs w:val="23"/>
                <w:lang w:val="es-HN"/>
              </w:rPr>
            </w:pPr>
          </w:p>
        </w:tc>
        <w:tc>
          <w:tcPr>
            <w:tcW w:w="1701" w:type="dxa"/>
          </w:tcPr>
          <w:p w14:paraId="6A945C85" w14:textId="77777777" w:rsidR="0032445B" w:rsidRPr="008C0A4C" w:rsidRDefault="0032445B" w:rsidP="008C0A4C">
            <w:pPr>
              <w:autoSpaceDE w:val="0"/>
              <w:autoSpaceDN w:val="0"/>
              <w:adjustRightInd w:val="0"/>
              <w:spacing w:after="0" w:line="240" w:lineRule="auto"/>
              <w:rPr>
                <w:rFonts w:eastAsiaTheme="minorHAnsi" w:cs="Calibri"/>
                <w:b/>
                <w:bCs/>
                <w:color w:val="000000"/>
                <w:sz w:val="23"/>
                <w:szCs w:val="23"/>
                <w:lang w:val="es-HN"/>
              </w:rPr>
            </w:pPr>
          </w:p>
        </w:tc>
      </w:tr>
      <w:tr w:rsidR="008C0A4C" w:rsidRPr="008C0A4C" w14:paraId="5031C557" w14:textId="77777777" w:rsidTr="000368A4">
        <w:trPr>
          <w:trHeight w:val="290"/>
        </w:trPr>
        <w:tc>
          <w:tcPr>
            <w:tcW w:w="1427" w:type="dxa"/>
          </w:tcPr>
          <w:p w14:paraId="6FDF9C60" w14:textId="511EB543" w:rsidR="008C0A4C" w:rsidRPr="008C0A4C" w:rsidRDefault="008C0A4C" w:rsidP="008C0A4C">
            <w:pPr>
              <w:autoSpaceDE w:val="0"/>
              <w:autoSpaceDN w:val="0"/>
              <w:adjustRightInd w:val="0"/>
              <w:spacing w:after="0" w:line="240" w:lineRule="auto"/>
              <w:rPr>
                <w:rFonts w:eastAsiaTheme="minorHAnsi" w:cs="Calibri"/>
                <w:color w:val="000000"/>
                <w:sz w:val="24"/>
                <w:szCs w:val="24"/>
                <w:lang w:val="es-HN"/>
              </w:rPr>
            </w:pPr>
          </w:p>
        </w:tc>
        <w:tc>
          <w:tcPr>
            <w:tcW w:w="1535" w:type="dxa"/>
          </w:tcPr>
          <w:p w14:paraId="707F093B" w14:textId="77777777" w:rsidR="008C0A4C" w:rsidRPr="008C0A4C" w:rsidRDefault="008C0A4C" w:rsidP="008C0A4C">
            <w:pPr>
              <w:autoSpaceDE w:val="0"/>
              <w:autoSpaceDN w:val="0"/>
              <w:adjustRightInd w:val="0"/>
              <w:spacing w:after="0" w:line="240" w:lineRule="auto"/>
              <w:rPr>
                <w:rFonts w:eastAsiaTheme="minorHAnsi" w:cs="Calibri"/>
                <w:b/>
                <w:bCs/>
                <w:color w:val="000000"/>
                <w:sz w:val="23"/>
                <w:szCs w:val="23"/>
                <w:lang w:val="es-HN"/>
              </w:rPr>
            </w:pPr>
          </w:p>
        </w:tc>
        <w:tc>
          <w:tcPr>
            <w:tcW w:w="1535" w:type="dxa"/>
          </w:tcPr>
          <w:p w14:paraId="54920E19" w14:textId="77777777" w:rsidR="008C0A4C" w:rsidRPr="008C0A4C" w:rsidRDefault="008C0A4C" w:rsidP="008C0A4C">
            <w:pPr>
              <w:autoSpaceDE w:val="0"/>
              <w:autoSpaceDN w:val="0"/>
              <w:adjustRightInd w:val="0"/>
              <w:spacing w:after="0" w:line="240" w:lineRule="auto"/>
              <w:rPr>
                <w:rFonts w:eastAsiaTheme="minorHAnsi" w:cs="Calibri"/>
                <w:b/>
                <w:bCs/>
                <w:color w:val="000000"/>
                <w:sz w:val="23"/>
                <w:szCs w:val="23"/>
                <w:lang w:val="es-HN"/>
              </w:rPr>
            </w:pPr>
          </w:p>
        </w:tc>
        <w:tc>
          <w:tcPr>
            <w:tcW w:w="2733" w:type="dxa"/>
          </w:tcPr>
          <w:p w14:paraId="0233C40E" w14:textId="77777777" w:rsidR="008C0A4C" w:rsidRPr="008C0A4C" w:rsidRDefault="008C0A4C" w:rsidP="008C0A4C">
            <w:pPr>
              <w:autoSpaceDE w:val="0"/>
              <w:autoSpaceDN w:val="0"/>
              <w:adjustRightInd w:val="0"/>
              <w:spacing w:after="0" w:line="240" w:lineRule="auto"/>
              <w:rPr>
                <w:rFonts w:eastAsiaTheme="minorHAnsi" w:cs="Calibri"/>
                <w:b/>
                <w:bCs/>
                <w:color w:val="000000"/>
                <w:sz w:val="23"/>
                <w:szCs w:val="23"/>
                <w:lang w:val="es-HN"/>
              </w:rPr>
            </w:pPr>
          </w:p>
        </w:tc>
        <w:tc>
          <w:tcPr>
            <w:tcW w:w="1701" w:type="dxa"/>
          </w:tcPr>
          <w:p w14:paraId="16F500F0" w14:textId="77777777" w:rsidR="008C0A4C" w:rsidRPr="008C0A4C" w:rsidRDefault="008C0A4C" w:rsidP="008C0A4C">
            <w:pPr>
              <w:autoSpaceDE w:val="0"/>
              <w:autoSpaceDN w:val="0"/>
              <w:adjustRightInd w:val="0"/>
              <w:spacing w:after="0" w:line="240" w:lineRule="auto"/>
              <w:rPr>
                <w:rFonts w:eastAsiaTheme="minorHAnsi" w:cs="Calibri"/>
                <w:b/>
                <w:bCs/>
                <w:color w:val="000000"/>
                <w:sz w:val="23"/>
                <w:szCs w:val="23"/>
                <w:lang w:val="es-HN"/>
              </w:rPr>
            </w:pPr>
          </w:p>
        </w:tc>
      </w:tr>
      <w:tr w:rsidR="00CC7D44" w:rsidRPr="008C0A4C" w14:paraId="3745E25D" w14:textId="77777777" w:rsidTr="000E0065">
        <w:trPr>
          <w:trHeight w:val="290"/>
        </w:trPr>
        <w:tc>
          <w:tcPr>
            <w:tcW w:w="4497" w:type="dxa"/>
            <w:gridSpan w:val="3"/>
          </w:tcPr>
          <w:p w14:paraId="3633DDAA" w14:textId="77777777" w:rsidR="00CC7D44" w:rsidRPr="008C0A4C" w:rsidRDefault="00CC7D44" w:rsidP="008C0A4C">
            <w:pPr>
              <w:autoSpaceDE w:val="0"/>
              <w:autoSpaceDN w:val="0"/>
              <w:adjustRightInd w:val="0"/>
              <w:spacing w:after="0" w:line="240" w:lineRule="auto"/>
              <w:rPr>
                <w:rFonts w:eastAsiaTheme="minorHAnsi" w:cs="Calibri"/>
                <w:b/>
                <w:bCs/>
                <w:color w:val="000000"/>
                <w:sz w:val="23"/>
                <w:szCs w:val="23"/>
                <w:lang w:val="es-HN"/>
              </w:rPr>
            </w:pPr>
          </w:p>
        </w:tc>
        <w:tc>
          <w:tcPr>
            <w:tcW w:w="2733" w:type="dxa"/>
          </w:tcPr>
          <w:p w14:paraId="7ECB87D7" w14:textId="474DB5F1" w:rsidR="00CC7D44" w:rsidRPr="008C0A4C" w:rsidRDefault="00CC7D44" w:rsidP="008C0A4C">
            <w:pPr>
              <w:autoSpaceDE w:val="0"/>
              <w:autoSpaceDN w:val="0"/>
              <w:adjustRightInd w:val="0"/>
              <w:spacing w:after="0" w:line="240" w:lineRule="auto"/>
              <w:rPr>
                <w:rFonts w:eastAsiaTheme="minorHAnsi" w:cs="Calibri"/>
                <w:b/>
                <w:bCs/>
                <w:color w:val="000000"/>
                <w:sz w:val="23"/>
                <w:szCs w:val="23"/>
                <w:lang w:val="es-HN"/>
              </w:rPr>
            </w:pPr>
            <w:r>
              <w:rPr>
                <w:rFonts w:eastAsiaTheme="minorHAnsi" w:cs="Calibri"/>
                <w:b/>
                <w:bCs/>
                <w:color w:val="000000"/>
                <w:sz w:val="23"/>
                <w:szCs w:val="23"/>
                <w:lang w:val="es-HN"/>
              </w:rPr>
              <w:t>TOTAL</w:t>
            </w:r>
          </w:p>
        </w:tc>
        <w:tc>
          <w:tcPr>
            <w:tcW w:w="1701" w:type="dxa"/>
          </w:tcPr>
          <w:p w14:paraId="61272F13" w14:textId="77777777" w:rsidR="00CC7D44" w:rsidRPr="008C0A4C" w:rsidRDefault="00CC7D44" w:rsidP="008C0A4C">
            <w:pPr>
              <w:autoSpaceDE w:val="0"/>
              <w:autoSpaceDN w:val="0"/>
              <w:adjustRightInd w:val="0"/>
              <w:spacing w:after="0" w:line="240" w:lineRule="auto"/>
              <w:rPr>
                <w:rFonts w:eastAsiaTheme="minorHAnsi" w:cs="Calibri"/>
                <w:b/>
                <w:bCs/>
                <w:color w:val="000000"/>
                <w:sz w:val="23"/>
                <w:szCs w:val="23"/>
                <w:lang w:val="es-HN"/>
              </w:rPr>
            </w:pPr>
          </w:p>
        </w:tc>
      </w:tr>
    </w:tbl>
    <w:p w14:paraId="2D1EA1B3" w14:textId="0127F529" w:rsidR="004F24FB" w:rsidRPr="00225C0B" w:rsidRDefault="004F24FB" w:rsidP="00361A08">
      <w:pPr>
        <w:spacing w:after="0"/>
        <w:jc w:val="both"/>
        <w:rPr>
          <w:rFonts w:cs="Calibri"/>
          <w:sz w:val="24"/>
          <w:szCs w:val="24"/>
          <w:lang w:val="es-MX"/>
        </w:rPr>
      </w:pPr>
      <w:r w:rsidRPr="00225C0B">
        <w:rPr>
          <w:rFonts w:eastAsia="Times New Roman" w:cs="Calibri"/>
          <w:spacing w:val="-3"/>
          <w:sz w:val="24"/>
          <w:szCs w:val="24"/>
          <w:lang w:val="es-ES_tradnl"/>
        </w:rPr>
        <w:t>2</w:t>
      </w:r>
      <w:r w:rsidR="007914EF" w:rsidRPr="00225C0B">
        <w:rPr>
          <w:rFonts w:eastAsia="Times New Roman" w:cs="Calibri"/>
          <w:spacing w:val="-3"/>
          <w:sz w:val="24"/>
          <w:szCs w:val="24"/>
          <w:lang w:val="es-ES_tradnl"/>
        </w:rPr>
        <w:t xml:space="preserve">. </w:t>
      </w:r>
      <w:r w:rsidRPr="00225C0B">
        <w:rPr>
          <w:rFonts w:eastAsia="Times New Roman" w:cs="Calibri"/>
          <w:spacing w:val="-3"/>
          <w:sz w:val="24"/>
          <w:szCs w:val="24"/>
          <w:lang w:val="es-ES_tradnl"/>
        </w:rPr>
        <w:t xml:space="preserve">Si nuestra cotización es aceptada, nos comprometemos a entregar </w:t>
      </w:r>
      <w:r w:rsidR="00CA6E4E">
        <w:rPr>
          <w:rFonts w:eastAsia="Times New Roman" w:cs="Calibri"/>
          <w:spacing w:val="-3"/>
          <w:sz w:val="24"/>
          <w:szCs w:val="24"/>
          <w:lang w:val="es-ES_tradnl"/>
        </w:rPr>
        <w:t>los bienes:</w:t>
      </w:r>
      <w:r w:rsidR="008D74FD" w:rsidRPr="00225C0B">
        <w:rPr>
          <w:rFonts w:eastAsia="Times New Roman" w:cs="Calibri"/>
          <w:b/>
          <w:sz w:val="24"/>
          <w:szCs w:val="24"/>
          <w:lang w:val="es-MX"/>
        </w:rPr>
        <w:t xml:space="preserve"> </w:t>
      </w:r>
      <w:r w:rsidR="00CB4746" w:rsidRPr="00CB4746">
        <w:rPr>
          <w:rFonts w:eastAsia="Times New Roman" w:cs="Calibri"/>
          <w:b/>
          <w:sz w:val="24"/>
          <w:szCs w:val="24"/>
          <w:lang w:val="es-MX"/>
        </w:rPr>
        <w:t>Equipo Industrial de Procesamiento (Despulpadora, Exprimidora)</w:t>
      </w:r>
      <w:r w:rsidR="00CA6E4E" w:rsidRPr="00225C0B">
        <w:rPr>
          <w:rFonts w:eastAsia="Times New Roman" w:cs="Calibri"/>
          <w:b/>
          <w:sz w:val="24"/>
          <w:szCs w:val="24"/>
          <w:lang w:val="es-MX"/>
        </w:rPr>
        <w:t>.</w:t>
      </w:r>
      <w:r w:rsidRPr="00225C0B">
        <w:rPr>
          <w:rFonts w:eastAsia="Times New Roman" w:cs="Calibri"/>
          <w:spacing w:val="-3"/>
          <w:sz w:val="24"/>
          <w:szCs w:val="24"/>
          <w:lang w:val="es-ES_tradnl"/>
        </w:rPr>
        <w:t xml:space="preserve">, a </w:t>
      </w:r>
      <w:r w:rsidRPr="00225C0B">
        <w:rPr>
          <w:rFonts w:eastAsia="Times New Roman" w:cs="Calibri"/>
          <w:sz w:val="24"/>
          <w:szCs w:val="24"/>
          <w:lang w:val="es-ES_tradnl"/>
        </w:rPr>
        <w:t xml:space="preserve">la fecha solicitada por la OPR </w:t>
      </w:r>
      <w:r w:rsidR="00CB4746" w:rsidRPr="00CB4746">
        <w:rPr>
          <w:rFonts w:eastAsia="Times New Roman" w:cs="Calibri"/>
          <w:b/>
          <w:spacing w:val="-3"/>
          <w:sz w:val="24"/>
          <w:szCs w:val="24"/>
        </w:rPr>
        <w:t xml:space="preserve">Asociación Pespírense </w:t>
      </w:r>
      <w:r w:rsidR="00A41EAD">
        <w:rPr>
          <w:rFonts w:eastAsia="Times New Roman" w:cs="Calibri"/>
          <w:b/>
          <w:spacing w:val="-3"/>
          <w:sz w:val="24"/>
          <w:szCs w:val="24"/>
        </w:rPr>
        <w:t>d</w:t>
      </w:r>
      <w:r w:rsidR="00CB4746" w:rsidRPr="00CB4746">
        <w:rPr>
          <w:rFonts w:eastAsia="Times New Roman" w:cs="Calibri"/>
          <w:b/>
          <w:spacing w:val="-3"/>
          <w:sz w:val="24"/>
          <w:szCs w:val="24"/>
        </w:rPr>
        <w:t>e Productores Agropecuarios Limitada (APRAL)</w:t>
      </w:r>
      <w:r w:rsidR="00CA6E4E">
        <w:rPr>
          <w:rFonts w:eastAsia="Times New Roman" w:cs="Calibri"/>
          <w:b/>
          <w:spacing w:val="-3"/>
          <w:sz w:val="24"/>
          <w:szCs w:val="24"/>
        </w:rPr>
        <w:t xml:space="preserve"> </w:t>
      </w:r>
      <w:r w:rsidRPr="00225C0B">
        <w:rPr>
          <w:rFonts w:eastAsia="Times New Roman" w:cs="Calibri"/>
          <w:sz w:val="24"/>
          <w:szCs w:val="24"/>
          <w:lang w:val="es-ES_tradnl"/>
        </w:rPr>
        <w:t xml:space="preserve">en </w:t>
      </w:r>
      <w:r w:rsidR="00496D8B" w:rsidRPr="00225C0B">
        <w:rPr>
          <w:rFonts w:eastAsia="Times New Roman" w:cs="Calibri"/>
          <w:b/>
          <w:bCs/>
          <w:sz w:val="24"/>
          <w:szCs w:val="24"/>
          <w:lang w:val="es-ES_tradnl"/>
        </w:rPr>
        <w:t>Treinta</w:t>
      </w:r>
      <w:r w:rsidR="00E94AF7" w:rsidRPr="00225C0B">
        <w:rPr>
          <w:rFonts w:eastAsia="Times New Roman" w:cs="Calibri"/>
          <w:sz w:val="24"/>
          <w:szCs w:val="24"/>
          <w:lang w:val="es-ES_tradnl"/>
        </w:rPr>
        <w:t xml:space="preserve"> </w:t>
      </w:r>
      <w:r w:rsidRPr="00225C0B">
        <w:rPr>
          <w:rFonts w:eastAsia="Times New Roman" w:cs="Calibri"/>
          <w:b/>
          <w:bCs/>
          <w:sz w:val="24"/>
          <w:szCs w:val="24"/>
          <w:lang w:val="es-ES_tradnl"/>
        </w:rPr>
        <w:t>(</w:t>
      </w:r>
      <w:r w:rsidR="00496D8B" w:rsidRPr="00225C0B">
        <w:rPr>
          <w:rFonts w:eastAsia="Times New Roman" w:cs="Calibri"/>
          <w:b/>
          <w:bCs/>
          <w:sz w:val="24"/>
          <w:szCs w:val="24"/>
          <w:lang w:val="es-ES_tradnl"/>
        </w:rPr>
        <w:t>3</w:t>
      </w:r>
      <w:r w:rsidR="0046083C" w:rsidRPr="00225C0B">
        <w:rPr>
          <w:rFonts w:eastAsia="Times New Roman" w:cs="Calibri"/>
          <w:b/>
          <w:bCs/>
          <w:sz w:val="24"/>
          <w:szCs w:val="24"/>
          <w:lang w:val="es-ES_tradnl"/>
        </w:rPr>
        <w:t>0</w:t>
      </w:r>
      <w:r w:rsidRPr="00225C0B">
        <w:rPr>
          <w:rFonts w:eastAsia="Times New Roman" w:cs="Calibri"/>
          <w:b/>
          <w:bCs/>
          <w:sz w:val="24"/>
          <w:szCs w:val="24"/>
          <w:lang w:val="es-ES_tradnl"/>
        </w:rPr>
        <w:t>) días calendario</w:t>
      </w:r>
      <w:r w:rsidRPr="00225C0B">
        <w:rPr>
          <w:rFonts w:eastAsia="Times New Roman" w:cs="Calibri"/>
          <w:sz w:val="24"/>
          <w:szCs w:val="24"/>
          <w:lang w:val="es-ES_tradnl"/>
        </w:rPr>
        <w:t xml:space="preserve"> a partir de la firma de </w:t>
      </w:r>
      <w:r w:rsidR="00D062EC" w:rsidRPr="00225C0B">
        <w:rPr>
          <w:rFonts w:eastAsia="Times New Roman" w:cs="Calibri"/>
          <w:sz w:val="24"/>
          <w:szCs w:val="24"/>
          <w:lang w:val="es-ES_tradnl"/>
        </w:rPr>
        <w:t>la orden de compra</w:t>
      </w:r>
      <w:r w:rsidRPr="00225C0B">
        <w:rPr>
          <w:rFonts w:eastAsia="Times New Roman" w:cs="Calibri"/>
          <w:spacing w:val="-3"/>
          <w:sz w:val="24"/>
          <w:szCs w:val="24"/>
          <w:lang w:val="es-ES_tradnl"/>
        </w:rPr>
        <w:t>.</w:t>
      </w:r>
      <w:r w:rsidR="00CB4746">
        <w:rPr>
          <w:rFonts w:eastAsia="Times New Roman" w:cs="Calibri"/>
          <w:spacing w:val="-3"/>
          <w:sz w:val="24"/>
          <w:szCs w:val="24"/>
          <w:lang w:val="es-ES_tradnl"/>
        </w:rPr>
        <w:t xml:space="preserve"> </w:t>
      </w:r>
    </w:p>
    <w:p w14:paraId="0B2E1231" w14:textId="77777777" w:rsidR="004F24FB" w:rsidRPr="00225C0B" w:rsidRDefault="004F24FB" w:rsidP="004F24FB">
      <w:pPr>
        <w:spacing w:after="0" w:line="240" w:lineRule="auto"/>
        <w:ind w:left="720" w:hanging="720"/>
        <w:jc w:val="both"/>
        <w:rPr>
          <w:rFonts w:eastAsia="Times New Roman" w:cs="Calibri"/>
          <w:spacing w:val="-3"/>
          <w:sz w:val="24"/>
          <w:szCs w:val="24"/>
          <w:lang w:val="es-ES_tradnl"/>
        </w:rPr>
      </w:pPr>
    </w:p>
    <w:p w14:paraId="017CA431" w14:textId="0888A4B1" w:rsidR="004F24FB" w:rsidRPr="00225C0B" w:rsidRDefault="004F24FB" w:rsidP="0046083C">
      <w:pPr>
        <w:tabs>
          <w:tab w:val="left" w:pos="-720"/>
        </w:tabs>
        <w:suppressAutoHyphens/>
        <w:spacing w:after="60" w:line="240" w:lineRule="auto"/>
        <w:jc w:val="both"/>
        <w:rPr>
          <w:rFonts w:eastAsia="Times New Roman" w:cs="Calibri"/>
          <w:spacing w:val="-3"/>
          <w:sz w:val="24"/>
          <w:szCs w:val="24"/>
          <w:lang w:val="es-ES_tradnl"/>
        </w:rPr>
      </w:pPr>
      <w:r w:rsidRPr="00225C0B">
        <w:rPr>
          <w:rFonts w:eastAsia="Times New Roman" w:cs="Calibri"/>
          <w:spacing w:val="-3"/>
          <w:sz w:val="24"/>
          <w:szCs w:val="24"/>
          <w:lang w:val="es-ES_tradnl"/>
        </w:rPr>
        <w:t>3.</w:t>
      </w:r>
      <w:r w:rsidR="007914EF" w:rsidRPr="00225C0B">
        <w:rPr>
          <w:rFonts w:eastAsia="Times New Roman" w:cs="Calibri"/>
          <w:spacing w:val="-3"/>
          <w:sz w:val="24"/>
          <w:szCs w:val="24"/>
          <w:lang w:val="es-ES_tradnl"/>
        </w:rPr>
        <w:t xml:space="preserve"> </w:t>
      </w:r>
      <w:r w:rsidRPr="00225C0B">
        <w:rPr>
          <w:rFonts w:eastAsia="Times New Roman" w:cs="Calibri"/>
          <w:spacing w:val="-3"/>
          <w:sz w:val="24"/>
          <w:szCs w:val="24"/>
          <w:lang w:val="es-ES_tradnl"/>
        </w:rPr>
        <w:t>Acordamos mantener esta coti</w:t>
      </w:r>
      <w:r w:rsidR="00D062EC" w:rsidRPr="00225C0B">
        <w:rPr>
          <w:rFonts w:eastAsia="Times New Roman" w:cs="Calibri"/>
          <w:spacing w:val="-3"/>
          <w:sz w:val="24"/>
          <w:szCs w:val="24"/>
          <w:lang w:val="es-ES_tradnl"/>
        </w:rPr>
        <w:t>zación válida por el plazo de</w:t>
      </w:r>
      <w:r w:rsidR="00361A08" w:rsidRPr="00225C0B">
        <w:rPr>
          <w:rFonts w:eastAsia="Times New Roman" w:cs="Calibri"/>
          <w:spacing w:val="-3"/>
          <w:sz w:val="24"/>
          <w:szCs w:val="24"/>
          <w:lang w:val="es-ES_tradnl"/>
        </w:rPr>
        <w:t xml:space="preserve"> </w:t>
      </w:r>
      <w:r w:rsidR="00002891" w:rsidRPr="00225C0B">
        <w:rPr>
          <w:rFonts w:eastAsia="Times New Roman" w:cs="Calibri"/>
          <w:b/>
          <w:bCs/>
          <w:spacing w:val="-3"/>
          <w:sz w:val="24"/>
          <w:szCs w:val="24"/>
          <w:lang w:val="es-ES_tradnl"/>
        </w:rPr>
        <w:t>sesenta</w:t>
      </w:r>
      <w:r w:rsidR="00D062EC" w:rsidRPr="00225C0B">
        <w:rPr>
          <w:rFonts w:eastAsia="Times New Roman" w:cs="Calibri"/>
          <w:b/>
          <w:bCs/>
          <w:spacing w:val="-3"/>
          <w:sz w:val="24"/>
          <w:szCs w:val="24"/>
          <w:lang w:val="es-ES_tradnl"/>
        </w:rPr>
        <w:t xml:space="preserve"> (</w:t>
      </w:r>
      <w:r w:rsidR="00002891" w:rsidRPr="00225C0B">
        <w:rPr>
          <w:rFonts w:eastAsia="Times New Roman" w:cs="Calibri"/>
          <w:b/>
          <w:bCs/>
          <w:spacing w:val="-3"/>
          <w:sz w:val="24"/>
          <w:szCs w:val="24"/>
          <w:lang w:val="es-ES_tradnl"/>
        </w:rPr>
        <w:t>6</w:t>
      </w:r>
      <w:r w:rsidRPr="00225C0B">
        <w:rPr>
          <w:rFonts w:eastAsia="Times New Roman" w:cs="Calibri"/>
          <w:b/>
          <w:bCs/>
          <w:spacing w:val="-3"/>
          <w:sz w:val="24"/>
          <w:szCs w:val="24"/>
          <w:lang w:val="es-ES_tradnl"/>
        </w:rPr>
        <w:t>0)</w:t>
      </w:r>
      <w:r w:rsidR="00D062EC" w:rsidRPr="00225C0B">
        <w:rPr>
          <w:rFonts w:eastAsia="Times New Roman" w:cs="Calibri"/>
          <w:b/>
          <w:bCs/>
          <w:spacing w:val="-3"/>
          <w:sz w:val="24"/>
          <w:szCs w:val="24"/>
          <w:lang w:val="es-ES_tradnl"/>
        </w:rPr>
        <w:t xml:space="preserve"> </w:t>
      </w:r>
      <w:r w:rsidRPr="00225C0B">
        <w:rPr>
          <w:rFonts w:eastAsia="Times New Roman" w:cs="Calibri"/>
          <w:b/>
          <w:bCs/>
          <w:spacing w:val="-3"/>
          <w:sz w:val="24"/>
          <w:szCs w:val="24"/>
          <w:lang w:val="es-ES_tradnl"/>
        </w:rPr>
        <w:t>días calendarios</w:t>
      </w:r>
      <w:r w:rsidRPr="00225C0B">
        <w:rPr>
          <w:rFonts w:eastAsia="Times New Roman" w:cs="Calibri"/>
          <w:spacing w:val="-3"/>
          <w:sz w:val="24"/>
          <w:szCs w:val="24"/>
          <w:lang w:val="es-ES_tradnl"/>
        </w:rPr>
        <w:t xml:space="preserve"> a partir de la fecha límite para la presentación de la cotización, según lo establecido en la Solicitud de Cotización</w:t>
      </w:r>
      <w:r w:rsidR="008D7CC3" w:rsidRPr="00225C0B">
        <w:rPr>
          <w:rFonts w:eastAsia="Times New Roman" w:cs="Calibri"/>
          <w:spacing w:val="-3"/>
          <w:sz w:val="24"/>
          <w:szCs w:val="24"/>
          <w:lang w:val="es-ES_tradnl"/>
        </w:rPr>
        <w:t xml:space="preserve"> </w:t>
      </w:r>
      <w:r w:rsidR="00C510CA" w:rsidRPr="00C510CA">
        <w:rPr>
          <w:rFonts w:eastAsia="Times New Roman" w:cs="Calibri"/>
          <w:b/>
          <w:spacing w:val="-3"/>
          <w:sz w:val="24"/>
          <w:szCs w:val="24"/>
          <w:lang w:val="es-ES_tradnl"/>
        </w:rPr>
        <w:t>SDC-BIENES-APR</w:t>
      </w:r>
      <w:r w:rsidR="00CB4746">
        <w:rPr>
          <w:rFonts w:eastAsia="Times New Roman" w:cs="Calibri"/>
          <w:b/>
          <w:spacing w:val="-3"/>
          <w:sz w:val="24"/>
          <w:szCs w:val="24"/>
          <w:lang w:val="es-ES_tradnl"/>
        </w:rPr>
        <w:t>AL</w:t>
      </w:r>
      <w:r w:rsidR="00C510CA" w:rsidRPr="00C510CA">
        <w:rPr>
          <w:rFonts w:eastAsia="Times New Roman" w:cs="Calibri"/>
          <w:b/>
          <w:spacing w:val="-3"/>
          <w:sz w:val="24"/>
          <w:szCs w:val="24"/>
          <w:lang w:val="es-ES_tradnl"/>
        </w:rPr>
        <w:t>-01-2025</w:t>
      </w:r>
      <w:r w:rsidRPr="00225C0B">
        <w:rPr>
          <w:rFonts w:eastAsia="Times New Roman" w:cs="Calibri"/>
          <w:spacing w:val="-3"/>
          <w:sz w:val="24"/>
          <w:szCs w:val="24"/>
          <w:lang w:val="es-ES_tradnl"/>
        </w:rPr>
        <w:t>.</w:t>
      </w:r>
    </w:p>
    <w:p w14:paraId="25B39CBB" w14:textId="77777777" w:rsidR="004F24FB" w:rsidRPr="00225C0B" w:rsidRDefault="004F24FB" w:rsidP="004F24FB">
      <w:pPr>
        <w:tabs>
          <w:tab w:val="left" w:pos="-720"/>
        </w:tabs>
        <w:suppressAutoHyphens/>
        <w:spacing w:after="60" w:line="240" w:lineRule="auto"/>
        <w:ind w:left="720" w:hanging="720"/>
        <w:jc w:val="both"/>
        <w:rPr>
          <w:rFonts w:eastAsia="Times New Roman" w:cs="Calibri"/>
          <w:spacing w:val="-3"/>
          <w:sz w:val="24"/>
          <w:szCs w:val="24"/>
          <w:lang w:val="es-ES_tradnl"/>
        </w:rPr>
      </w:pPr>
    </w:p>
    <w:p w14:paraId="76907CDC" w14:textId="77777777" w:rsidR="004F24FB" w:rsidRPr="00225C0B" w:rsidRDefault="005C7848" w:rsidP="0046083C">
      <w:pPr>
        <w:tabs>
          <w:tab w:val="left" w:pos="-720"/>
        </w:tabs>
        <w:suppressAutoHyphens/>
        <w:spacing w:after="60" w:line="240" w:lineRule="auto"/>
        <w:jc w:val="both"/>
        <w:rPr>
          <w:rFonts w:eastAsia="Times New Roman" w:cs="Calibri"/>
          <w:spacing w:val="-3"/>
          <w:sz w:val="24"/>
          <w:szCs w:val="24"/>
          <w:lang w:val="es-ES_tradnl"/>
        </w:rPr>
      </w:pPr>
      <w:r w:rsidRPr="00225C0B">
        <w:rPr>
          <w:rFonts w:eastAsia="Times New Roman" w:cs="Calibri"/>
          <w:spacing w:val="-3"/>
          <w:sz w:val="24"/>
          <w:szCs w:val="24"/>
          <w:lang w:val="es-ES_tradnl"/>
        </w:rPr>
        <w:t>4.</w:t>
      </w:r>
      <w:r w:rsidR="007914EF" w:rsidRPr="00225C0B">
        <w:rPr>
          <w:rFonts w:eastAsia="Times New Roman" w:cs="Calibri"/>
          <w:spacing w:val="-3"/>
          <w:sz w:val="24"/>
          <w:szCs w:val="24"/>
          <w:lang w:val="es-ES_tradnl"/>
        </w:rPr>
        <w:t xml:space="preserve"> </w:t>
      </w:r>
      <w:r w:rsidR="004F24FB" w:rsidRPr="00225C0B">
        <w:rPr>
          <w:rFonts w:eastAsia="Times New Roman" w:cs="Calibri"/>
          <w:spacing w:val="-3"/>
          <w:sz w:val="24"/>
          <w:szCs w:val="24"/>
          <w:lang w:val="es-ES_tradnl"/>
        </w:rPr>
        <w:t>La presente cotización constituirá un compromiso de cumplimiento por cada parte y entre la</w:t>
      </w:r>
      <w:r w:rsidR="00D062EC" w:rsidRPr="00225C0B">
        <w:rPr>
          <w:rFonts w:eastAsia="Times New Roman" w:cs="Calibri"/>
          <w:spacing w:val="-3"/>
          <w:sz w:val="24"/>
          <w:szCs w:val="24"/>
          <w:lang w:val="es-ES_tradnl"/>
        </w:rPr>
        <w:t>s partes a la firma de la orden de compra</w:t>
      </w:r>
      <w:r w:rsidR="004F24FB" w:rsidRPr="00225C0B">
        <w:rPr>
          <w:rFonts w:eastAsia="Times New Roman" w:cs="Calibri"/>
          <w:spacing w:val="-3"/>
          <w:sz w:val="24"/>
          <w:szCs w:val="24"/>
          <w:lang w:val="es-ES_tradnl"/>
        </w:rPr>
        <w:t xml:space="preserve">. </w:t>
      </w:r>
    </w:p>
    <w:p w14:paraId="201301D7" w14:textId="77777777" w:rsidR="004F24FB" w:rsidRPr="00225C0B" w:rsidRDefault="004F24FB" w:rsidP="004F24FB">
      <w:pPr>
        <w:tabs>
          <w:tab w:val="left" w:pos="-720"/>
        </w:tabs>
        <w:suppressAutoHyphens/>
        <w:spacing w:after="60" w:line="240" w:lineRule="auto"/>
        <w:jc w:val="both"/>
        <w:rPr>
          <w:rFonts w:eastAsia="Times New Roman" w:cs="Calibri"/>
          <w:spacing w:val="-3"/>
          <w:sz w:val="24"/>
          <w:szCs w:val="24"/>
          <w:lang w:val="es-NI"/>
        </w:rPr>
      </w:pPr>
    </w:p>
    <w:p w14:paraId="143A655B" w14:textId="02BDF3AE" w:rsidR="004F24FB" w:rsidRPr="00225C0B" w:rsidRDefault="004F24FB" w:rsidP="004F24FB">
      <w:pPr>
        <w:tabs>
          <w:tab w:val="left" w:pos="-720"/>
        </w:tabs>
        <w:suppressAutoHyphens/>
        <w:spacing w:after="60" w:line="240" w:lineRule="auto"/>
        <w:jc w:val="both"/>
        <w:rPr>
          <w:rFonts w:eastAsia="Times New Roman" w:cs="Calibri"/>
          <w:spacing w:val="-3"/>
          <w:sz w:val="24"/>
          <w:szCs w:val="24"/>
          <w:lang w:val="es-ES_tradnl"/>
        </w:rPr>
      </w:pPr>
      <w:r w:rsidRPr="00225C0B">
        <w:rPr>
          <w:rFonts w:eastAsia="Times New Roman" w:cs="Calibri"/>
          <w:spacing w:val="-3"/>
          <w:sz w:val="24"/>
          <w:szCs w:val="24"/>
          <w:lang w:val="es-ES_tradnl"/>
        </w:rPr>
        <w:t>Fecha: ___ de __________</w:t>
      </w:r>
      <w:r w:rsidR="00CB4746">
        <w:rPr>
          <w:rFonts w:eastAsia="Times New Roman" w:cs="Calibri"/>
          <w:spacing w:val="-3"/>
          <w:sz w:val="24"/>
          <w:szCs w:val="24"/>
          <w:lang w:val="es-ES_tradnl"/>
        </w:rPr>
        <w:t xml:space="preserve"> </w:t>
      </w:r>
      <w:r w:rsidRPr="00225C0B">
        <w:rPr>
          <w:rFonts w:eastAsia="Times New Roman" w:cs="Calibri"/>
          <w:spacing w:val="-3"/>
          <w:sz w:val="24"/>
          <w:szCs w:val="24"/>
          <w:lang w:val="es-ES_tradnl"/>
        </w:rPr>
        <w:t>de</w:t>
      </w:r>
      <w:r w:rsidR="00CB4746">
        <w:rPr>
          <w:rFonts w:eastAsia="Times New Roman" w:cs="Calibri"/>
          <w:spacing w:val="-3"/>
          <w:sz w:val="24"/>
          <w:szCs w:val="24"/>
          <w:lang w:val="es-ES_tradnl"/>
        </w:rPr>
        <w:t>l 2025</w:t>
      </w:r>
      <w:r w:rsidRPr="00225C0B">
        <w:rPr>
          <w:rFonts w:eastAsia="Times New Roman" w:cs="Calibri"/>
          <w:spacing w:val="-3"/>
          <w:sz w:val="24"/>
          <w:szCs w:val="24"/>
          <w:lang w:val="es-ES_tradnl"/>
        </w:rPr>
        <w:t>.</w:t>
      </w:r>
    </w:p>
    <w:p w14:paraId="1F4F1C24" w14:textId="77777777" w:rsidR="004F24FB" w:rsidRPr="00225C0B" w:rsidRDefault="004F24FB" w:rsidP="004F24FB">
      <w:pPr>
        <w:tabs>
          <w:tab w:val="left" w:pos="-720"/>
        </w:tabs>
        <w:suppressAutoHyphens/>
        <w:spacing w:after="60" w:line="240" w:lineRule="auto"/>
        <w:jc w:val="both"/>
        <w:rPr>
          <w:rFonts w:eastAsia="Times New Roman" w:cs="Calibri"/>
          <w:spacing w:val="-3"/>
          <w:sz w:val="24"/>
          <w:szCs w:val="24"/>
          <w:lang w:val="es-ES_tradnl"/>
        </w:rPr>
      </w:pPr>
    </w:p>
    <w:p w14:paraId="38F760E1" w14:textId="77777777" w:rsidR="004F24FB" w:rsidRPr="00225C0B" w:rsidRDefault="004F24FB" w:rsidP="004F24FB">
      <w:pPr>
        <w:tabs>
          <w:tab w:val="left" w:pos="-720"/>
        </w:tabs>
        <w:suppressAutoHyphens/>
        <w:spacing w:after="60" w:line="240" w:lineRule="auto"/>
        <w:jc w:val="both"/>
        <w:rPr>
          <w:rFonts w:eastAsia="Times New Roman" w:cs="Calibri"/>
          <w:spacing w:val="-3"/>
          <w:sz w:val="24"/>
          <w:szCs w:val="24"/>
          <w:lang w:val="es-ES_tradnl"/>
        </w:rPr>
      </w:pPr>
      <w:r w:rsidRPr="00225C0B">
        <w:rPr>
          <w:rFonts w:eastAsia="Times New Roman" w:cs="Calibri"/>
          <w:spacing w:val="-3"/>
          <w:sz w:val="24"/>
          <w:szCs w:val="24"/>
          <w:lang w:val="es-ES_tradnl"/>
        </w:rPr>
        <w:t>Firma: ___________________________</w:t>
      </w:r>
    </w:p>
    <w:p w14:paraId="054C5C60" w14:textId="77777777" w:rsidR="004F24FB" w:rsidRPr="00225C0B" w:rsidRDefault="004F24FB" w:rsidP="004F24FB">
      <w:pPr>
        <w:tabs>
          <w:tab w:val="left" w:pos="-720"/>
        </w:tabs>
        <w:suppressAutoHyphens/>
        <w:spacing w:after="60" w:line="240" w:lineRule="auto"/>
        <w:jc w:val="both"/>
        <w:rPr>
          <w:rFonts w:eastAsia="Times New Roman" w:cs="Calibri"/>
          <w:i/>
          <w:iCs/>
          <w:sz w:val="24"/>
          <w:szCs w:val="24"/>
          <w:lang w:val="es-NI"/>
        </w:rPr>
      </w:pPr>
      <w:r w:rsidRPr="00225C0B">
        <w:rPr>
          <w:rFonts w:eastAsia="Times New Roman" w:cs="Calibri"/>
          <w:spacing w:val="-3"/>
          <w:sz w:val="24"/>
          <w:szCs w:val="24"/>
          <w:lang w:val="es-ES_tradnl"/>
        </w:rPr>
        <w:t xml:space="preserve">Nombre: </w:t>
      </w:r>
      <w:r w:rsidRPr="00225C0B">
        <w:rPr>
          <w:rFonts w:eastAsia="Times New Roman" w:cs="Calibri"/>
          <w:i/>
          <w:iCs/>
          <w:spacing w:val="-3"/>
          <w:sz w:val="24"/>
          <w:szCs w:val="24"/>
          <w:lang w:val="es-ES_tradnl"/>
        </w:rPr>
        <w:t>(Insertar nombre representante legal de la empresa oferente)</w:t>
      </w:r>
    </w:p>
    <w:p w14:paraId="5D809109" w14:textId="77777777" w:rsidR="004F24FB" w:rsidRPr="00225C0B" w:rsidRDefault="004F24FB" w:rsidP="004F24FB">
      <w:pPr>
        <w:spacing w:after="0" w:line="240" w:lineRule="auto"/>
        <w:jc w:val="both"/>
        <w:rPr>
          <w:rFonts w:cs="Calibri"/>
          <w:b/>
          <w:sz w:val="24"/>
          <w:szCs w:val="24"/>
        </w:rPr>
      </w:pPr>
    </w:p>
    <w:p w14:paraId="2848EF05" w14:textId="77777777" w:rsidR="004F24FB" w:rsidRPr="00225C0B" w:rsidRDefault="004F24FB" w:rsidP="004F24FB">
      <w:pPr>
        <w:spacing w:after="0" w:line="480" w:lineRule="auto"/>
        <w:ind w:left="720"/>
        <w:rPr>
          <w:rFonts w:eastAsia="Times New Roman" w:cs="Calibri"/>
          <w:sz w:val="24"/>
          <w:szCs w:val="24"/>
          <w:lang w:eastAsia="es-ES"/>
        </w:rPr>
      </w:pPr>
    </w:p>
    <w:p w14:paraId="0F892F22" w14:textId="26434017" w:rsidR="00E05A47" w:rsidRPr="00225C0B" w:rsidRDefault="00E05A47" w:rsidP="005D32C8">
      <w:pPr>
        <w:keepNext/>
        <w:spacing w:after="0" w:line="240" w:lineRule="auto"/>
        <w:outlineLvl w:val="1"/>
        <w:rPr>
          <w:rFonts w:eastAsia="Times New Roman" w:cs="Calibri"/>
          <w:b/>
          <w:sz w:val="24"/>
          <w:szCs w:val="24"/>
          <w:lang w:val="es-NI" w:eastAsia="pt-BR"/>
        </w:rPr>
      </w:pPr>
    </w:p>
    <w:p w14:paraId="21AF6B5C" w14:textId="77777777" w:rsidR="00E05A47" w:rsidRPr="00225C0B" w:rsidRDefault="00E05A47" w:rsidP="00590BF1">
      <w:pPr>
        <w:keepNext/>
        <w:spacing w:after="0" w:line="240" w:lineRule="auto"/>
        <w:jc w:val="center"/>
        <w:outlineLvl w:val="1"/>
        <w:rPr>
          <w:rFonts w:eastAsia="Times New Roman" w:cs="Calibri"/>
          <w:b/>
          <w:sz w:val="24"/>
          <w:szCs w:val="24"/>
          <w:lang w:val="es-NI" w:eastAsia="pt-BR"/>
        </w:rPr>
      </w:pPr>
    </w:p>
    <w:p w14:paraId="2E85F3FD" w14:textId="1CE1E8DF" w:rsidR="004F24FB" w:rsidRPr="00225C0B" w:rsidRDefault="004F24FB" w:rsidP="00590BF1">
      <w:pPr>
        <w:keepNext/>
        <w:spacing w:after="0" w:line="240" w:lineRule="auto"/>
        <w:jc w:val="center"/>
        <w:outlineLvl w:val="1"/>
        <w:rPr>
          <w:rFonts w:eastAsia="Times New Roman" w:cs="Calibri"/>
          <w:b/>
          <w:sz w:val="24"/>
          <w:szCs w:val="24"/>
          <w:lang w:val="es-NI" w:eastAsia="pt-BR"/>
        </w:rPr>
      </w:pPr>
      <w:r w:rsidRPr="00225C0B">
        <w:rPr>
          <w:rFonts w:eastAsia="Times New Roman" w:cs="Calibri"/>
          <w:b/>
          <w:sz w:val="24"/>
          <w:szCs w:val="24"/>
          <w:lang w:val="es-NI" w:eastAsia="pt-BR"/>
        </w:rPr>
        <w:t>ANEXO III</w:t>
      </w:r>
    </w:p>
    <w:p w14:paraId="3CB509B8" w14:textId="31EE0EE7" w:rsidR="004F24FB" w:rsidRPr="00225C0B" w:rsidRDefault="004F24FB" w:rsidP="0017548E">
      <w:pPr>
        <w:spacing w:after="0" w:line="240" w:lineRule="auto"/>
        <w:jc w:val="center"/>
        <w:rPr>
          <w:rFonts w:eastAsia="Times New Roman" w:cs="Calibri"/>
          <w:b/>
          <w:sz w:val="24"/>
          <w:szCs w:val="24"/>
          <w:lang w:val="es-NI" w:eastAsia="pt-BR"/>
        </w:rPr>
      </w:pPr>
      <w:r w:rsidRPr="00225C0B">
        <w:rPr>
          <w:rFonts w:eastAsia="Times New Roman" w:cs="Calibri"/>
          <w:b/>
          <w:sz w:val="24"/>
          <w:szCs w:val="24"/>
          <w:lang w:val="es-NI" w:eastAsia="pt-BR"/>
        </w:rPr>
        <w:t xml:space="preserve">DECLARACIÓN DE MANTENIMIENTO DE COTIZACIÓN </w:t>
      </w:r>
    </w:p>
    <w:p w14:paraId="5B60404E" w14:textId="77777777" w:rsidR="00B4487E" w:rsidRPr="00225C0B" w:rsidRDefault="00B4487E" w:rsidP="00B4487E">
      <w:pPr>
        <w:spacing w:after="0" w:line="240" w:lineRule="auto"/>
        <w:jc w:val="both"/>
        <w:rPr>
          <w:rFonts w:eastAsia="Times New Roman" w:cs="Calibri"/>
          <w:i/>
          <w:sz w:val="24"/>
          <w:szCs w:val="24"/>
          <w:lang w:val="es-HN" w:eastAsia="pt-BR"/>
        </w:rPr>
      </w:pPr>
    </w:p>
    <w:p w14:paraId="74BDAA70" w14:textId="3B162398" w:rsidR="00B4487E" w:rsidRPr="00225C0B" w:rsidRDefault="00B4487E" w:rsidP="00B4487E">
      <w:pPr>
        <w:spacing w:after="0" w:line="240" w:lineRule="auto"/>
        <w:jc w:val="both"/>
        <w:rPr>
          <w:rFonts w:eastAsia="Times New Roman" w:cs="Calibri"/>
          <w:i/>
          <w:sz w:val="24"/>
          <w:szCs w:val="24"/>
          <w:lang w:val="es-HN" w:eastAsia="pt-BR"/>
        </w:rPr>
      </w:pPr>
      <w:r w:rsidRPr="00225C0B">
        <w:rPr>
          <w:rFonts w:eastAsia="Times New Roman" w:cs="Calibri"/>
          <w:i/>
          <w:sz w:val="24"/>
          <w:szCs w:val="24"/>
          <w:lang w:val="es-HN" w:eastAsia="pt-BR"/>
        </w:rPr>
        <w:t xml:space="preserve">[El cotizante completará este Formulario de la Declaración de Mantenimiento de la Cotización de acuerdo con las instrucciones indicadas.] </w:t>
      </w:r>
    </w:p>
    <w:p w14:paraId="2B407204" w14:textId="77777777" w:rsidR="00B4487E" w:rsidRPr="00225C0B" w:rsidRDefault="00B4487E" w:rsidP="00B4487E">
      <w:pPr>
        <w:spacing w:after="0" w:line="240" w:lineRule="auto"/>
        <w:jc w:val="both"/>
        <w:rPr>
          <w:rFonts w:eastAsia="Times New Roman" w:cs="Calibri"/>
          <w:i/>
          <w:sz w:val="24"/>
          <w:szCs w:val="24"/>
          <w:lang w:val="es-HN" w:eastAsia="pt-BR"/>
        </w:rPr>
      </w:pPr>
      <w:r w:rsidRPr="00225C0B">
        <w:rPr>
          <w:rFonts w:eastAsia="Times New Roman" w:cs="Calibri"/>
          <w:iCs/>
          <w:sz w:val="24"/>
          <w:szCs w:val="24"/>
          <w:lang w:val="es-HN" w:eastAsia="pt-BR"/>
        </w:rPr>
        <w:t>Fecha</w:t>
      </w:r>
      <w:r w:rsidRPr="00225C0B">
        <w:rPr>
          <w:rFonts w:eastAsia="Times New Roman" w:cs="Calibri"/>
          <w:i/>
          <w:sz w:val="24"/>
          <w:szCs w:val="24"/>
          <w:lang w:val="es-HN" w:eastAsia="pt-BR"/>
        </w:rPr>
        <w:t>: [indicar la fecha (día, mes y año) de presentación de la Cotización]</w:t>
      </w:r>
    </w:p>
    <w:p w14:paraId="28347087" w14:textId="77777777" w:rsidR="00B4487E" w:rsidRPr="00225C0B" w:rsidRDefault="00B4487E" w:rsidP="0017548E">
      <w:pPr>
        <w:spacing w:after="0" w:line="240" w:lineRule="auto"/>
        <w:jc w:val="center"/>
        <w:rPr>
          <w:rFonts w:eastAsia="Times New Roman" w:cs="Calibri"/>
          <w:b/>
          <w:sz w:val="24"/>
          <w:szCs w:val="24"/>
          <w:lang w:val="es-HN" w:eastAsia="pt-BR"/>
        </w:rPr>
      </w:pPr>
    </w:p>
    <w:p w14:paraId="70D454F4" w14:textId="74316B12" w:rsidR="00800952" w:rsidRPr="00225C0B" w:rsidRDefault="004F24FB" w:rsidP="004F24FB">
      <w:pPr>
        <w:spacing w:after="0" w:line="240" w:lineRule="auto"/>
        <w:jc w:val="both"/>
        <w:rPr>
          <w:rFonts w:eastAsia="Times New Roman" w:cs="Calibri"/>
          <w:b/>
          <w:sz w:val="24"/>
          <w:szCs w:val="24"/>
          <w:lang w:val="es-HN" w:eastAsia="pt-BR"/>
        </w:rPr>
      </w:pPr>
      <w:r w:rsidRPr="00225C0B">
        <w:rPr>
          <w:rFonts w:eastAsia="Times New Roman" w:cs="Calibri"/>
          <w:b/>
          <w:sz w:val="24"/>
          <w:szCs w:val="24"/>
          <w:lang w:val="es-HN" w:eastAsia="pt-BR"/>
        </w:rPr>
        <w:t xml:space="preserve">Solicitud de Cotización </w:t>
      </w:r>
      <w:bookmarkStart w:id="12" w:name="_Hlk191463392"/>
      <w:r w:rsidR="00C510CA" w:rsidRPr="00C510CA">
        <w:rPr>
          <w:rFonts w:eastAsia="Times New Roman" w:cs="Calibri"/>
          <w:b/>
          <w:sz w:val="24"/>
          <w:szCs w:val="24"/>
          <w:lang w:val="es-HN" w:eastAsia="pt-BR"/>
        </w:rPr>
        <w:t>SDC-BIENES-A</w:t>
      </w:r>
      <w:r w:rsidR="00CB4746">
        <w:rPr>
          <w:rFonts w:eastAsia="Times New Roman" w:cs="Calibri"/>
          <w:b/>
          <w:sz w:val="24"/>
          <w:szCs w:val="24"/>
          <w:lang w:val="es-HN" w:eastAsia="pt-BR"/>
        </w:rPr>
        <w:t>PRAL</w:t>
      </w:r>
      <w:r w:rsidR="00C510CA" w:rsidRPr="00C510CA">
        <w:rPr>
          <w:rFonts w:eastAsia="Times New Roman" w:cs="Calibri"/>
          <w:b/>
          <w:sz w:val="24"/>
          <w:szCs w:val="24"/>
          <w:lang w:val="es-HN" w:eastAsia="pt-BR"/>
        </w:rPr>
        <w:t>-01-2025</w:t>
      </w:r>
      <w:bookmarkEnd w:id="12"/>
    </w:p>
    <w:p w14:paraId="6E171731" w14:textId="6B4B5FFA" w:rsidR="00361A08" w:rsidRDefault="004F24FB" w:rsidP="00361A08">
      <w:pPr>
        <w:spacing w:after="0"/>
        <w:jc w:val="both"/>
        <w:rPr>
          <w:rFonts w:eastAsia="Times New Roman" w:cs="Calibri"/>
          <w:b/>
          <w:spacing w:val="-3"/>
          <w:sz w:val="24"/>
          <w:szCs w:val="24"/>
        </w:rPr>
      </w:pPr>
      <w:r w:rsidRPr="00225C0B">
        <w:rPr>
          <w:rFonts w:eastAsia="Times New Roman" w:cs="Calibri"/>
          <w:sz w:val="24"/>
          <w:szCs w:val="24"/>
          <w:lang w:val="es-HN" w:eastAsia="pt-BR"/>
        </w:rPr>
        <w:t xml:space="preserve">A: </w:t>
      </w:r>
      <w:r w:rsidR="00CB4746" w:rsidRPr="00CB4746">
        <w:rPr>
          <w:rFonts w:eastAsia="Times New Roman" w:cs="Calibri"/>
          <w:b/>
          <w:spacing w:val="-3"/>
          <w:sz w:val="24"/>
          <w:szCs w:val="24"/>
        </w:rPr>
        <w:t xml:space="preserve">Asociación Pespírense </w:t>
      </w:r>
      <w:r w:rsidR="00A41EAD">
        <w:rPr>
          <w:rFonts w:eastAsia="Times New Roman" w:cs="Calibri"/>
          <w:b/>
          <w:spacing w:val="-3"/>
          <w:sz w:val="24"/>
          <w:szCs w:val="24"/>
        </w:rPr>
        <w:t>d</w:t>
      </w:r>
      <w:r w:rsidR="00CB4746" w:rsidRPr="00CB4746">
        <w:rPr>
          <w:rFonts w:eastAsia="Times New Roman" w:cs="Calibri"/>
          <w:b/>
          <w:spacing w:val="-3"/>
          <w:sz w:val="24"/>
          <w:szCs w:val="24"/>
        </w:rPr>
        <w:t>e Productores Agropecuarios Limitada (APRAL)</w:t>
      </w:r>
    </w:p>
    <w:p w14:paraId="7E9DA2D0" w14:textId="77777777" w:rsidR="00CB4746" w:rsidRPr="00225C0B" w:rsidRDefault="00CB4746" w:rsidP="00361A08">
      <w:pPr>
        <w:spacing w:after="0"/>
        <w:jc w:val="both"/>
        <w:rPr>
          <w:rFonts w:cs="Calibri"/>
          <w:sz w:val="24"/>
          <w:szCs w:val="24"/>
          <w:lang w:val="es-MX"/>
        </w:rPr>
      </w:pPr>
    </w:p>
    <w:p w14:paraId="1E5A7C9C" w14:textId="77777777" w:rsidR="004F24FB"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 xml:space="preserve">Nosotros, los suscritos, declaramos que: </w:t>
      </w:r>
    </w:p>
    <w:p w14:paraId="106B26BF" w14:textId="77777777" w:rsidR="004F24FB"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1.</w:t>
      </w:r>
      <w:r w:rsidR="007914EF" w:rsidRPr="00225C0B">
        <w:rPr>
          <w:rFonts w:eastAsia="Times New Roman" w:cs="Calibri"/>
          <w:sz w:val="24"/>
          <w:szCs w:val="24"/>
          <w:lang w:val="es-HN" w:eastAsia="pt-BR"/>
        </w:rPr>
        <w:t xml:space="preserve"> </w:t>
      </w:r>
      <w:r w:rsidRPr="00225C0B">
        <w:rPr>
          <w:rFonts w:eastAsia="Times New Roman" w:cs="Calibri"/>
          <w:sz w:val="24"/>
          <w:szCs w:val="24"/>
          <w:lang w:val="es-HN" w:eastAsia="pt-BR"/>
        </w:rPr>
        <w:t xml:space="preserve">Entendemos que, de acuerdo con sus condiciones, las cotizaciones deberán estar respaldadas por una Declaración de Mantenimiento de </w:t>
      </w:r>
      <w:r w:rsidR="00A47188" w:rsidRPr="00225C0B">
        <w:rPr>
          <w:rFonts w:eastAsia="Times New Roman" w:cs="Calibri"/>
          <w:sz w:val="24"/>
          <w:szCs w:val="24"/>
          <w:lang w:val="es-HN" w:eastAsia="pt-BR"/>
        </w:rPr>
        <w:t>C</w:t>
      </w:r>
      <w:r w:rsidRPr="00225C0B">
        <w:rPr>
          <w:rFonts w:eastAsia="Times New Roman" w:cs="Calibri"/>
          <w:sz w:val="24"/>
          <w:szCs w:val="24"/>
          <w:lang w:val="es-HN" w:eastAsia="pt-BR"/>
        </w:rPr>
        <w:t xml:space="preserve">otización. </w:t>
      </w:r>
    </w:p>
    <w:p w14:paraId="79BA1818" w14:textId="77777777" w:rsidR="004F24FB" w:rsidRPr="00225C0B" w:rsidRDefault="004F24FB" w:rsidP="004F24FB">
      <w:pPr>
        <w:spacing w:after="0" w:line="240" w:lineRule="auto"/>
        <w:jc w:val="both"/>
        <w:rPr>
          <w:rFonts w:eastAsia="Times New Roman" w:cs="Calibri"/>
          <w:sz w:val="24"/>
          <w:szCs w:val="24"/>
          <w:lang w:val="es-HN" w:eastAsia="pt-BR"/>
        </w:rPr>
      </w:pPr>
    </w:p>
    <w:p w14:paraId="733B3F16" w14:textId="3C236D82" w:rsidR="00AC7A09"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2. Aceptamos que automáticamente seremos declarados inelegibles para participar en cualquier proceso de adquisición con fondos del Banco Mundial (BM), por un período de cinco (5) años, contados a partir de la fecha de finalización del proc</w:t>
      </w:r>
      <w:r w:rsidR="002245AA" w:rsidRPr="00225C0B">
        <w:rPr>
          <w:rFonts w:eastAsia="Times New Roman" w:cs="Calibri"/>
          <w:sz w:val="24"/>
          <w:szCs w:val="24"/>
          <w:lang w:val="es-HN" w:eastAsia="pt-BR"/>
        </w:rPr>
        <w:t xml:space="preserve">eso de Solicitud de Cotización </w:t>
      </w:r>
      <w:r w:rsidR="00C510CA" w:rsidRPr="00C510CA">
        <w:rPr>
          <w:rFonts w:eastAsia="Times New Roman" w:cs="Calibri"/>
          <w:b/>
          <w:spacing w:val="-3"/>
          <w:sz w:val="24"/>
          <w:szCs w:val="24"/>
          <w:lang w:val="es-ES_tradnl"/>
        </w:rPr>
        <w:t>SDC-BIENES-A</w:t>
      </w:r>
      <w:r w:rsidR="00CB4746">
        <w:rPr>
          <w:rFonts w:eastAsia="Times New Roman" w:cs="Calibri"/>
          <w:b/>
          <w:spacing w:val="-3"/>
          <w:sz w:val="24"/>
          <w:szCs w:val="24"/>
          <w:lang w:val="es-ES_tradnl"/>
        </w:rPr>
        <w:t>PRAL</w:t>
      </w:r>
      <w:r w:rsidR="00C510CA" w:rsidRPr="00C510CA">
        <w:rPr>
          <w:rFonts w:eastAsia="Times New Roman" w:cs="Calibri"/>
          <w:b/>
          <w:spacing w:val="-3"/>
          <w:sz w:val="24"/>
          <w:szCs w:val="24"/>
          <w:lang w:val="es-ES_tradnl"/>
        </w:rPr>
        <w:t>-01-2025</w:t>
      </w:r>
      <w:r w:rsidRPr="00225C0B">
        <w:rPr>
          <w:rFonts w:eastAsia="Times New Roman" w:cs="Calibri"/>
          <w:sz w:val="24"/>
          <w:szCs w:val="24"/>
          <w:lang w:val="es-HN" w:eastAsia="pt-BR"/>
        </w:rPr>
        <w:t xml:space="preserve">, si incumplimos nuestra(s) obligación(es) bajo las condiciones de la cotización si: </w:t>
      </w:r>
    </w:p>
    <w:p w14:paraId="10C5C024" w14:textId="77777777" w:rsidR="004F24FB"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 xml:space="preserve">(a) Retiráramos nuestra cotización durante el período de vigencia de la cotización especificado por nosotros en el formulario de Cotización; o </w:t>
      </w:r>
    </w:p>
    <w:p w14:paraId="0D68E9B7" w14:textId="609FC9EC" w:rsidR="004F24FB"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 xml:space="preserve">(b) Si después de haber sido notificados de la aceptación de nuestra cotización durante el período de validez de </w:t>
      </w:r>
      <w:proofErr w:type="gramStart"/>
      <w:r w:rsidRPr="00225C0B">
        <w:rPr>
          <w:rFonts w:eastAsia="Times New Roman" w:cs="Calibri"/>
          <w:sz w:val="24"/>
          <w:szCs w:val="24"/>
          <w:lang w:val="es-HN" w:eastAsia="pt-BR"/>
        </w:rPr>
        <w:t>la misma</w:t>
      </w:r>
      <w:proofErr w:type="gramEnd"/>
      <w:r w:rsidRPr="00225C0B">
        <w:rPr>
          <w:rFonts w:eastAsia="Times New Roman" w:cs="Calibri"/>
          <w:sz w:val="24"/>
          <w:szCs w:val="24"/>
          <w:lang w:val="es-HN" w:eastAsia="pt-BR"/>
        </w:rPr>
        <w:t xml:space="preserve">, (i) no </w:t>
      </w:r>
      <w:r w:rsidR="002245AA" w:rsidRPr="00225C0B">
        <w:rPr>
          <w:rFonts w:eastAsia="Times New Roman" w:cs="Calibri"/>
          <w:sz w:val="24"/>
          <w:szCs w:val="24"/>
          <w:lang w:val="es-HN" w:eastAsia="pt-BR"/>
        </w:rPr>
        <w:t>firmamos o rehusamos a firmar la</w:t>
      </w:r>
      <w:r w:rsidRPr="00225C0B">
        <w:rPr>
          <w:rFonts w:eastAsia="Times New Roman" w:cs="Calibri"/>
          <w:sz w:val="24"/>
          <w:szCs w:val="24"/>
          <w:lang w:val="es-HN" w:eastAsia="pt-BR"/>
        </w:rPr>
        <w:t xml:space="preserve"> </w:t>
      </w:r>
      <w:r w:rsidR="00237DF1" w:rsidRPr="00225C0B">
        <w:rPr>
          <w:rFonts w:eastAsia="Times New Roman" w:cs="Calibri"/>
          <w:sz w:val="24"/>
          <w:szCs w:val="24"/>
          <w:lang w:val="es-HN" w:eastAsia="pt-BR"/>
        </w:rPr>
        <w:t>Orden de compra</w:t>
      </w:r>
      <w:r w:rsidRPr="00225C0B">
        <w:rPr>
          <w:rFonts w:eastAsia="Times New Roman" w:cs="Calibri"/>
          <w:sz w:val="24"/>
          <w:szCs w:val="24"/>
          <w:lang w:val="es-HN" w:eastAsia="pt-BR"/>
        </w:rPr>
        <w:t>, si es requerido; o (</w:t>
      </w:r>
      <w:proofErr w:type="spellStart"/>
      <w:r w:rsidRPr="00225C0B">
        <w:rPr>
          <w:rFonts w:eastAsia="Times New Roman" w:cs="Calibri"/>
          <w:sz w:val="24"/>
          <w:szCs w:val="24"/>
          <w:lang w:val="es-HN" w:eastAsia="pt-BR"/>
        </w:rPr>
        <w:t>ii</w:t>
      </w:r>
      <w:proofErr w:type="spellEnd"/>
      <w:r w:rsidRPr="00225C0B">
        <w:rPr>
          <w:rFonts w:eastAsia="Times New Roman" w:cs="Calibri"/>
          <w:sz w:val="24"/>
          <w:szCs w:val="24"/>
          <w:lang w:val="es-HN" w:eastAsia="pt-BR"/>
        </w:rPr>
        <w:t xml:space="preserve">) no suministramos o rehusamos suministrar la garantía de cumplimiento o fianza a la vista de conformidad a lo establecido en el Documento de Solicitud de Cotización </w:t>
      </w:r>
      <w:r w:rsidR="00C510CA" w:rsidRPr="00C510CA">
        <w:rPr>
          <w:rFonts w:eastAsia="Times New Roman" w:cs="Calibri"/>
          <w:b/>
          <w:spacing w:val="-3"/>
          <w:sz w:val="24"/>
          <w:szCs w:val="24"/>
          <w:lang w:val="es-ES_tradnl"/>
        </w:rPr>
        <w:t>SDC-BIENES-A</w:t>
      </w:r>
      <w:r w:rsidR="00CB4746">
        <w:rPr>
          <w:rFonts w:eastAsia="Times New Roman" w:cs="Calibri"/>
          <w:b/>
          <w:spacing w:val="-3"/>
          <w:sz w:val="24"/>
          <w:szCs w:val="24"/>
          <w:lang w:val="es-ES_tradnl"/>
        </w:rPr>
        <w:t>PRAL</w:t>
      </w:r>
      <w:r w:rsidR="00C510CA" w:rsidRPr="00C510CA">
        <w:rPr>
          <w:rFonts w:eastAsia="Times New Roman" w:cs="Calibri"/>
          <w:b/>
          <w:spacing w:val="-3"/>
          <w:sz w:val="24"/>
          <w:szCs w:val="24"/>
          <w:lang w:val="es-ES_tradnl"/>
        </w:rPr>
        <w:t>-01-2025</w:t>
      </w:r>
      <w:r w:rsidRPr="00225C0B">
        <w:rPr>
          <w:rFonts w:eastAsia="Times New Roman" w:cs="Calibri"/>
          <w:sz w:val="24"/>
          <w:szCs w:val="24"/>
          <w:lang w:val="es-HN" w:eastAsia="pt-BR"/>
        </w:rPr>
        <w:t xml:space="preserve">. </w:t>
      </w:r>
    </w:p>
    <w:p w14:paraId="41F62354" w14:textId="3BF63650" w:rsidR="004F24FB"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3. Entendemos que esta declaración de Mantenimiento de Cotización expirará si no somos los seleccionados y cuando ocurra el primero de los siguientes hechos: (i) si recibimos comunicación de que no hemos sido seleccionados o (</w:t>
      </w:r>
      <w:proofErr w:type="spellStart"/>
      <w:r w:rsidR="00177C66" w:rsidRPr="00225C0B">
        <w:rPr>
          <w:rFonts w:eastAsia="Times New Roman" w:cs="Calibri"/>
          <w:sz w:val="24"/>
          <w:szCs w:val="24"/>
          <w:lang w:val="es-HN" w:eastAsia="pt-BR"/>
        </w:rPr>
        <w:t>ii</w:t>
      </w:r>
      <w:proofErr w:type="spellEnd"/>
      <w:r w:rsidR="00177C66" w:rsidRPr="00225C0B">
        <w:rPr>
          <w:rFonts w:eastAsia="Times New Roman" w:cs="Calibri"/>
          <w:sz w:val="24"/>
          <w:szCs w:val="24"/>
          <w:lang w:val="es-HN" w:eastAsia="pt-BR"/>
        </w:rPr>
        <w:t xml:space="preserve">) han transcurrido los </w:t>
      </w:r>
      <w:r w:rsidR="00002891" w:rsidRPr="00225C0B">
        <w:rPr>
          <w:rFonts w:eastAsia="Times New Roman" w:cs="Calibri"/>
          <w:b/>
          <w:bCs/>
          <w:sz w:val="24"/>
          <w:szCs w:val="24"/>
          <w:lang w:val="es-HN" w:eastAsia="pt-BR"/>
        </w:rPr>
        <w:t>Sesenta</w:t>
      </w:r>
      <w:r w:rsidRPr="00225C0B">
        <w:rPr>
          <w:rFonts w:eastAsia="Times New Roman" w:cs="Calibri"/>
          <w:b/>
          <w:bCs/>
          <w:sz w:val="24"/>
          <w:szCs w:val="24"/>
          <w:lang w:val="es-HN" w:eastAsia="pt-BR"/>
        </w:rPr>
        <w:t xml:space="preserve"> (</w:t>
      </w:r>
      <w:r w:rsidR="00002891" w:rsidRPr="00225C0B">
        <w:rPr>
          <w:rFonts w:eastAsia="Times New Roman" w:cs="Calibri"/>
          <w:b/>
          <w:bCs/>
          <w:sz w:val="24"/>
          <w:szCs w:val="24"/>
          <w:lang w:val="es-HN" w:eastAsia="pt-BR"/>
        </w:rPr>
        <w:t>6</w:t>
      </w:r>
      <w:r w:rsidR="00177C66" w:rsidRPr="00225C0B">
        <w:rPr>
          <w:rFonts w:eastAsia="Times New Roman" w:cs="Calibri"/>
          <w:b/>
          <w:bCs/>
          <w:sz w:val="24"/>
          <w:szCs w:val="24"/>
          <w:lang w:val="es-HN" w:eastAsia="pt-BR"/>
        </w:rPr>
        <w:t>0</w:t>
      </w:r>
      <w:r w:rsidRPr="00225C0B">
        <w:rPr>
          <w:rFonts w:eastAsia="Times New Roman" w:cs="Calibri"/>
          <w:b/>
          <w:bCs/>
          <w:sz w:val="24"/>
          <w:szCs w:val="24"/>
          <w:lang w:val="es-HN" w:eastAsia="pt-BR"/>
        </w:rPr>
        <w:t>) días</w:t>
      </w:r>
      <w:r w:rsidRPr="00225C0B">
        <w:rPr>
          <w:rFonts w:eastAsia="Times New Roman" w:cs="Calibri"/>
          <w:sz w:val="24"/>
          <w:szCs w:val="24"/>
          <w:lang w:val="es-HN" w:eastAsia="pt-BR"/>
        </w:rPr>
        <w:t xml:space="preserve"> después de la expiración de nuestra cotización</w:t>
      </w:r>
      <w:r w:rsidR="00A47188" w:rsidRPr="00225C0B">
        <w:rPr>
          <w:rFonts w:eastAsia="Times New Roman" w:cs="Calibri"/>
          <w:sz w:val="24"/>
          <w:szCs w:val="24"/>
          <w:lang w:val="es-HN" w:eastAsia="pt-BR"/>
        </w:rPr>
        <w:t>.</w:t>
      </w:r>
    </w:p>
    <w:p w14:paraId="58AEE420" w14:textId="77777777" w:rsidR="004F24FB" w:rsidRPr="00225C0B" w:rsidRDefault="004F24FB" w:rsidP="004F24FB">
      <w:pPr>
        <w:spacing w:after="0" w:line="240" w:lineRule="auto"/>
        <w:jc w:val="both"/>
        <w:rPr>
          <w:rFonts w:eastAsia="Times New Roman" w:cs="Calibri"/>
          <w:i/>
          <w:sz w:val="24"/>
          <w:szCs w:val="24"/>
          <w:lang w:val="es-HN" w:eastAsia="pt-BR"/>
        </w:rPr>
      </w:pPr>
      <w:r w:rsidRPr="00225C0B">
        <w:rPr>
          <w:rFonts w:eastAsia="Times New Roman" w:cs="Calibri"/>
          <w:sz w:val="24"/>
          <w:szCs w:val="24"/>
          <w:lang w:val="es-HN" w:eastAsia="pt-BR"/>
        </w:rPr>
        <w:t xml:space="preserve">Firmada: </w:t>
      </w:r>
      <w:r w:rsidRPr="00225C0B">
        <w:rPr>
          <w:rFonts w:eastAsia="Times New Roman" w:cs="Calibri"/>
          <w:i/>
          <w:sz w:val="24"/>
          <w:szCs w:val="24"/>
          <w:lang w:val="es-HN" w:eastAsia="pt-BR"/>
        </w:rPr>
        <w:t>[insertar la firma de la persona cuyo nombre y capacidad se indican]. En capacidad de [indicar la capacidad jurídica de la persona que firma la Declaración de Mantenimiento de la Cotización]</w:t>
      </w:r>
    </w:p>
    <w:p w14:paraId="6E59717B" w14:textId="6F8E6D09" w:rsidR="004F24FB" w:rsidRPr="00225C0B" w:rsidRDefault="004F24FB" w:rsidP="004F24FB">
      <w:pPr>
        <w:spacing w:after="0" w:line="240" w:lineRule="auto"/>
        <w:jc w:val="both"/>
        <w:rPr>
          <w:rFonts w:eastAsia="Times New Roman" w:cs="Calibri"/>
          <w:sz w:val="24"/>
          <w:szCs w:val="24"/>
          <w:lang w:val="es-HN" w:eastAsia="pt-BR"/>
        </w:rPr>
      </w:pPr>
      <w:r w:rsidRPr="00225C0B">
        <w:rPr>
          <w:rFonts w:eastAsia="Times New Roman" w:cs="Calibri"/>
          <w:sz w:val="24"/>
          <w:szCs w:val="24"/>
          <w:lang w:val="es-HN" w:eastAsia="pt-BR"/>
        </w:rPr>
        <w:t xml:space="preserve">Nombre: </w:t>
      </w:r>
      <w:r w:rsidRPr="00225C0B">
        <w:rPr>
          <w:rFonts w:eastAsia="Times New Roman" w:cs="Calibri"/>
          <w:i/>
          <w:sz w:val="24"/>
          <w:szCs w:val="24"/>
          <w:lang w:val="es-HN" w:eastAsia="pt-BR"/>
        </w:rPr>
        <w:t xml:space="preserve">[indicar el nombre completo de la persona que firma la Declaración de Mantenimiento de la Cotización] </w:t>
      </w:r>
    </w:p>
    <w:p w14:paraId="78637271" w14:textId="77777777" w:rsidR="004F24FB" w:rsidRPr="00225C0B" w:rsidRDefault="004F24FB" w:rsidP="004F24FB">
      <w:pPr>
        <w:spacing w:after="0" w:line="240" w:lineRule="auto"/>
        <w:jc w:val="both"/>
        <w:rPr>
          <w:rFonts w:eastAsia="Times New Roman" w:cs="Calibri"/>
          <w:i/>
          <w:iCs/>
          <w:sz w:val="24"/>
          <w:szCs w:val="24"/>
          <w:lang w:val="es-HN" w:eastAsia="pt-BR"/>
        </w:rPr>
      </w:pPr>
      <w:r w:rsidRPr="00225C0B">
        <w:rPr>
          <w:rFonts w:eastAsia="Times New Roman" w:cs="Calibri"/>
          <w:i/>
          <w:iCs/>
          <w:sz w:val="24"/>
          <w:szCs w:val="24"/>
          <w:lang w:val="es-HN" w:eastAsia="pt-BR"/>
        </w:rPr>
        <w:t xml:space="preserve">Debidamente autorizado para firmar la Cotización por y en nombre de: [indicar el nombre completo del Oferente] </w:t>
      </w:r>
    </w:p>
    <w:p w14:paraId="1A2A5582" w14:textId="74DAA953" w:rsidR="004F24FB" w:rsidRPr="00225C0B" w:rsidRDefault="004F24FB" w:rsidP="004F24FB">
      <w:pPr>
        <w:spacing w:after="0" w:line="240" w:lineRule="auto"/>
        <w:jc w:val="both"/>
        <w:rPr>
          <w:rFonts w:eastAsia="Times New Roman" w:cs="Calibri"/>
          <w:sz w:val="24"/>
          <w:szCs w:val="24"/>
          <w:lang w:val="es-MX" w:eastAsia="pt-BR"/>
        </w:rPr>
      </w:pPr>
      <w:r w:rsidRPr="00225C0B">
        <w:rPr>
          <w:rFonts w:eastAsia="Times New Roman" w:cs="Calibri"/>
          <w:sz w:val="24"/>
          <w:szCs w:val="24"/>
          <w:lang w:val="es-HN" w:eastAsia="pt-BR"/>
        </w:rPr>
        <w:t>Fechada el ____________ día de ______________ 20</w:t>
      </w:r>
      <w:r w:rsidR="00125151" w:rsidRPr="00225C0B">
        <w:rPr>
          <w:rFonts w:eastAsia="Times New Roman" w:cs="Calibri"/>
          <w:sz w:val="24"/>
          <w:szCs w:val="24"/>
          <w:lang w:val="es-HN" w:eastAsia="pt-BR"/>
        </w:rPr>
        <w:t>2</w:t>
      </w:r>
      <w:r w:rsidR="00CB4746">
        <w:rPr>
          <w:rFonts w:eastAsia="Times New Roman" w:cs="Calibri"/>
          <w:sz w:val="24"/>
          <w:szCs w:val="24"/>
          <w:lang w:val="es-HN" w:eastAsia="pt-BR"/>
        </w:rPr>
        <w:t>5</w:t>
      </w:r>
      <w:r w:rsidRPr="00225C0B">
        <w:rPr>
          <w:rFonts w:eastAsia="Times New Roman" w:cs="Calibri"/>
          <w:sz w:val="24"/>
          <w:szCs w:val="24"/>
          <w:lang w:val="es-HN" w:eastAsia="pt-BR"/>
        </w:rPr>
        <w:t xml:space="preserve">_____________ </w:t>
      </w:r>
      <w:r w:rsidRPr="00225C0B">
        <w:rPr>
          <w:rFonts w:eastAsia="Times New Roman" w:cs="Calibri"/>
          <w:iCs/>
          <w:sz w:val="24"/>
          <w:szCs w:val="24"/>
          <w:lang w:val="es-HN" w:eastAsia="pt-BR"/>
        </w:rPr>
        <w:t>[indicar la fecha de la firma</w:t>
      </w:r>
    </w:p>
    <w:p w14:paraId="233944B1" w14:textId="61D31341" w:rsidR="00B4487E" w:rsidRPr="00225C0B" w:rsidRDefault="004F24FB" w:rsidP="004F24FB">
      <w:pPr>
        <w:spacing w:after="0" w:line="240" w:lineRule="auto"/>
        <w:jc w:val="both"/>
        <w:rPr>
          <w:rFonts w:eastAsia="Times New Roman" w:cs="Calibri"/>
          <w:sz w:val="24"/>
          <w:szCs w:val="24"/>
          <w:lang w:val="es-ES_tradnl" w:eastAsia="pt-BR"/>
        </w:rPr>
      </w:pPr>
      <w:r w:rsidRPr="00225C0B">
        <w:rPr>
          <w:rFonts w:eastAsia="Times New Roman" w:cs="Calibri"/>
          <w:sz w:val="24"/>
          <w:szCs w:val="24"/>
          <w:lang w:val="es-ES_tradnl" w:eastAsia="pt-BR"/>
        </w:rPr>
        <w:t>_____________________________________</w:t>
      </w:r>
    </w:p>
    <w:p w14:paraId="77BACF3E" w14:textId="01C5E7F7" w:rsidR="00935EB1" w:rsidRDefault="004F24FB" w:rsidP="00AD4171">
      <w:pPr>
        <w:spacing w:after="0" w:line="240" w:lineRule="auto"/>
        <w:jc w:val="both"/>
        <w:rPr>
          <w:rFonts w:eastAsia="Times New Roman" w:cs="Calibri"/>
          <w:sz w:val="24"/>
          <w:szCs w:val="24"/>
          <w:lang w:val="es-ES_tradnl" w:eastAsia="pt-BR"/>
        </w:rPr>
      </w:pPr>
      <w:r w:rsidRPr="00225C0B">
        <w:rPr>
          <w:rFonts w:eastAsia="Times New Roman" w:cs="Calibri"/>
          <w:sz w:val="24"/>
          <w:szCs w:val="24"/>
          <w:lang w:val="es-ES_tradnl" w:eastAsia="pt-BR"/>
        </w:rPr>
        <w:t>FIRMA AUTORIZADA</w:t>
      </w:r>
    </w:p>
    <w:p w14:paraId="20608E6D" w14:textId="77777777" w:rsidR="005D32C8" w:rsidRPr="00225C0B" w:rsidRDefault="005D32C8" w:rsidP="00AD4171">
      <w:pPr>
        <w:spacing w:after="0" w:line="240" w:lineRule="auto"/>
        <w:jc w:val="both"/>
        <w:rPr>
          <w:rFonts w:eastAsia="Times New Roman" w:cs="Calibri"/>
          <w:sz w:val="24"/>
          <w:szCs w:val="24"/>
          <w:lang w:val="es-ES_tradnl" w:eastAsia="pt-BR"/>
        </w:rPr>
      </w:pPr>
    </w:p>
    <w:p w14:paraId="292E725E" w14:textId="77777777" w:rsidR="00590BF1" w:rsidRPr="00225C0B" w:rsidRDefault="00590BF1" w:rsidP="00E07670">
      <w:pPr>
        <w:tabs>
          <w:tab w:val="left" w:pos="3645"/>
        </w:tabs>
        <w:spacing w:after="0" w:line="240" w:lineRule="auto"/>
        <w:jc w:val="center"/>
        <w:rPr>
          <w:rFonts w:eastAsia="Times New Roman" w:cs="Calibri"/>
          <w:b/>
          <w:sz w:val="24"/>
          <w:szCs w:val="24"/>
          <w:lang w:val="es-NI"/>
        </w:rPr>
      </w:pPr>
    </w:p>
    <w:p w14:paraId="431852C3" w14:textId="77777777" w:rsidR="00E07670" w:rsidRPr="00225C0B" w:rsidRDefault="00E07670" w:rsidP="00E07670">
      <w:pPr>
        <w:tabs>
          <w:tab w:val="left" w:pos="3645"/>
        </w:tabs>
        <w:spacing w:after="0" w:line="240" w:lineRule="auto"/>
        <w:jc w:val="center"/>
        <w:rPr>
          <w:rFonts w:eastAsia="Times New Roman" w:cs="Calibri"/>
          <w:b/>
          <w:sz w:val="24"/>
          <w:szCs w:val="24"/>
          <w:lang w:val="es-NI"/>
        </w:rPr>
      </w:pPr>
      <w:r w:rsidRPr="00225C0B">
        <w:rPr>
          <w:rFonts w:eastAsia="Times New Roman" w:cs="Calibri"/>
          <w:b/>
          <w:sz w:val="24"/>
          <w:szCs w:val="24"/>
          <w:lang w:val="es-NI"/>
        </w:rPr>
        <w:t>ANEXO IV</w:t>
      </w:r>
    </w:p>
    <w:p w14:paraId="09DD43F4" w14:textId="77777777" w:rsidR="00E07670" w:rsidRPr="00225C0B" w:rsidRDefault="00E07670" w:rsidP="00E07670">
      <w:pPr>
        <w:spacing w:after="0"/>
        <w:jc w:val="center"/>
        <w:outlineLvl w:val="5"/>
        <w:rPr>
          <w:rFonts w:eastAsia="Times New Roman" w:cs="Calibri"/>
          <w:b/>
          <w:sz w:val="24"/>
          <w:szCs w:val="24"/>
          <w:lang w:val="es-NI"/>
        </w:rPr>
      </w:pPr>
      <w:r w:rsidRPr="00225C0B">
        <w:rPr>
          <w:rFonts w:eastAsia="Times New Roman" w:cs="Calibri"/>
          <w:b/>
          <w:sz w:val="24"/>
          <w:szCs w:val="24"/>
          <w:u w:val="single"/>
          <w:lang w:val="es-NI"/>
        </w:rPr>
        <w:t>(NO APLICA)</w:t>
      </w:r>
      <w:r w:rsidRPr="00225C0B">
        <w:rPr>
          <w:rFonts w:eastAsia="Times New Roman" w:cs="Calibri"/>
          <w:b/>
          <w:sz w:val="24"/>
          <w:szCs w:val="24"/>
          <w:lang w:val="es-NI"/>
        </w:rPr>
        <w:t xml:space="preserve"> </w:t>
      </w:r>
    </w:p>
    <w:p w14:paraId="0884A490" w14:textId="77777777" w:rsidR="00E07670" w:rsidRPr="00225C0B" w:rsidRDefault="00E07670" w:rsidP="00E07670">
      <w:pPr>
        <w:spacing w:after="0"/>
        <w:jc w:val="center"/>
        <w:outlineLvl w:val="5"/>
        <w:rPr>
          <w:rFonts w:eastAsia="Times New Roman" w:cs="Calibri"/>
          <w:b/>
          <w:sz w:val="24"/>
          <w:szCs w:val="24"/>
          <w:lang w:val="es-NI"/>
        </w:rPr>
      </w:pPr>
    </w:p>
    <w:p w14:paraId="63A9CF46" w14:textId="77777777" w:rsidR="00E07670" w:rsidRPr="00225C0B" w:rsidRDefault="00E07670" w:rsidP="00E07670">
      <w:pPr>
        <w:spacing w:after="0" w:line="240" w:lineRule="auto"/>
        <w:jc w:val="center"/>
        <w:rPr>
          <w:rFonts w:eastAsia="Times New Roman" w:cs="Calibri"/>
          <w:sz w:val="24"/>
          <w:szCs w:val="24"/>
          <w:lang w:val="es-ES_tradnl"/>
        </w:rPr>
      </w:pPr>
      <w:r w:rsidRPr="00225C0B">
        <w:rPr>
          <w:rFonts w:eastAsia="Times New Roman" w:cs="Calibri"/>
          <w:b/>
          <w:sz w:val="24"/>
          <w:szCs w:val="24"/>
          <w:lang w:val="es-MX"/>
        </w:rPr>
        <w:t>Garantía de Cumplimiento de Contrato (</w:t>
      </w:r>
      <w:r w:rsidRPr="00225C0B">
        <w:rPr>
          <w:rFonts w:eastAsia="Times New Roman" w:cs="Calibri"/>
          <w:b/>
          <w:sz w:val="24"/>
          <w:szCs w:val="24"/>
          <w:lang w:val="es-ES_tradnl"/>
        </w:rPr>
        <w:t>Garantía Bancaria o Fianza a la Vista)</w:t>
      </w:r>
    </w:p>
    <w:p w14:paraId="04819BA8" w14:textId="77777777" w:rsidR="00E07670" w:rsidRPr="00225C0B" w:rsidRDefault="00E07670" w:rsidP="00E07670">
      <w:pPr>
        <w:spacing w:after="0" w:line="240" w:lineRule="auto"/>
        <w:jc w:val="center"/>
        <w:rPr>
          <w:rFonts w:eastAsia="Times New Roman" w:cs="Calibri"/>
          <w:b/>
          <w:sz w:val="24"/>
          <w:szCs w:val="24"/>
          <w:lang w:val="es-ES_tradnl"/>
        </w:rPr>
      </w:pPr>
      <w:r w:rsidRPr="00225C0B">
        <w:rPr>
          <w:rFonts w:eastAsia="Times New Roman" w:cs="Calibri"/>
          <w:b/>
          <w:sz w:val="24"/>
          <w:szCs w:val="24"/>
          <w:lang w:val="es-ES_tradnl"/>
        </w:rPr>
        <w:t>(Incondicional)</w:t>
      </w:r>
    </w:p>
    <w:p w14:paraId="7B3D2CBB" w14:textId="77777777" w:rsidR="00E07670" w:rsidRPr="00225C0B" w:rsidRDefault="00E07670" w:rsidP="00E07670">
      <w:pPr>
        <w:numPr>
          <w:ilvl w:val="12"/>
          <w:numId w:val="0"/>
        </w:numPr>
        <w:suppressAutoHyphens/>
        <w:spacing w:after="0"/>
        <w:ind w:right="-235"/>
        <w:jc w:val="center"/>
        <w:rPr>
          <w:rFonts w:eastAsia="Times New Roman" w:cs="Calibri"/>
          <w:sz w:val="24"/>
          <w:szCs w:val="24"/>
          <w:lang w:val="es-ES_tradnl"/>
        </w:rPr>
      </w:pPr>
    </w:p>
    <w:p w14:paraId="74EA04AE" w14:textId="77777777" w:rsidR="00E07670" w:rsidRPr="00225C0B" w:rsidRDefault="00E07670" w:rsidP="00E07670">
      <w:pPr>
        <w:numPr>
          <w:ilvl w:val="12"/>
          <w:numId w:val="0"/>
        </w:numPr>
        <w:suppressAutoHyphens/>
        <w:spacing w:after="0"/>
        <w:ind w:right="-235"/>
        <w:jc w:val="both"/>
        <w:rPr>
          <w:rFonts w:eastAsia="Times New Roman" w:cs="Calibri"/>
          <w:i/>
          <w:iCs/>
          <w:sz w:val="24"/>
          <w:szCs w:val="24"/>
          <w:lang w:val="es-ES_tradnl"/>
        </w:rPr>
      </w:pPr>
      <w:r w:rsidRPr="00225C0B">
        <w:rPr>
          <w:rFonts w:eastAsia="Times New Roman" w:cs="Calibri"/>
          <w:i/>
          <w:iCs/>
          <w:sz w:val="24"/>
          <w:szCs w:val="24"/>
          <w:lang w:val="es-ES_tradnl"/>
        </w:rPr>
        <w:t xml:space="preserve">(El </w:t>
      </w:r>
      <w:r w:rsidRPr="00225C0B">
        <w:rPr>
          <w:rFonts w:eastAsia="Times New Roman" w:cs="Calibri"/>
          <w:b/>
          <w:bCs/>
          <w:i/>
          <w:iCs/>
          <w:sz w:val="24"/>
          <w:szCs w:val="24"/>
          <w:lang w:val="es-ES_tradnl"/>
        </w:rPr>
        <w:t xml:space="preserve">Proveedor ganador) </w:t>
      </w:r>
      <w:r w:rsidRPr="00225C0B">
        <w:rPr>
          <w:rFonts w:eastAsia="Times New Roman" w:cs="Calibri"/>
          <w:i/>
          <w:iCs/>
          <w:sz w:val="24"/>
          <w:szCs w:val="24"/>
          <w:lang w:val="es-ES_tradnl"/>
        </w:rPr>
        <w:t>que presente esta Garantía deberá completar este formulario según las instrucciones indicadas entre paréntesis, si el Contratante solicita esta clase de garantía.</w:t>
      </w:r>
    </w:p>
    <w:p w14:paraId="50C28610" w14:textId="45ADE1E5" w:rsidR="00E07670" w:rsidRPr="00225C0B" w:rsidRDefault="00E07670" w:rsidP="00E07670">
      <w:pPr>
        <w:numPr>
          <w:ilvl w:val="12"/>
          <w:numId w:val="0"/>
        </w:numPr>
        <w:suppressAutoHyphens/>
        <w:spacing w:after="0"/>
        <w:ind w:right="-235"/>
        <w:jc w:val="both"/>
        <w:rPr>
          <w:rFonts w:eastAsia="Times New Roman" w:cs="Calibri"/>
          <w:bCs/>
          <w:sz w:val="24"/>
          <w:szCs w:val="24"/>
          <w:lang w:val="es-ES_tradnl"/>
        </w:rPr>
      </w:pPr>
      <w:r w:rsidRPr="00225C0B">
        <w:rPr>
          <w:rFonts w:eastAsia="Times New Roman" w:cs="Calibri"/>
          <w:b/>
          <w:bCs/>
          <w:sz w:val="24"/>
          <w:szCs w:val="24"/>
          <w:lang w:val="es-ES_tradnl"/>
        </w:rPr>
        <w:t xml:space="preserve">Beneficiario: </w:t>
      </w:r>
      <w:r w:rsidR="00CB4746" w:rsidRPr="00CB4746">
        <w:rPr>
          <w:rFonts w:eastAsia="Times New Roman" w:cs="Calibri"/>
          <w:b/>
          <w:spacing w:val="-3"/>
          <w:sz w:val="24"/>
          <w:szCs w:val="24"/>
          <w:lang w:val="es-ES_tradnl"/>
        </w:rPr>
        <w:t>Asociación Pespírense De Productores Agropecuarios Limitada (APRAL)</w:t>
      </w:r>
      <w:r w:rsidR="0060650F" w:rsidRPr="00225C0B">
        <w:rPr>
          <w:rFonts w:cs="Calibri"/>
          <w:b/>
          <w:sz w:val="24"/>
          <w:szCs w:val="24"/>
          <w:lang w:val="es-MX"/>
        </w:rPr>
        <w:t xml:space="preserve">, </w:t>
      </w:r>
      <w:r w:rsidR="00A55E2D" w:rsidRPr="00A55E2D">
        <w:rPr>
          <w:rFonts w:cs="Calibri"/>
          <w:b/>
          <w:sz w:val="24"/>
          <w:szCs w:val="24"/>
          <w:lang w:val="es-MX"/>
        </w:rPr>
        <w:t>Barrio El Centro contiguo a las oficinas de ADEPES, Municipio de Pespire, Departamento de Choluteca.</w:t>
      </w:r>
    </w:p>
    <w:p w14:paraId="519E0195" w14:textId="77777777" w:rsidR="00E07670" w:rsidRPr="00225C0B" w:rsidRDefault="00E07670" w:rsidP="00E07670">
      <w:pPr>
        <w:numPr>
          <w:ilvl w:val="12"/>
          <w:numId w:val="0"/>
        </w:numPr>
        <w:suppressAutoHyphens/>
        <w:spacing w:after="0"/>
        <w:ind w:right="-235"/>
        <w:jc w:val="both"/>
        <w:rPr>
          <w:rFonts w:eastAsia="Times New Roman" w:cs="Calibri"/>
          <w:b/>
          <w:i/>
          <w:iCs/>
          <w:sz w:val="24"/>
          <w:szCs w:val="24"/>
          <w:lang w:val="es-ES_tradnl"/>
        </w:rPr>
      </w:pPr>
      <w:r w:rsidRPr="00225C0B">
        <w:rPr>
          <w:rFonts w:eastAsia="Times New Roman" w:cs="Calibri"/>
          <w:bCs/>
          <w:sz w:val="24"/>
          <w:szCs w:val="24"/>
          <w:lang w:val="es-ES_tradnl"/>
        </w:rPr>
        <w:t>Fecha</w:t>
      </w:r>
      <w:r w:rsidRPr="00225C0B">
        <w:rPr>
          <w:rFonts w:eastAsia="Times New Roman" w:cs="Calibri"/>
          <w:b/>
          <w:bCs/>
          <w:sz w:val="24"/>
          <w:szCs w:val="24"/>
          <w:lang w:val="es-ES_tradnl"/>
        </w:rPr>
        <w:t>:</w:t>
      </w:r>
      <w:r w:rsidRPr="00225C0B">
        <w:rPr>
          <w:rFonts w:eastAsia="Times New Roman" w:cs="Calibri"/>
          <w:i/>
          <w:iCs/>
          <w:sz w:val="24"/>
          <w:szCs w:val="24"/>
          <w:lang w:val="es-ES_tradnl"/>
        </w:rPr>
        <w:t xml:space="preserve"> </w:t>
      </w:r>
      <w:r w:rsidRPr="00225C0B">
        <w:rPr>
          <w:rFonts w:eastAsia="Times New Roman" w:cs="Calibri"/>
          <w:b/>
          <w:i/>
          <w:iCs/>
          <w:sz w:val="24"/>
          <w:szCs w:val="24"/>
          <w:lang w:val="es-ES_tradnl"/>
        </w:rPr>
        <w:t>(insertar la fecha)</w:t>
      </w:r>
    </w:p>
    <w:p w14:paraId="35AF8EF1" w14:textId="77777777" w:rsidR="00E07670" w:rsidRPr="00225C0B" w:rsidRDefault="00E07670" w:rsidP="00E07670">
      <w:pPr>
        <w:numPr>
          <w:ilvl w:val="12"/>
          <w:numId w:val="0"/>
        </w:numPr>
        <w:suppressAutoHyphens/>
        <w:spacing w:after="0"/>
        <w:ind w:right="-235"/>
        <w:jc w:val="both"/>
        <w:rPr>
          <w:rFonts w:eastAsia="Times New Roman" w:cs="Calibri"/>
          <w:i/>
          <w:iCs/>
          <w:sz w:val="24"/>
          <w:szCs w:val="24"/>
          <w:lang w:val="es-ES_tradnl"/>
        </w:rPr>
      </w:pPr>
      <w:r w:rsidRPr="00225C0B">
        <w:rPr>
          <w:rFonts w:eastAsia="Times New Roman" w:cs="Calibri"/>
          <w:b/>
          <w:bCs/>
          <w:sz w:val="24"/>
          <w:szCs w:val="24"/>
          <w:lang w:val="es-ES_tradnl"/>
        </w:rPr>
        <w:t>GARANTIA DE CUMPLIMIENTO No.</w:t>
      </w:r>
      <w:r w:rsidRPr="00225C0B">
        <w:rPr>
          <w:rFonts w:eastAsia="Times New Roman" w:cs="Calibri"/>
          <w:i/>
          <w:iCs/>
          <w:sz w:val="24"/>
          <w:szCs w:val="24"/>
          <w:lang w:val="es-ES_tradnl"/>
        </w:rPr>
        <w:t xml:space="preserve">  (Indique el número de la Garantía de Cumplimiento)</w:t>
      </w:r>
    </w:p>
    <w:p w14:paraId="2B0B76EA" w14:textId="77777777" w:rsidR="00E07670" w:rsidRPr="00225C0B" w:rsidRDefault="00E07670" w:rsidP="00E07670">
      <w:pPr>
        <w:numPr>
          <w:ilvl w:val="12"/>
          <w:numId w:val="0"/>
        </w:numPr>
        <w:suppressAutoHyphens/>
        <w:spacing w:after="0"/>
        <w:jc w:val="both"/>
        <w:rPr>
          <w:rFonts w:eastAsia="Times New Roman" w:cs="Calibri"/>
          <w:i/>
          <w:iCs/>
          <w:sz w:val="24"/>
          <w:szCs w:val="24"/>
          <w:lang w:val="es-ES_tradnl"/>
        </w:rPr>
      </w:pPr>
    </w:p>
    <w:p w14:paraId="71DDADCC" w14:textId="77777777" w:rsidR="00E07670" w:rsidRPr="00225C0B" w:rsidRDefault="00E07670" w:rsidP="00E07670">
      <w:pPr>
        <w:numPr>
          <w:ilvl w:val="12"/>
          <w:numId w:val="0"/>
        </w:numPr>
        <w:spacing w:after="0"/>
        <w:ind w:right="-180"/>
        <w:jc w:val="both"/>
        <w:rPr>
          <w:rFonts w:eastAsia="Times New Roman" w:cs="Calibri"/>
          <w:sz w:val="24"/>
          <w:szCs w:val="24"/>
          <w:lang w:val="es-MX"/>
        </w:rPr>
      </w:pPr>
      <w:r w:rsidRPr="00225C0B">
        <w:rPr>
          <w:rFonts w:eastAsia="Times New Roman" w:cs="Calibri"/>
          <w:sz w:val="24"/>
          <w:szCs w:val="24"/>
          <w:lang w:val="es-ES_tradnl"/>
        </w:rPr>
        <w:t xml:space="preserve">Se nos ha informado que </w:t>
      </w:r>
      <w:r w:rsidRPr="00225C0B">
        <w:rPr>
          <w:rFonts w:eastAsia="Times New Roman" w:cs="Calibri"/>
          <w:i/>
          <w:iCs/>
          <w:sz w:val="24"/>
          <w:szCs w:val="24"/>
          <w:lang w:val="es-ES_tradnl"/>
        </w:rPr>
        <w:t xml:space="preserve">(indique el nombre del Proveedor) </w:t>
      </w:r>
      <w:r w:rsidRPr="00225C0B">
        <w:rPr>
          <w:rFonts w:eastAsia="Times New Roman" w:cs="Calibri"/>
          <w:sz w:val="24"/>
          <w:szCs w:val="24"/>
          <w:lang w:val="es-ES_tradnl"/>
        </w:rPr>
        <w:t>(en adelante denominado “el Proveedor”) ha celebrado el Contrato No.</w:t>
      </w:r>
      <w:r w:rsidRPr="00225C0B">
        <w:rPr>
          <w:rFonts w:eastAsia="Times New Roman" w:cs="Calibri"/>
          <w:i/>
          <w:iCs/>
          <w:sz w:val="24"/>
          <w:szCs w:val="24"/>
          <w:lang w:val="es-ES_tradnl"/>
        </w:rPr>
        <w:t xml:space="preserve"> (Indique el número referencial del Contrato</w:t>
      </w:r>
      <w:r w:rsidRPr="00225C0B">
        <w:rPr>
          <w:rFonts w:eastAsia="Times New Roman" w:cs="Calibri"/>
          <w:sz w:val="24"/>
          <w:szCs w:val="24"/>
          <w:lang w:val="es-ES_tradnl"/>
        </w:rPr>
        <w:t xml:space="preserve">) de fecha </w:t>
      </w:r>
      <w:r w:rsidRPr="00225C0B">
        <w:rPr>
          <w:rFonts w:eastAsia="Times New Roman" w:cs="Calibri"/>
          <w:i/>
          <w:iCs/>
          <w:sz w:val="24"/>
          <w:szCs w:val="24"/>
          <w:lang w:val="es-ES_tradnl"/>
        </w:rPr>
        <w:t>(indique la fecha)</w:t>
      </w:r>
      <w:r w:rsidRPr="00225C0B">
        <w:rPr>
          <w:rFonts w:eastAsia="Times New Roman" w:cs="Calibri"/>
          <w:sz w:val="24"/>
          <w:szCs w:val="24"/>
          <w:lang w:val="es-ES_tradnl"/>
        </w:rPr>
        <w:t xml:space="preserve"> con su entidad para la ejecución de </w:t>
      </w:r>
      <w:r w:rsidRPr="00225C0B">
        <w:rPr>
          <w:rFonts w:eastAsia="Times New Roman" w:cs="Calibri"/>
          <w:i/>
          <w:sz w:val="24"/>
          <w:szCs w:val="24"/>
          <w:lang w:val="es-MX"/>
        </w:rPr>
        <w:t xml:space="preserve">(indique el nombre del Contrato y una breve descripción de los Bienes) </w:t>
      </w:r>
      <w:r w:rsidRPr="00225C0B">
        <w:rPr>
          <w:rFonts w:eastAsia="Times New Roman" w:cs="Calibri"/>
          <w:iCs/>
          <w:sz w:val="24"/>
          <w:szCs w:val="24"/>
          <w:lang w:val="es-MX"/>
        </w:rPr>
        <w:t>en adelante “el Contrato”)</w:t>
      </w:r>
      <w:r w:rsidRPr="00225C0B">
        <w:rPr>
          <w:rFonts w:eastAsia="Times New Roman" w:cs="Calibri"/>
          <w:sz w:val="24"/>
          <w:szCs w:val="24"/>
          <w:lang w:val="es-MX"/>
        </w:rPr>
        <w:t>.</w:t>
      </w:r>
    </w:p>
    <w:p w14:paraId="60614D30" w14:textId="77777777" w:rsidR="00E07670" w:rsidRPr="00225C0B" w:rsidRDefault="00E07670" w:rsidP="00E07670">
      <w:pPr>
        <w:numPr>
          <w:ilvl w:val="12"/>
          <w:numId w:val="0"/>
        </w:numPr>
        <w:spacing w:after="0"/>
        <w:ind w:right="-180"/>
        <w:jc w:val="both"/>
        <w:rPr>
          <w:rFonts w:eastAsia="Times New Roman" w:cs="Calibri"/>
          <w:sz w:val="24"/>
          <w:szCs w:val="24"/>
          <w:lang w:val="es-ES_tradnl"/>
        </w:rPr>
      </w:pPr>
      <w:r w:rsidRPr="00225C0B">
        <w:rPr>
          <w:rFonts w:eastAsia="Times New Roman" w:cs="Calibri"/>
          <w:sz w:val="24"/>
          <w:szCs w:val="24"/>
          <w:lang w:val="es-ES_tradnl"/>
        </w:rPr>
        <w:t xml:space="preserve">Así mismo, entendemos que, de acuerdo con las condiciones del Contrato, se requiere una Garantía de Cumplimiento. </w:t>
      </w:r>
    </w:p>
    <w:p w14:paraId="0FDB21CD" w14:textId="5BE1F3C4" w:rsidR="00E07670" w:rsidRPr="00225C0B" w:rsidRDefault="00E07670" w:rsidP="00E07670">
      <w:pPr>
        <w:numPr>
          <w:ilvl w:val="12"/>
          <w:numId w:val="0"/>
        </w:numPr>
        <w:spacing w:after="0"/>
        <w:ind w:right="-180"/>
        <w:jc w:val="both"/>
        <w:rPr>
          <w:rFonts w:eastAsia="Times New Roman" w:cs="Calibri"/>
          <w:sz w:val="24"/>
          <w:szCs w:val="24"/>
          <w:lang w:val="es-ES_tradnl"/>
        </w:rPr>
      </w:pPr>
      <w:r w:rsidRPr="00225C0B">
        <w:rPr>
          <w:rFonts w:eastAsia="Times New Roman" w:cs="Calibri"/>
          <w:sz w:val="24"/>
          <w:szCs w:val="24"/>
          <w:lang w:val="es-ES_tradnl"/>
        </w:rPr>
        <w:t>A solicitud del Proveedor, nosotros (</w:t>
      </w:r>
      <w:r w:rsidRPr="00225C0B">
        <w:rPr>
          <w:rFonts w:eastAsia="Times New Roman" w:cs="Calibri"/>
          <w:i/>
          <w:iCs/>
          <w:sz w:val="24"/>
          <w:szCs w:val="24"/>
          <w:lang w:val="es-ES_tradnl"/>
        </w:rPr>
        <w:t xml:space="preserve">indique el nombre del Banco) </w:t>
      </w:r>
      <w:r w:rsidRPr="00225C0B">
        <w:rPr>
          <w:rFonts w:eastAsia="Times New Roman" w:cs="Calibri"/>
          <w:sz w:val="24"/>
          <w:szCs w:val="24"/>
          <w:lang w:val="es-ES_tradnl"/>
        </w:rPr>
        <w:t xml:space="preserve">por este medio nos obligamos irrevocablemente a pagar a su entidad una suma, que no exceda un monto total de </w:t>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i/>
          <w:iCs/>
          <w:sz w:val="24"/>
          <w:szCs w:val="24"/>
          <w:lang w:val="es-ES_tradnl"/>
        </w:rPr>
        <w:t xml:space="preserve"> (</w:t>
      </w:r>
      <w:r w:rsidR="009143BF" w:rsidRPr="00225C0B">
        <w:rPr>
          <w:rFonts w:eastAsia="Times New Roman" w:cs="Calibri"/>
          <w:i/>
          <w:iCs/>
          <w:sz w:val="24"/>
          <w:szCs w:val="24"/>
          <w:lang w:val="es-ES_tradnl"/>
        </w:rPr>
        <w:t xml:space="preserve">L. </w:t>
      </w:r>
      <w:proofErr w:type="spellStart"/>
      <w:r w:rsidR="009143BF" w:rsidRPr="00225C0B">
        <w:rPr>
          <w:rFonts w:eastAsia="Times New Roman" w:cs="Calibri"/>
          <w:i/>
          <w:iCs/>
          <w:sz w:val="24"/>
          <w:szCs w:val="24"/>
          <w:lang w:val="es-ES_tradnl"/>
        </w:rPr>
        <w:t>xxxxxxxxxxxxx</w:t>
      </w:r>
      <w:proofErr w:type="spellEnd"/>
      <w:r w:rsidRPr="00225C0B">
        <w:rPr>
          <w:rFonts w:eastAsia="Times New Roman" w:cs="Calibri"/>
          <w:i/>
          <w:iCs/>
          <w:sz w:val="24"/>
          <w:szCs w:val="24"/>
          <w:lang w:val="es-ES_tradnl"/>
        </w:rPr>
        <w:t xml:space="preserve">), </w:t>
      </w:r>
      <w:r w:rsidRPr="00225C0B">
        <w:rPr>
          <w:rFonts w:eastAsia="Times New Roman" w:cs="Calibri"/>
          <w:sz w:val="24"/>
          <w:szCs w:val="24"/>
          <w:lang w:val="es-ES_tradnl"/>
        </w:rPr>
        <w:t>la cual será pagada por nosotros en los tipos y proporciones de monedas en las cuales el Contrato ha de ser pagado, al recibo en nuestras oficinas de su primera solicitud por escrito, acompañada de una comunicación escrita que declare que el Proveedor está incurriendo en violación de sus obligaciones contraídas bajo las condiciones del Contrato sin que su entidad tenga que sustentar su demanda o la suma reclamada en ese sentido.</w:t>
      </w:r>
    </w:p>
    <w:p w14:paraId="46CB864B" w14:textId="2F5FCEC3" w:rsidR="00E07670" w:rsidRPr="00225C0B" w:rsidRDefault="00E07670" w:rsidP="00E07670">
      <w:pPr>
        <w:numPr>
          <w:ilvl w:val="12"/>
          <w:numId w:val="0"/>
        </w:numPr>
        <w:spacing w:after="0"/>
        <w:ind w:right="-180"/>
        <w:jc w:val="both"/>
        <w:rPr>
          <w:rFonts w:eastAsia="Times New Roman" w:cs="Calibri"/>
          <w:sz w:val="24"/>
          <w:szCs w:val="24"/>
          <w:lang w:val="es-ES_tradnl"/>
        </w:rPr>
      </w:pPr>
      <w:r w:rsidRPr="00225C0B">
        <w:rPr>
          <w:rFonts w:eastAsia="Times New Roman" w:cs="Calibri"/>
          <w:sz w:val="24"/>
          <w:szCs w:val="24"/>
          <w:lang w:val="es-ES_tradnl"/>
        </w:rPr>
        <w:t xml:space="preserve">Esta garantía expirará en la fecha de la recepción de los bienes, consecuentemente, cualquier solicitud de pago bajo esta garantía deberá recibirse en esta institución en el periodo de vigencia del contrato. </w:t>
      </w:r>
    </w:p>
    <w:p w14:paraId="098BCC82" w14:textId="77777777" w:rsidR="000744B3" w:rsidRPr="00225C0B" w:rsidRDefault="000744B3" w:rsidP="00E07670">
      <w:pPr>
        <w:numPr>
          <w:ilvl w:val="12"/>
          <w:numId w:val="0"/>
        </w:numPr>
        <w:spacing w:after="0"/>
        <w:ind w:right="-180"/>
        <w:jc w:val="both"/>
        <w:rPr>
          <w:rFonts w:eastAsia="Times New Roman" w:cs="Calibri"/>
          <w:sz w:val="24"/>
          <w:szCs w:val="24"/>
          <w:lang w:val="es-ES_tradnl"/>
        </w:rPr>
      </w:pPr>
    </w:p>
    <w:p w14:paraId="08EBCFF4" w14:textId="77777777" w:rsidR="00E07670" w:rsidRPr="00225C0B" w:rsidRDefault="00E07670" w:rsidP="00E07670">
      <w:pPr>
        <w:numPr>
          <w:ilvl w:val="12"/>
          <w:numId w:val="0"/>
        </w:numPr>
        <w:spacing w:after="0"/>
        <w:ind w:right="-180"/>
        <w:jc w:val="both"/>
        <w:rPr>
          <w:rFonts w:eastAsia="Times New Roman" w:cs="Calibri"/>
          <w:i/>
          <w:iCs/>
          <w:sz w:val="24"/>
          <w:szCs w:val="24"/>
          <w:lang w:val="es-ES_tradnl"/>
        </w:rPr>
      </w:pPr>
      <w:r w:rsidRPr="00225C0B">
        <w:rPr>
          <w:rFonts w:eastAsia="Times New Roman" w:cs="Calibri"/>
          <w:sz w:val="24"/>
          <w:szCs w:val="24"/>
          <w:lang w:val="es-ES_tradnl"/>
        </w:rPr>
        <w:t xml:space="preserve">Esta garantía está sujeta a las </w:t>
      </w:r>
      <w:r w:rsidRPr="00225C0B">
        <w:rPr>
          <w:rFonts w:eastAsia="Times New Roman" w:cs="Calibri"/>
          <w:i/>
          <w:iCs/>
          <w:sz w:val="24"/>
          <w:szCs w:val="24"/>
          <w:lang w:val="es-ES_tradnl"/>
        </w:rPr>
        <w:t xml:space="preserve">Reglas uniformes de la CCI relativas a las garantías pagaderas contra primera solicitud </w:t>
      </w:r>
      <w:r w:rsidRPr="00225C0B">
        <w:rPr>
          <w:rFonts w:eastAsia="Times New Roman" w:cs="Calibri"/>
          <w:sz w:val="24"/>
          <w:szCs w:val="24"/>
          <w:lang w:val="es-ES_tradnl"/>
        </w:rPr>
        <w:t>(</w:t>
      </w:r>
      <w:proofErr w:type="spellStart"/>
      <w:r w:rsidRPr="00225C0B">
        <w:rPr>
          <w:rFonts w:eastAsia="Times New Roman" w:cs="Calibri"/>
          <w:i/>
          <w:iCs/>
          <w:sz w:val="24"/>
          <w:szCs w:val="24"/>
          <w:lang w:val="es-ES_tradnl"/>
        </w:rPr>
        <w:t>Uniform</w:t>
      </w:r>
      <w:proofErr w:type="spellEnd"/>
      <w:r w:rsidRPr="00225C0B">
        <w:rPr>
          <w:rFonts w:eastAsia="Times New Roman" w:cs="Calibri"/>
          <w:i/>
          <w:iCs/>
          <w:sz w:val="24"/>
          <w:szCs w:val="24"/>
          <w:lang w:val="es-ES_tradnl"/>
        </w:rPr>
        <w:t xml:space="preserve"> Rules </w:t>
      </w:r>
      <w:proofErr w:type="spellStart"/>
      <w:r w:rsidRPr="00225C0B">
        <w:rPr>
          <w:rFonts w:eastAsia="Times New Roman" w:cs="Calibri"/>
          <w:i/>
          <w:iCs/>
          <w:sz w:val="24"/>
          <w:szCs w:val="24"/>
          <w:lang w:val="es-ES_tradnl"/>
        </w:rPr>
        <w:t>for</w:t>
      </w:r>
      <w:proofErr w:type="spellEnd"/>
      <w:r w:rsidRPr="00225C0B">
        <w:rPr>
          <w:rFonts w:eastAsia="Times New Roman" w:cs="Calibri"/>
          <w:i/>
          <w:iCs/>
          <w:sz w:val="24"/>
          <w:szCs w:val="24"/>
          <w:lang w:val="es-ES_tradnl"/>
        </w:rPr>
        <w:t xml:space="preserve"> </w:t>
      </w:r>
      <w:proofErr w:type="spellStart"/>
      <w:r w:rsidRPr="00225C0B">
        <w:rPr>
          <w:rFonts w:eastAsia="Times New Roman" w:cs="Calibri"/>
          <w:i/>
          <w:iCs/>
          <w:sz w:val="24"/>
          <w:szCs w:val="24"/>
          <w:lang w:val="es-ES_tradnl"/>
        </w:rPr>
        <w:t>Demand</w:t>
      </w:r>
      <w:proofErr w:type="spellEnd"/>
      <w:r w:rsidRPr="00225C0B">
        <w:rPr>
          <w:rFonts w:eastAsia="Times New Roman" w:cs="Calibri"/>
          <w:i/>
          <w:iCs/>
          <w:sz w:val="24"/>
          <w:szCs w:val="24"/>
          <w:lang w:val="es-ES_tradnl"/>
        </w:rPr>
        <w:t xml:space="preserve"> </w:t>
      </w:r>
      <w:proofErr w:type="spellStart"/>
      <w:r w:rsidRPr="00225C0B">
        <w:rPr>
          <w:rFonts w:eastAsia="Times New Roman" w:cs="Calibri"/>
          <w:i/>
          <w:iCs/>
          <w:sz w:val="24"/>
          <w:szCs w:val="24"/>
          <w:lang w:val="es-ES_tradnl"/>
        </w:rPr>
        <w:t>Guarantees</w:t>
      </w:r>
      <w:proofErr w:type="spellEnd"/>
      <w:r w:rsidRPr="00225C0B">
        <w:rPr>
          <w:rFonts w:eastAsia="Times New Roman" w:cs="Calibri"/>
          <w:sz w:val="24"/>
          <w:szCs w:val="24"/>
          <w:lang w:val="es-ES_tradnl"/>
        </w:rPr>
        <w:t xml:space="preserve">), Publicación del CCI No. 458. </w:t>
      </w:r>
      <w:r w:rsidRPr="00225C0B">
        <w:rPr>
          <w:rFonts w:eastAsia="Times New Roman" w:cs="Calibri"/>
          <w:i/>
          <w:iCs/>
          <w:sz w:val="24"/>
          <w:szCs w:val="24"/>
          <w:lang w:val="es-ES_tradnl"/>
        </w:rPr>
        <w:t>(ICC, por sus siglas en inglés), excepto que el subpárrafo (</w:t>
      </w:r>
      <w:proofErr w:type="spellStart"/>
      <w:r w:rsidRPr="00225C0B">
        <w:rPr>
          <w:rFonts w:eastAsia="Times New Roman" w:cs="Calibri"/>
          <w:i/>
          <w:iCs/>
          <w:sz w:val="24"/>
          <w:szCs w:val="24"/>
          <w:lang w:val="es-ES_tradnl"/>
        </w:rPr>
        <w:t>ii</w:t>
      </w:r>
      <w:proofErr w:type="spellEnd"/>
      <w:r w:rsidRPr="00225C0B">
        <w:rPr>
          <w:rFonts w:eastAsia="Times New Roman" w:cs="Calibri"/>
          <w:i/>
          <w:iCs/>
          <w:sz w:val="24"/>
          <w:szCs w:val="24"/>
          <w:lang w:val="es-ES_tradnl"/>
        </w:rPr>
        <w:t xml:space="preserve">) del </w:t>
      </w:r>
      <w:proofErr w:type="gramStart"/>
      <w:r w:rsidRPr="00225C0B">
        <w:rPr>
          <w:rFonts w:eastAsia="Times New Roman" w:cs="Calibri"/>
          <w:i/>
          <w:iCs/>
          <w:sz w:val="24"/>
          <w:szCs w:val="24"/>
          <w:lang w:val="es-ES_tradnl"/>
        </w:rPr>
        <w:t>sub artículo</w:t>
      </w:r>
      <w:proofErr w:type="gramEnd"/>
      <w:r w:rsidRPr="00225C0B">
        <w:rPr>
          <w:rFonts w:eastAsia="Times New Roman" w:cs="Calibri"/>
          <w:i/>
          <w:iCs/>
          <w:sz w:val="24"/>
          <w:szCs w:val="24"/>
          <w:lang w:val="es-ES_tradnl"/>
        </w:rPr>
        <w:t xml:space="preserve"> 20 (a) está aquí excluido.</w:t>
      </w:r>
    </w:p>
    <w:p w14:paraId="59957BE9" w14:textId="77777777" w:rsidR="00E07670" w:rsidRPr="00225C0B" w:rsidRDefault="00E07670" w:rsidP="00E07670">
      <w:pPr>
        <w:numPr>
          <w:ilvl w:val="12"/>
          <w:numId w:val="0"/>
        </w:numPr>
        <w:spacing w:after="0"/>
        <w:ind w:right="-360"/>
        <w:jc w:val="center"/>
        <w:rPr>
          <w:rFonts w:eastAsia="Times New Roman" w:cs="Calibri"/>
          <w:sz w:val="24"/>
          <w:szCs w:val="24"/>
          <w:lang w:val="es-ES_tradnl"/>
        </w:rPr>
      </w:pPr>
      <w:r w:rsidRPr="00225C0B">
        <w:rPr>
          <w:rFonts w:eastAsia="Times New Roman" w:cs="Calibri"/>
          <w:sz w:val="24"/>
          <w:szCs w:val="24"/>
          <w:lang w:val="es-ES_tradnl"/>
        </w:rPr>
        <w:t>_____________________________________________________________</w:t>
      </w:r>
    </w:p>
    <w:p w14:paraId="2B81D89D" w14:textId="1A7D0592" w:rsidR="000744B3" w:rsidRPr="00225C0B" w:rsidRDefault="00E07670" w:rsidP="00A55E2D">
      <w:pPr>
        <w:tabs>
          <w:tab w:val="left" w:pos="3645"/>
        </w:tabs>
        <w:spacing w:after="0" w:line="240" w:lineRule="auto"/>
        <w:jc w:val="center"/>
        <w:rPr>
          <w:rFonts w:cs="Calibri"/>
          <w:b/>
          <w:sz w:val="24"/>
          <w:szCs w:val="24"/>
          <w:lang w:val="es-NI"/>
        </w:rPr>
      </w:pPr>
      <w:r w:rsidRPr="00225C0B">
        <w:rPr>
          <w:rFonts w:eastAsia="Times New Roman" w:cs="Calibri"/>
          <w:b/>
          <w:i/>
          <w:iCs/>
          <w:sz w:val="24"/>
          <w:szCs w:val="24"/>
          <w:lang w:val="es-NI"/>
        </w:rPr>
        <w:t>[Firma(s) del (los) representante(s) autorizado(s) del banco]</w:t>
      </w:r>
      <w:r w:rsidR="000744B3" w:rsidRPr="00225C0B">
        <w:rPr>
          <w:rFonts w:cs="Calibri"/>
          <w:b/>
          <w:sz w:val="24"/>
          <w:szCs w:val="24"/>
          <w:lang w:val="es-NI"/>
        </w:rPr>
        <w:br w:type="page"/>
      </w:r>
    </w:p>
    <w:p w14:paraId="1C57D89E" w14:textId="4BAC4938" w:rsidR="00E07670" w:rsidRPr="00225C0B" w:rsidRDefault="00E07670" w:rsidP="00E07670">
      <w:pPr>
        <w:tabs>
          <w:tab w:val="left" w:pos="3645"/>
        </w:tabs>
        <w:spacing w:after="0" w:line="240" w:lineRule="auto"/>
        <w:jc w:val="center"/>
        <w:rPr>
          <w:rFonts w:cs="Calibri"/>
          <w:b/>
          <w:sz w:val="24"/>
          <w:szCs w:val="24"/>
          <w:lang w:val="es-NI"/>
        </w:rPr>
      </w:pPr>
      <w:r w:rsidRPr="00225C0B">
        <w:rPr>
          <w:rFonts w:cs="Calibri"/>
          <w:b/>
          <w:sz w:val="24"/>
          <w:szCs w:val="24"/>
          <w:lang w:val="es-NI"/>
        </w:rPr>
        <w:lastRenderedPageBreak/>
        <w:t>ANEXO V</w:t>
      </w:r>
    </w:p>
    <w:p w14:paraId="23CA9BE2" w14:textId="77777777" w:rsidR="00E07670" w:rsidRPr="00225C0B" w:rsidRDefault="00E07670" w:rsidP="00E07670">
      <w:pPr>
        <w:tabs>
          <w:tab w:val="left" w:pos="3645"/>
        </w:tabs>
        <w:spacing w:after="0" w:line="240" w:lineRule="auto"/>
        <w:jc w:val="center"/>
        <w:rPr>
          <w:rFonts w:cs="Calibri"/>
          <w:b/>
          <w:sz w:val="24"/>
          <w:szCs w:val="24"/>
          <w:lang w:val="es-NI"/>
        </w:rPr>
      </w:pPr>
      <w:r w:rsidRPr="00225C0B">
        <w:rPr>
          <w:rFonts w:cs="Calibri"/>
          <w:b/>
          <w:sz w:val="24"/>
          <w:szCs w:val="24"/>
          <w:lang w:val="es-NI"/>
        </w:rPr>
        <w:t>CONTRATO DE BIENES</w:t>
      </w:r>
    </w:p>
    <w:p w14:paraId="2ECAE47A" w14:textId="77777777" w:rsidR="00E07670" w:rsidRPr="00CB4746" w:rsidRDefault="00E07670" w:rsidP="00E07670">
      <w:pPr>
        <w:tabs>
          <w:tab w:val="left" w:pos="3645"/>
        </w:tabs>
        <w:spacing w:after="0" w:line="240" w:lineRule="auto"/>
        <w:jc w:val="center"/>
        <w:rPr>
          <w:rFonts w:cs="Calibri"/>
          <w:b/>
          <w:sz w:val="24"/>
          <w:szCs w:val="24"/>
          <w:u w:val="single"/>
          <w:lang w:val="es-NI"/>
        </w:rPr>
      </w:pPr>
      <w:r w:rsidRPr="00225C0B">
        <w:rPr>
          <w:rFonts w:cs="Calibri"/>
          <w:b/>
          <w:sz w:val="24"/>
          <w:szCs w:val="24"/>
          <w:lang w:val="es-NI"/>
        </w:rPr>
        <w:t xml:space="preserve"> </w:t>
      </w:r>
      <w:r w:rsidRPr="00CB4746">
        <w:rPr>
          <w:rFonts w:cs="Calibri"/>
          <w:b/>
          <w:sz w:val="24"/>
          <w:szCs w:val="24"/>
          <w:u w:val="single"/>
          <w:lang w:val="es-NI"/>
        </w:rPr>
        <w:t>(NO APLICA)</w:t>
      </w:r>
    </w:p>
    <w:p w14:paraId="38ABD8B7" w14:textId="77777777" w:rsidR="00E07670" w:rsidRPr="00225C0B" w:rsidRDefault="00E07670" w:rsidP="00E07670">
      <w:pPr>
        <w:tabs>
          <w:tab w:val="left" w:pos="3645"/>
        </w:tabs>
        <w:spacing w:after="0" w:line="240" w:lineRule="auto"/>
        <w:jc w:val="center"/>
        <w:rPr>
          <w:rFonts w:cs="Calibri"/>
          <w:b/>
          <w:sz w:val="24"/>
          <w:szCs w:val="24"/>
          <w:lang w:val="es-NI"/>
        </w:rPr>
      </w:pPr>
    </w:p>
    <w:p w14:paraId="33A5A764" w14:textId="5792F947" w:rsidR="00E07670" w:rsidRPr="005D32C8" w:rsidRDefault="00E07670" w:rsidP="00E07670">
      <w:pPr>
        <w:jc w:val="center"/>
        <w:rPr>
          <w:rFonts w:cs="Calibri"/>
          <w:b/>
          <w:sz w:val="24"/>
          <w:szCs w:val="24"/>
          <w:lang w:val="es-MX"/>
        </w:rPr>
      </w:pPr>
      <w:r w:rsidRPr="00225C0B">
        <w:rPr>
          <w:rFonts w:cs="Calibri"/>
          <w:sz w:val="24"/>
          <w:szCs w:val="24"/>
          <w:lang w:val="es-HN"/>
        </w:rPr>
        <w:t xml:space="preserve">CONTRATO DE BIENES ENTRE: </w:t>
      </w:r>
      <w:r w:rsidR="00CB4746" w:rsidRPr="00CB4746">
        <w:rPr>
          <w:rFonts w:cs="Calibri"/>
          <w:b/>
          <w:sz w:val="24"/>
          <w:szCs w:val="24"/>
          <w:lang w:val="es-HN"/>
        </w:rPr>
        <w:t>ASOCIACIÓN PERSPÍRENSE DE PRODUCTORES AGROPECUARIOS LIMITADA (APRAL)</w:t>
      </w:r>
      <w:r w:rsidR="00152D89" w:rsidRPr="005D32C8">
        <w:rPr>
          <w:rFonts w:cs="Calibri"/>
          <w:b/>
          <w:sz w:val="24"/>
          <w:szCs w:val="24"/>
          <w:lang w:val="es-MX"/>
        </w:rPr>
        <w:t>,</w:t>
      </w:r>
      <w:r w:rsidR="00152D89" w:rsidRPr="005D32C8">
        <w:rPr>
          <w:rFonts w:eastAsia="Times New Roman" w:cs="Calibri"/>
          <w:b/>
          <w:bCs/>
          <w:sz w:val="24"/>
          <w:szCs w:val="24"/>
          <w:lang w:val="es-ES_tradnl"/>
        </w:rPr>
        <w:t xml:space="preserve"> </w:t>
      </w:r>
      <w:r w:rsidRPr="005D32C8">
        <w:rPr>
          <w:rFonts w:cs="Calibri"/>
          <w:b/>
          <w:sz w:val="24"/>
          <w:szCs w:val="24"/>
          <w:lang w:val="es-HN"/>
        </w:rPr>
        <w:t>Y XXXXXXXXXXX CONTRATO No. 01-202</w:t>
      </w:r>
      <w:r w:rsidR="00C510CA">
        <w:rPr>
          <w:rFonts w:cs="Calibri"/>
          <w:b/>
          <w:sz w:val="24"/>
          <w:szCs w:val="24"/>
          <w:lang w:val="es-HN"/>
        </w:rPr>
        <w:t>5</w:t>
      </w:r>
      <w:r w:rsidRPr="005D32C8">
        <w:rPr>
          <w:rFonts w:cs="Calibri"/>
          <w:b/>
          <w:sz w:val="24"/>
          <w:szCs w:val="24"/>
          <w:lang w:val="es-HN"/>
        </w:rPr>
        <w:t>-BIENES-</w:t>
      </w:r>
      <w:r w:rsidR="00C510CA">
        <w:rPr>
          <w:rFonts w:cs="Calibri"/>
          <w:b/>
          <w:sz w:val="24"/>
          <w:szCs w:val="24"/>
          <w:lang w:val="es-HN"/>
        </w:rPr>
        <w:t>A</w:t>
      </w:r>
      <w:r w:rsidR="00CB4746">
        <w:rPr>
          <w:rFonts w:cs="Calibri"/>
          <w:b/>
          <w:sz w:val="24"/>
          <w:szCs w:val="24"/>
          <w:lang w:val="es-HN"/>
        </w:rPr>
        <w:t>PRAL</w:t>
      </w:r>
    </w:p>
    <w:p w14:paraId="75138908" w14:textId="0D1E1CB2" w:rsidR="00E07670" w:rsidRPr="005D32C8" w:rsidRDefault="00E07670" w:rsidP="005D32C8">
      <w:pPr>
        <w:spacing w:after="0" w:line="259" w:lineRule="auto"/>
        <w:ind w:left="280" w:right="1000"/>
        <w:jc w:val="center"/>
        <w:rPr>
          <w:rFonts w:cs="Calibri"/>
          <w:b/>
          <w:sz w:val="24"/>
          <w:szCs w:val="24"/>
          <w:lang w:val="es-HN"/>
        </w:rPr>
      </w:pPr>
      <w:r w:rsidRPr="00225C0B">
        <w:rPr>
          <w:rFonts w:cs="Calibri"/>
          <w:b/>
          <w:sz w:val="24"/>
          <w:szCs w:val="24"/>
          <w:lang w:val="es-HN"/>
        </w:rPr>
        <w:t xml:space="preserve">PROYECTO: </w:t>
      </w:r>
      <w:r w:rsidR="009E09E3" w:rsidRPr="005D32C8">
        <w:rPr>
          <w:rFonts w:cs="Calibri"/>
          <w:b/>
          <w:sz w:val="24"/>
          <w:szCs w:val="24"/>
          <w:lang w:val="es-HN"/>
        </w:rPr>
        <w:t xml:space="preserve">ADQUISICIÓN DE </w:t>
      </w:r>
      <w:r w:rsidR="009E09E3" w:rsidRPr="00CB4746">
        <w:rPr>
          <w:rFonts w:cs="Calibri"/>
          <w:b/>
          <w:sz w:val="24"/>
          <w:szCs w:val="24"/>
          <w:lang w:val="es-HN"/>
        </w:rPr>
        <w:t>EQUIPO INDUSTRIAL DE PROCESAMIENTO (DESPULPADORA, EXPRIMIDORA)</w:t>
      </w:r>
      <w:r w:rsidR="005D32C8" w:rsidRPr="005D32C8">
        <w:rPr>
          <w:rFonts w:cs="Calibri"/>
          <w:b/>
          <w:sz w:val="24"/>
          <w:szCs w:val="24"/>
          <w:lang w:val="es-HN"/>
        </w:rPr>
        <w:t>.</w:t>
      </w:r>
    </w:p>
    <w:p w14:paraId="097CF2B8" w14:textId="77777777" w:rsidR="00E07670" w:rsidRPr="00225C0B" w:rsidRDefault="00E07670" w:rsidP="00E07670">
      <w:pPr>
        <w:spacing w:after="0" w:line="259" w:lineRule="auto"/>
        <w:ind w:left="280" w:right="1000"/>
        <w:jc w:val="center"/>
        <w:rPr>
          <w:rFonts w:cs="Calibri"/>
          <w:sz w:val="24"/>
          <w:szCs w:val="24"/>
          <w:lang w:val="es-HN"/>
        </w:rPr>
      </w:pPr>
    </w:p>
    <w:p w14:paraId="1978253C" w14:textId="3ABFF392" w:rsidR="00E07670" w:rsidRPr="00225C0B" w:rsidRDefault="00E07670" w:rsidP="00E07670">
      <w:pPr>
        <w:spacing w:after="0" w:line="259" w:lineRule="auto"/>
        <w:ind w:right="49"/>
        <w:jc w:val="both"/>
        <w:rPr>
          <w:rFonts w:cs="Calibri"/>
          <w:sz w:val="24"/>
          <w:szCs w:val="24"/>
          <w:lang w:val="es-HN"/>
        </w:rPr>
      </w:pPr>
      <w:r w:rsidRPr="00225C0B">
        <w:rPr>
          <w:rFonts w:cs="Calibri"/>
          <w:sz w:val="24"/>
          <w:szCs w:val="24"/>
          <w:lang w:val="es-HN"/>
        </w:rPr>
        <w:t xml:space="preserve">Nosotros, </w:t>
      </w:r>
      <w:r w:rsidR="00226CF5" w:rsidRPr="00226CF5">
        <w:rPr>
          <w:rFonts w:cs="Calibri"/>
          <w:sz w:val="24"/>
          <w:szCs w:val="24"/>
          <w:lang w:val="es-HN"/>
        </w:rPr>
        <w:t>Modesto Armando Rodas Rivera</w:t>
      </w:r>
      <w:r w:rsidR="00F11670">
        <w:rPr>
          <w:rFonts w:cs="Calibri"/>
          <w:sz w:val="24"/>
          <w:szCs w:val="24"/>
          <w:lang w:val="es-HN"/>
        </w:rPr>
        <w:t>, hondureña, mayor de edad, casad</w:t>
      </w:r>
      <w:r w:rsidR="00CB4746">
        <w:rPr>
          <w:rFonts w:cs="Calibri"/>
          <w:sz w:val="24"/>
          <w:szCs w:val="24"/>
          <w:lang w:val="es-HN"/>
        </w:rPr>
        <w:t>o</w:t>
      </w:r>
      <w:r w:rsidR="00F11670">
        <w:rPr>
          <w:rFonts w:cs="Calibri"/>
          <w:sz w:val="24"/>
          <w:szCs w:val="24"/>
          <w:lang w:val="es-HN"/>
        </w:rPr>
        <w:t xml:space="preserve">, vecina de la Aldea </w:t>
      </w:r>
      <w:r w:rsidR="00CB4746">
        <w:rPr>
          <w:rFonts w:cs="Calibri"/>
          <w:sz w:val="24"/>
          <w:szCs w:val="24"/>
          <w:lang w:val="es-HN"/>
        </w:rPr>
        <w:t>XXXXXXX</w:t>
      </w:r>
      <w:r w:rsidR="00C510CA" w:rsidRPr="00C510CA">
        <w:rPr>
          <w:rFonts w:cs="Calibri"/>
          <w:sz w:val="24"/>
          <w:szCs w:val="24"/>
          <w:lang w:val="es-HN"/>
        </w:rPr>
        <w:t xml:space="preserve">, Municipio de </w:t>
      </w:r>
      <w:r w:rsidR="00CB4746">
        <w:rPr>
          <w:rFonts w:cs="Calibri"/>
          <w:sz w:val="24"/>
          <w:szCs w:val="24"/>
          <w:lang w:val="es-HN"/>
        </w:rPr>
        <w:t>Pespire</w:t>
      </w:r>
      <w:r w:rsidR="00C510CA" w:rsidRPr="00C510CA">
        <w:rPr>
          <w:rFonts w:cs="Calibri"/>
          <w:sz w:val="24"/>
          <w:szCs w:val="24"/>
          <w:lang w:val="es-HN"/>
        </w:rPr>
        <w:t xml:space="preserve">, Departamento de </w:t>
      </w:r>
      <w:r w:rsidR="00CB4746">
        <w:rPr>
          <w:rFonts w:cs="Calibri"/>
          <w:sz w:val="24"/>
          <w:szCs w:val="24"/>
          <w:lang w:val="es-HN"/>
        </w:rPr>
        <w:t>Choluteca</w:t>
      </w:r>
      <w:r w:rsidRPr="00225C0B">
        <w:rPr>
          <w:rFonts w:cs="Calibri"/>
          <w:sz w:val="24"/>
          <w:szCs w:val="24"/>
          <w:lang w:val="es-HN"/>
        </w:rPr>
        <w:t xml:space="preserve">, con identidad </w:t>
      </w:r>
      <w:r w:rsidR="00C510CA">
        <w:rPr>
          <w:rFonts w:asciiTheme="minorHAnsi" w:hAnsiTheme="minorHAnsi" w:cstheme="minorHAnsi"/>
          <w:b/>
          <w:sz w:val="24"/>
          <w:szCs w:val="24"/>
        </w:rPr>
        <w:t>XXXXXXX</w:t>
      </w:r>
      <w:r w:rsidRPr="00F11670">
        <w:rPr>
          <w:rFonts w:cs="Calibri"/>
          <w:sz w:val="24"/>
          <w:szCs w:val="24"/>
          <w:lang w:val="es-HN"/>
        </w:rPr>
        <w:t xml:space="preserve">, actuando en mi condición de Representante Legal de la OPR </w:t>
      </w:r>
      <w:bookmarkStart w:id="13" w:name="_Hlk194046302"/>
      <w:r w:rsidR="00CB4746" w:rsidRPr="00CB4746">
        <w:rPr>
          <w:rFonts w:eastAsia="Times New Roman" w:cs="Calibri"/>
          <w:b/>
          <w:spacing w:val="-3"/>
          <w:sz w:val="24"/>
          <w:szCs w:val="24"/>
          <w:lang w:val="es-HN"/>
        </w:rPr>
        <w:t xml:space="preserve">Asociación </w:t>
      </w:r>
      <w:proofErr w:type="spellStart"/>
      <w:r w:rsidR="00CB4746" w:rsidRPr="00CB4746">
        <w:rPr>
          <w:rFonts w:eastAsia="Times New Roman" w:cs="Calibri"/>
          <w:b/>
          <w:spacing w:val="-3"/>
          <w:sz w:val="24"/>
          <w:szCs w:val="24"/>
          <w:lang w:val="es-HN"/>
        </w:rPr>
        <w:t>Pespírense</w:t>
      </w:r>
      <w:proofErr w:type="spellEnd"/>
      <w:r w:rsidR="00CB4746" w:rsidRPr="00CB4746">
        <w:rPr>
          <w:rFonts w:eastAsia="Times New Roman" w:cs="Calibri"/>
          <w:b/>
          <w:spacing w:val="-3"/>
          <w:sz w:val="24"/>
          <w:szCs w:val="24"/>
          <w:lang w:val="es-HN"/>
        </w:rPr>
        <w:t xml:space="preserve"> De Productores Agropecuarios Limitada (APRAL)</w:t>
      </w:r>
      <w:bookmarkEnd w:id="13"/>
      <w:r w:rsidRPr="00F11670">
        <w:rPr>
          <w:rFonts w:cs="Calibri"/>
          <w:b/>
          <w:bCs/>
          <w:sz w:val="24"/>
          <w:szCs w:val="24"/>
          <w:lang w:val="es-ES_tradnl"/>
        </w:rPr>
        <w:t xml:space="preserve">, </w:t>
      </w:r>
      <w:r w:rsidRPr="00F11670">
        <w:rPr>
          <w:rFonts w:cs="Calibri"/>
          <w:sz w:val="24"/>
          <w:szCs w:val="24"/>
          <w:lang w:val="es-HN"/>
        </w:rPr>
        <w:t>autorizado para este efecto por la Junta Dire</w:t>
      </w:r>
      <w:r w:rsidRPr="00225C0B">
        <w:rPr>
          <w:rFonts w:cs="Calibri"/>
          <w:sz w:val="24"/>
          <w:szCs w:val="24"/>
          <w:lang w:val="es-HN"/>
        </w:rPr>
        <w:t xml:space="preserve">ctiva, que en lo sucesivo se denominará EL </w:t>
      </w:r>
      <w:r w:rsidRPr="00225C0B">
        <w:rPr>
          <w:rFonts w:cs="Calibri"/>
          <w:b/>
          <w:sz w:val="24"/>
          <w:szCs w:val="24"/>
          <w:lang w:val="es-HN"/>
        </w:rPr>
        <w:t>COMPRADOR</w:t>
      </w:r>
      <w:r w:rsidRPr="00225C0B">
        <w:rPr>
          <w:rFonts w:cs="Calibri"/>
          <w:sz w:val="24"/>
          <w:szCs w:val="24"/>
          <w:lang w:val="es-HN"/>
        </w:rPr>
        <w:t xml:space="preserve">; y </w:t>
      </w:r>
      <w:r w:rsidRPr="00225C0B">
        <w:rPr>
          <w:rFonts w:cs="Calibri"/>
          <w:b/>
          <w:sz w:val="24"/>
          <w:szCs w:val="24"/>
          <w:lang w:val="es-HN"/>
        </w:rPr>
        <w:t>“EL PROVEEDOR”</w:t>
      </w:r>
      <w:r w:rsidRPr="00225C0B">
        <w:rPr>
          <w:rFonts w:cs="Calibri"/>
          <w:sz w:val="24"/>
          <w:szCs w:val="24"/>
          <w:lang w:val="es-HN"/>
        </w:rPr>
        <w:t xml:space="preserve"> convenimos en suscribir el presente contrato el cual se regirá por las siguientes cláusulas:  </w:t>
      </w:r>
      <w:r w:rsidR="00C510CA">
        <w:rPr>
          <w:rFonts w:cs="Calibri"/>
          <w:sz w:val="24"/>
          <w:szCs w:val="24"/>
          <w:lang w:val="es-HN"/>
        </w:rPr>
        <w:t xml:space="preserve"> </w:t>
      </w:r>
    </w:p>
    <w:p w14:paraId="31391E9A" w14:textId="77777777" w:rsidR="00E07670" w:rsidRPr="00225C0B" w:rsidRDefault="00E07670" w:rsidP="00E07670">
      <w:pPr>
        <w:spacing w:after="0" w:line="259" w:lineRule="auto"/>
        <w:jc w:val="both"/>
        <w:rPr>
          <w:rFonts w:cs="Calibri"/>
          <w:sz w:val="24"/>
          <w:szCs w:val="24"/>
          <w:lang w:val="es-HN"/>
        </w:rPr>
      </w:pPr>
      <w:r w:rsidRPr="00225C0B">
        <w:rPr>
          <w:rFonts w:cs="Calibri"/>
          <w:sz w:val="24"/>
          <w:szCs w:val="24"/>
          <w:lang w:val="es-HN"/>
        </w:rPr>
        <w:t xml:space="preserve"> </w:t>
      </w:r>
    </w:p>
    <w:p w14:paraId="0FA0B410" w14:textId="3BA72E3D" w:rsidR="00F11670" w:rsidRDefault="00E07670" w:rsidP="00E07670">
      <w:pPr>
        <w:spacing w:after="0"/>
        <w:ind w:left="-5" w:right="49"/>
        <w:jc w:val="both"/>
        <w:rPr>
          <w:rFonts w:cs="Calibri"/>
          <w:b/>
          <w:sz w:val="24"/>
          <w:szCs w:val="24"/>
          <w:lang w:val="es-HN"/>
        </w:rPr>
      </w:pPr>
      <w:r w:rsidRPr="00225C0B">
        <w:rPr>
          <w:rFonts w:cs="Calibri"/>
          <w:b/>
          <w:sz w:val="24"/>
          <w:szCs w:val="24"/>
          <w:lang w:val="es-HN"/>
        </w:rPr>
        <w:t>CLÁUSULA PRIMERA:</w:t>
      </w:r>
      <w:r w:rsidRPr="00225C0B">
        <w:rPr>
          <w:rFonts w:cs="Calibri"/>
          <w:sz w:val="24"/>
          <w:szCs w:val="24"/>
          <w:lang w:val="es-HN"/>
        </w:rPr>
        <w:t xml:space="preserve"> El objeto de este contrato es la </w:t>
      </w:r>
      <w:r w:rsidR="0039427B" w:rsidRPr="00225C0B">
        <w:rPr>
          <w:rFonts w:eastAsia="Times New Roman" w:cs="Calibri"/>
          <w:sz w:val="24"/>
          <w:szCs w:val="24"/>
          <w:lang w:val="es-MX"/>
        </w:rPr>
        <w:t xml:space="preserve">Adquisición de </w:t>
      </w:r>
      <w:r w:rsidR="00E83695" w:rsidRPr="00E83695">
        <w:rPr>
          <w:rFonts w:eastAsia="Times New Roman" w:cs="Calibri"/>
          <w:b/>
          <w:sz w:val="24"/>
          <w:szCs w:val="24"/>
          <w:lang w:val="es-MX"/>
        </w:rPr>
        <w:t>Equipo Industrial de Procesamiento (Despulpadora, Exprimidora)</w:t>
      </w:r>
      <w:r w:rsidR="00F11670" w:rsidRPr="00225C0B">
        <w:rPr>
          <w:rFonts w:eastAsia="Times New Roman" w:cs="Calibri"/>
          <w:b/>
          <w:sz w:val="24"/>
          <w:szCs w:val="24"/>
          <w:lang w:val="es-MX"/>
        </w:rPr>
        <w:t>.</w:t>
      </w:r>
      <w:r w:rsidR="00F11670">
        <w:rPr>
          <w:rFonts w:eastAsia="Times New Roman" w:cs="Calibri"/>
          <w:b/>
          <w:sz w:val="24"/>
          <w:szCs w:val="24"/>
          <w:lang w:val="es-MX"/>
        </w:rPr>
        <w:t xml:space="preserve"> </w:t>
      </w:r>
      <w:r w:rsidRPr="00225C0B">
        <w:rPr>
          <w:rFonts w:cs="Calibri"/>
          <w:sz w:val="24"/>
          <w:szCs w:val="24"/>
          <w:lang w:val="es-HN"/>
        </w:rPr>
        <w:t xml:space="preserve">que será entregado por el Proveedor en las instalaciones indicadas por la OPR </w:t>
      </w:r>
      <w:r w:rsidR="00E83695" w:rsidRPr="00E83695">
        <w:rPr>
          <w:rFonts w:eastAsia="Times New Roman" w:cs="Calibri"/>
          <w:b/>
          <w:spacing w:val="-3"/>
          <w:sz w:val="24"/>
          <w:szCs w:val="24"/>
          <w:lang w:val="es-HN"/>
        </w:rPr>
        <w:t xml:space="preserve">Asociación </w:t>
      </w:r>
      <w:proofErr w:type="spellStart"/>
      <w:r w:rsidR="00E83695" w:rsidRPr="00E83695">
        <w:rPr>
          <w:rFonts w:eastAsia="Times New Roman" w:cs="Calibri"/>
          <w:b/>
          <w:spacing w:val="-3"/>
          <w:sz w:val="24"/>
          <w:szCs w:val="24"/>
          <w:lang w:val="es-HN"/>
        </w:rPr>
        <w:t>Pespírense</w:t>
      </w:r>
      <w:proofErr w:type="spellEnd"/>
      <w:r w:rsidR="00E83695" w:rsidRPr="00E83695">
        <w:rPr>
          <w:rFonts w:eastAsia="Times New Roman" w:cs="Calibri"/>
          <w:b/>
          <w:spacing w:val="-3"/>
          <w:sz w:val="24"/>
          <w:szCs w:val="24"/>
          <w:lang w:val="es-HN"/>
        </w:rPr>
        <w:t xml:space="preserve"> </w:t>
      </w:r>
      <w:r w:rsidR="004B3825">
        <w:rPr>
          <w:rFonts w:eastAsia="Times New Roman" w:cs="Calibri"/>
          <w:b/>
          <w:spacing w:val="-3"/>
          <w:sz w:val="24"/>
          <w:szCs w:val="24"/>
          <w:lang w:val="es-HN"/>
        </w:rPr>
        <w:t>d</w:t>
      </w:r>
      <w:r w:rsidR="00E83695" w:rsidRPr="00E83695">
        <w:rPr>
          <w:rFonts w:eastAsia="Times New Roman" w:cs="Calibri"/>
          <w:b/>
          <w:spacing w:val="-3"/>
          <w:sz w:val="24"/>
          <w:szCs w:val="24"/>
          <w:lang w:val="es-HN"/>
        </w:rPr>
        <w:t>e Productores Agropecuarios Limitada (APRAL)</w:t>
      </w:r>
      <w:r w:rsidR="00F11670">
        <w:rPr>
          <w:rFonts w:cs="Calibri"/>
          <w:b/>
          <w:sz w:val="24"/>
          <w:szCs w:val="24"/>
          <w:lang w:val="es-HN"/>
        </w:rPr>
        <w:t>.</w:t>
      </w:r>
      <w:r w:rsidR="00E83695">
        <w:rPr>
          <w:rFonts w:cs="Calibri"/>
          <w:b/>
          <w:sz w:val="24"/>
          <w:szCs w:val="24"/>
          <w:lang w:val="es-HN"/>
        </w:rPr>
        <w:t xml:space="preserve"> </w:t>
      </w:r>
    </w:p>
    <w:p w14:paraId="2F71AC27" w14:textId="057A733F" w:rsidR="00F11670" w:rsidRDefault="00E07670" w:rsidP="00E07670">
      <w:pPr>
        <w:spacing w:after="0"/>
        <w:ind w:left="-5" w:right="49"/>
        <w:jc w:val="both"/>
        <w:rPr>
          <w:rFonts w:eastAsia="Times New Roman" w:cs="Calibri"/>
          <w:b/>
          <w:sz w:val="24"/>
          <w:szCs w:val="24"/>
          <w:lang w:val="es-MX"/>
        </w:rPr>
      </w:pPr>
      <w:r w:rsidRPr="00225C0B">
        <w:rPr>
          <w:rFonts w:cs="Calibri"/>
          <w:b/>
          <w:sz w:val="24"/>
          <w:szCs w:val="24"/>
          <w:lang w:val="es-HN"/>
        </w:rPr>
        <w:t>CLÁUSULA SEGUNDA:</w:t>
      </w:r>
      <w:r w:rsidRPr="00225C0B">
        <w:rPr>
          <w:rFonts w:cs="Calibri"/>
          <w:sz w:val="24"/>
          <w:szCs w:val="24"/>
          <w:lang w:val="es-HN"/>
        </w:rPr>
        <w:t xml:space="preserve"> El COMPRADOR declara que mediante Solicitud de Cotización SDC No. </w:t>
      </w:r>
      <w:r w:rsidR="00C510CA" w:rsidRPr="00C510CA">
        <w:rPr>
          <w:rFonts w:cs="Calibri"/>
          <w:b/>
          <w:sz w:val="24"/>
          <w:szCs w:val="24"/>
          <w:lang w:val="es-MX"/>
        </w:rPr>
        <w:t>SDC-BIENES-A</w:t>
      </w:r>
      <w:r w:rsidR="00E83695">
        <w:rPr>
          <w:rFonts w:cs="Calibri"/>
          <w:b/>
          <w:sz w:val="24"/>
          <w:szCs w:val="24"/>
          <w:lang w:val="es-MX"/>
        </w:rPr>
        <w:t>PRAL</w:t>
      </w:r>
      <w:r w:rsidR="00C510CA" w:rsidRPr="00C510CA">
        <w:rPr>
          <w:rFonts w:cs="Calibri"/>
          <w:b/>
          <w:sz w:val="24"/>
          <w:szCs w:val="24"/>
          <w:lang w:val="es-MX"/>
        </w:rPr>
        <w:t>-01-2025</w:t>
      </w:r>
      <w:r w:rsidRPr="00225C0B">
        <w:rPr>
          <w:rFonts w:cs="Calibri"/>
          <w:sz w:val="24"/>
          <w:szCs w:val="24"/>
          <w:lang w:val="es-HN"/>
        </w:rPr>
        <w:t>se le adjudicó al Proveedor XXXXXX la orden de compra de los Bienes</w:t>
      </w:r>
      <w:r w:rsidRPr="00225C0B">
        <w:rPr>
          <w:rFonts w:cs="Calibri"/>
          <w:b/>
          <w:sz w:val="24"/>
          <w:szCs w:val="24"/>
          <w:lang w:val="es-HN"/>
        </w:rPr>
        <w:t xml:space="preserve">: </w:t>
      </w:r>
      <w:r w:rsidR="006F646A" w:rsidRPr="006F646A">
        <w:rPr>
          <w:rFonts w:eastAsia="Times New Roman" w:cs="Calibri"/>
          <w:b/>
          <w:sz w:val="24"/>
          <w:szCs w:val="24"/>
          <w:lang w:val="es-MX"/>
        </w:rPr>
        <w:t>Equipo Industrial de Procesamiento (Despulpadora, Exprimidora)</w:t>
      </w:r>
      <w:r w:rsidR="00F11670" w:rsidRPr="00225C0B">
        <w:rPr>
          <w:rFonts w:eastAsia="Times New Roman" w:cs="Calibri"/>
          <w:b/>
          <w:sz w:val="24"/>
          <w:szCs w:val="24"/>
          <w:lang w:val="es-MX"/>
        </w:rPr>
        <w:t>.</w:t>
      </w:r>
      <w:r w:rsidR="00F11670">
        <w:rPr>
          <w:rFonts w:eastAsia="Times New Roman" w:cs="Calibri"/>
          <w:b/>
          <w:sz w:val="24"/>
          <w:szCs w:val="24"/>
          <w:lang w:val="es-MX"/>
        </w:rPr>
        <w:t xml:space="preserve"> </w:t>
      </w:r>
      <w:r w:rsidR="00E83695">
        <w:rPr>
          <w:rFonts w:eastAsia="Times New Roman" w:cs="Calibri"/>
          <w:b/>
          <w:sz w:val="24"/>
          <w:szCs w:val="24"/>
          <w:lang w:val="es-MX"/>
        </w:rPr>
        <w:t xml:space="preserve"> </w:t>
      </w:r>
    </w:p>
    <w:p w14:paraId="55283D08" w14:textId="65029742"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 xml:space="preserve">CLÁUSULA TERCERA: </w:t>
      </w:r>
      <w:r w:rsidRPr="00225C0B">
        <w:rPr>
          <w:rFonts w:cs="Calibri"/>
          <w:sz w:val="24"/>
          <w:szCs w:val="24"/>
          <w:lang w:val="es-HN"/>
        </w:rPr>
        <w:t xml:space="preserve">El monto del contrato es de </w:t>
      </w:r>
      <w:r w:rsidRPr="00225C0B">
        <w:rPr>
          <w:rFonts w:cs="Calibri"/>
          <w:i/>
          <w:iCs/>
          <w:sz w:val="24"/>
          <w:szCs w:val="24"/>
          <w:lang w:val="es-HN"/>
        </w:rPr>
        <w:t>(</w:t>
      </w:r>
      <w:r w:rsidR="002245AA" w:rsidRPr="00225C0B">
        <w:rPr>
          <w:rFonts w:cs="Calibri"/>
          <w:i/>
          <w:iCs/>
          <w:sz w:val="24"/>
          <w:szCs w:val="24"/>
          <w:lang w:val="es-HN"/>
        </w:rPr>
        <w:t>XXX</w:t>
      </w:r>
      <w:r w:rsidRPr="00225C0B">
        <w:rPr>
          <w:rFonts w:cs="Calibri"/>
          <w:i/>
          <w:iCs/>
          <w:sz w:val="24"/>
          <w:szCs w:val="24"/>
          <w:lang w:val="es-HN"/>
        </w:rPr>
        <w:t>)</w:t>
      </w:r>
      <w:r w:rsidRPr="00225C0B">
        <w:rPr>
          <w:rFonts w:cs="Calibri"/>
          <w:sz w:val="24"/>
          <w:szCs w:val="24"/>
          <w:lang w:val="es-HN"/>
        </w:rPr>
        <w:t>.</w:t>
      </w:r>
      <w:r w:rsidRPr="00225C0B">
        <w:rPr>
          <w:rFonts w:cs="Calibri"/>
          <w:b/>
          <w:sz w:val="24"/>
          <w:szCs w:val="24"/>
          <w:lang w:val="es-HN"/>
        </w:rPr>
        <w:t xml:space="preserve"> </w:t>
      </w:r>
    </w:p>
    <w:p w14:paraId="03BA3AD8" w14:textId="2723E470"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CLÁUSULA CUARTA:</w:t>
      </w:r>
      <w:r w:rsidRPr="00225C0B">
        <w:rPr>
          <w:rFonts w:cs="Calibri"/>
          <w:sz w:val="24"/>
          <w:szCs w:val="24"/>
          <w:lang w:val="es-HN"/>
        </w:rPr>
        <w:t xml:space="preserve"> </w:t>
      </w:r>
      <w:r w:rsidRPr="00225C0B">
        <w:rPr>
          <w:rFonts w:cs="Calibri"/>
          <w:b/>
          <w:sz w:val="24"/>
          <w:szCs w:val="24"/>
          <w:lang w:val="es-HN"/>
        </w:rPr>
        <w:t xml:space="preserve">EL PROVEEDOR </w:t>
      </w:r>
      <w:r w:rsidRPr="00225C0B">
        <w:rPr>
          <w:rFonts w:cs="Calibri"/>
          <w:sz w:val="24"/>
          <w:szCs w:val="24"/>
          <w:lang w:val="es-HN"/>
        </w:rPr>
        <w:t xml:space="preserve">se compromete a proporcionar los bienes, por un monto de </w:t>
      </w:r>
      <w:r w:rsidRPr="00225C0B">
        <w:rPr>
          <w:rFonts w:cs="Calibri"/>
          <w:i/>
          <w:iCs/>
          <w:sz w:val="24"/>
          <w:szCs w:val="24"/>
          <w:lang w:val="es-HN"/>
        </w:rPr>
        <w:t>(</w:t>
      </w:r>
      <w:r w:rsidR="000B0CD8" w:rsidRPr="00225C0B">
        <w:rPr>
          <w:rFonts w:cs="Calibri"/>
          <w:i/>
          <w:iCs/>
          <w:sz w:val="24"/>
          <w:szCs w:val="24"/>
          <w:lang w:val="es-HN"/>
        </w:rPr>
        <w:t>XXX</w:t>
      </w:r>
      <w:r w:rsidR="00932352" w:rsidRPr="00225C0B">
        <w:rPr>
          <w:rFonts w:cs="Calibri"/>
          <w:sz w:val="24"/>
          <w:szCs w:val="24"/>
          <w:lang w:val="es-HN"/>
        </w:rPr>
        <w:t>)</w:t>
      </w:r>
    </w:p>
    <w:p w14:paraId="1A702944" w14:textId="77777777"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 xml:space="preserve">CLÁUSULA QUINTA: EL PROVEEDOR </w:t>
      </w:r>
      <w:r w:rsidRPr="00225C0B">
        <w:rPr>
          <w:rFonts w:cs="Calibri"/>
          <w:sz w:val="24"/>
          <w:szCs w:val="24"/>
          <w:lang w:val="es-HN"/>
        </w:rPr>
        <w:t xml:space="preserve">se compromete a brindar las orientaciones técnicas pertinentes para el uso y mantenimiento correcto de los bienes a personal designado por la OPR, al momento de la entrega.  </w:t>
      </w:r>
    </w:p>
    <w:p w14:paraId="5BEBE367" w14:textId="77777777" w:rsidR="00E07670" w:rsidRPr="00225C0B" w:rsidRDefault="00E07670" w:rsidP="00E07670">
      <w:pPr>
        <w:spacing w:after="0" w:line="259" w:lineRule="auto"/>
        <w:jc w:val="both"/>
        <w:rPr>
          <w:rFonts w:cs="Calibri"/>
          <w:sz w:val="24"/>
          <w:szCs w:val="24"/>
          <w:lang w:val="es-HN"/>
        </w:rPr>
      </w:pPr>
      <w:r w:rsidRPr="00225C0B">
        <w:rPr>
          <w:rFonts w:cs="Calibri"/>
          <w:sz w:val="24"/>
          <w:szCs w:val="24"/>
          <w:lang w:val="es-HN"/>
        </w:rPr>
        <w:t xml:space="preserve"> </w:t>
      </w:r>
      <w:r w:rsidRPr="00225C0B">
        <w:rPr>
          <w:rFonts w:cs="Calibri"/>
          <w:b/>
          <w:sz w:val="24"/>
          <w:szCs w:val="24"/>
          <w:lang w:val="es-HN"/>
        </w:rPr>
        <w:t xml:space="preserve">CLÁUSULA SEXTA: EL PROVEEDOR </w:t>
      </w:r>
      <w:r w:rsidRPr="00225C0B">
        <w:rPr>
          <w:rFonts w:cs="Calibri"/>
          <w:sz w:val="24"/>
          <w:szCs w:val="24"/>
          <w:lang w:val="es-HN"/>
        </w:rPr>
        <w:t xml:space="preserve">deberá presentar la garantía bancaria de cumplimiento de contrato a favor del </w:t>
      </w:r>
      <w:r w:rsidRPr="00225C0B">
        <w:rPr>
          <w:rFonts w:cs="Calibri"/>
          <w:b/>
          <w:sz w:val="24"/>
          <w:szCs w:val="24"/>
          <w:lang w:val="es-HN"/>
        </w:rPr>
        <w:t>COMPRADOR</w:t>
      </w:r>
      <w:r w:rsidRPr="00225C0B">
        <w:rPr>
          <w:rFonts w:cs="Calibri"/>
          <w:sz w:val="24"/>
          <w:szCs w:val="24"/>
          <w:lang w:val="es-HN"/>
        </w:rPr>
        <w:t xml:space="preserve"> por un monto del 10% del valor de este contrato, o una fianza a la vista por un monto del 30% sobre el valor de este contrato.  </w:t>
      </w:r>
    </w:p>
    <w:p w14:paraId="037FCE1F" w14:textId="6644A050" w:rsidR="00E07670" w:rsidRPr="00225C0B" w:rsidRDefault="00E07670" w:rsidP="00E07670">
      <w:pPr>
        <w:spacing w:after="0" w:line="259" w:lineRule="auto"/>
        <w:jc w:val="both"/>
        <w:rPr>
          <w:rFonts w:cs="Calibri"/>
          <w:b/>
          <w:sz w:val="24"/>
          <w:szCs w:val="24"/>
          <w:lang w:val="es-HN"/>
        </w:rPr>
      </w:pPr>
      <w:r w:rsidRPr="00225C0B">
        <w:rPr>
          <w:rFonts w:cs="Calibri"/>
          <w:b/>
          <w:sz w:val="24"/>
          <w:szCs w:val="24"/>
          <w:lang w:val="es-HN"/>
        </w:rPr>
        <w:t xml:space="preserve">CLÁUSULA SÉPTIMA: </w:t>
      </w:r>
      <w:r w:rsidRPr="00225C0B">
        <w:rPr>
          <w:rFonts w:cs="Calibri"/>
          <w:sz w:val="24"/>
          <w:szCs w:val="24"/>
          <w:lang w:val="es-HN"/>
        </w:rPr>
        <w:t xml:space="preserve">El </w:t>
      </w:r>
      <w:r w:rsidRPr="00225C0B">
        <w:rPr>
          <w:rFonts w:cs="Calibri"/>
          <w:b/>
          <w:sz w:val="24"/>
          <w:szCs w:val="24"/>
          <w:lang w:val="es-HN"/>
        </w:rPr>
        <w:t xml:space="preserve">PROVEEDOR </w:t>
      </w:r>
      <w:r w:rsidRPr="00225C0B">
        <w:rPr>
          <w:rFonts w:cs="Calibri"/>
          <w:sz w:val="24"/>
          <w:szCs w:val="24"/>
          <w:lang w:val="es-HN"/>
        </w:rPr>
        <w:t xml:space="preserve">entregará los bienes en un periodo de </w:t>
      </w:r>
      <w:r w:rsidR="00152D89" w:rsidRPr="00225C0B">
        <w:rPr>
          <w:rFonts w:cs="Calibri"/>
          <w:b/>
          <w:bCs/>
          <w:sz w:val="24"/>
          <w:szCs w:val="24"/>
          <w:lang w:val="es-HN"/>
        </w:rPr>
        <w:t>treinta</w:t>
      </w:r>
      <w:r w:rsidR="00152D89" w:rsidRPr="00225C0B">
        <w:rPr>
          <w:rFonts w:cs="Calibri"/>
          <w:sz w:val="24"/>
          <w:szCs w:val="24"/>
          <w:lang w:val="es-HN"/>
        </w:rPr>
        <w:t xml:space="preserve"> (</w:t>
      </w:r>
      <w:r w:rsidRPr="00225C0B">
        <w:rPr>
          <w:rFonts w:cs="Calibri"/>
          <w:b/>
          <w:bCs/>
          <w:sz w:val="24"/>
          <w:szCs w:val="24"/>
          <w:lang w:val="es-HN"/>
        </w:rPr>
        <w:t>30</w:t>
      </w:r>
      <w:r w:rsidR="00152D89" w:rsidRPr="00225C0B">
        <w:rPr>
          <w:rFonts w:cs="Calibri"/>
          <w:b/>
          <w:bCs/>
          <w:sz w:val="24"/>
          <w:szCs w:val="24"/>
          <w:lang w:val="es-HN"/>
        </w:rPr>
        <w:t>)</w:t>
      </w:r>
      <w:r w:rsidRPr="00225C0B">
        <w:rPr>
          <w:rFonts w:cs="Calibri"/>
          <w:b/>
          <w:bCs/>
          <w:sz w:val="24"/>
          <w:szCs w:val="24"/>
          <w:lang w:val="es-HN"/>
        </w:rPr>
        <w:t xml:space="preserve"> días calendario</w:t>
      </w:r>
      <w:r w:rsidRPr="00225C0B">
        <w:rPr>
          <w:rFonts w:cs="Calibri"/>
          <w:sz w:val="24"/>
          <w:szCs w:val="24"/>
          <w:lang w:val="es-HN"/>
        </w:rPr>
        <w:t xml:space="preserve">. </w:t>
      </w:r>
      <w:r w:rsidRPr="00225C0B">
        <w:rPr>
          <w:rFonts w:cs="Calibri"/>
          <w:b/>
          <w:sz w:val="24"/>
          <w:szCs w:val="24"/>
          <w:lang w:val="es-HN"/>
        </w:rPr>
        <w:t xml:space="preserve"> </w:t>
      </w:r>
    </w:p>
    <w:p w14:paraId="266B8267" w14:textId="17A5A311" w:rsidR="00E07670" w:rsidRPr="00225C0B" w:rsidRDefault="00E07670" w:rsidP="00E07670">
      <w:pPr>
        <w:spacing w:after="0" w:line="259" w:lineRule="auto"/>
        <w:jc w:val="both"/>
        <w:rPr>
          <w:rFonts w:cs="Calibri"/>
          <w:sz w:val="24"/>
          <w:szCs w:val="24"/>
          <w:lang w:val="es-HN"/>
        </w:rPr>
      </w:pPr>
      <w:r w:rsidRPr="00225C0B">
        <w:rPr>
          <w:rFonts w:cs="Calibri"/>
          <w:b/>
          <w:sz w:val="24"/>
          <w:szCs w:val="24"/>
          <w:lang w:val="es-HN"/>
        </w:rPr>
        <w:t>CLÁUSULA OCTAVA:</w:t>
      </w:r>
      <w:r w:rsidRPr="00225C0B">
        <w:rPr>
          <w:rFonts w:cs="Calibri"/>
          <w:sz w:val="24"/>
          <w:szCs w:val="24"/>
          <w:lang w:val="es-HN"/>
        </w:rPr>
        <w:t xml:space="preserve"> </w:t>
      </w:r>
      <w:r w:rsidRPr="00225C0B">
        <w:rPr>
          <w:rFonts w:cs="Calibri"/>
          <w:color w:val="222222"/>
          <w:sz w:val="24"/>
          <w:szCs w:val="24"/>
          <w:lang w:val="es-HN"/>
        </w:rPr>
        <w:t xml:space="preserve">El </w:t>
      </w:r>
      <w:r w:rsidRPr="00225C0B">
        <w:rPr>
          <w:rFonts w:cs="Calibri"/>
          <w:b/>
          <w:color w:val="222222"/>
          <w:sz w:val="24"/>
          <w:szCs w:val="24"/>
          <w:lang w:val="es-HN"/>
        </w:rPr>
        <w:t>COMPRADOR</w:t>
      </w:r>
      <w:r w:rsidRPr="00225C0B">
        <w:rPr>
          <w:rFonts w:cs="Calibri"/>
          <w:color w:val="222222"/>
          <w:sz w:val="24"/>
          <w:szCs w:val="24"/>
          <w:lang w:val="es-HN"/>
        </w:rPr>
        <w:t xml:space="preserve"> pagará al </w:t>
      </w:r>
      <w:r w:rsidRPr="00225C0B">
        <w:rPr>
          <w:rFonts w:cs="Calibri"/>
          <w:b/>
          <w:color w:val="222222"/>
          <w:sz w:val="24"/>
          <w:szCs w:val="24"/>
          <w:lang w:val="es-HN"/>
        </w:rPr>
        <w:t xml:space="preserve">PROVEEDOR </w:t>
      </w:r>
      <w:r w:rsidRPr="00225C0B">
        <w:rPr>
          <w:rFonts w:cs="Calibri"/>
          <w:color w:val="222222"/>
          <w:sz w:val="24"/>
          <w:szCs w:val="24"/>
          <w:lang w:val="es-HN"/>
        </w:rPr>
        <w:t xml:space="preserve">de la siguiente manera: Tres pagos, un 10 % del valor del Contrato a la Firma </w:t>
      </w:r>
      <w:proofErr w:type="gramStart"/>
      <w:r w:rsidRPr="00225C0B">
        <w:rPr>
          <w:rFonts w:cs="Calibri"/>
          <w:color w:val="222222"/>
          <w:sz w:val="24"/>
          <w:szCs w:val="24"/>
          <w:lang w:val="es-HN"/>
        </w:rPr>
        <w:t>del mismo</w:t>
      </w:r>
      <w:proofErr w:type="gramEnd"/>
      <w:r w:rsidRPr="00225C0B">
        <w:rPr>
          <w:rFonts w:cs="Calibri"/>
          <w:color w:val="222222"/>
          <w:sz w:val="24"/>
          <w:szCs w:val="24"/>
          <w:lang w:val="es-HN"/>
        </w:rPr>
        <w:t>, para el 10% el Proveedor deberá emitir una garantía bancaría del 100% por el 10% otorgado. (vigencia de la garantía por el periodo de ejecución de la orden de compra)</w:t>
      </w:r>
      <w:r w:rsidR="001D7732" w:rsidRPr="00225C0B">
        <w:rPr>
          <w:rFonts w:cs="Calibri"/>
          <w:b/>
          <w:color w:val="222222"/>
          <w:sz w:val="24"/>
          <w:szCs w:val="24"/>
          <w:lang w:val="es-HN"/>
        </w:rPr>
        <w:t>,</w:t>
      </w:r>
      <w:r w:rsidRPr="00225C0B">
        <w:rPr>
          <w:rFonts w:cs="Calibri"/>
          <w:color w:val="222222"/>
          <w:sz w:val="24"/>
          <w:szCs w:val="24"/>
          <w:lang w:val="es-HN"/>
        </w:rPr>
        <w:t xml:space="preserve"> un 80 % contra entrega de los bienes </w:t>
      </w:r>
      <w:r w:rsidRPr="00225C0B">
        <w:rPr>
          <w:rFonts w:cs="Calibri"/>
          <w:color w:val="222222"/>
          <w:sz w:val="24"/>
          <w:szCs w:val="24"/>
          <w:lang w:val="es-HN"/>
        </w:rPr>
        <w:lastRenderedPageBreak/>
        <w:t xml:space="preserve">entregado en las instalaciones de la </w:t>
      </w:r>
      <w:r w:rsidR="00E83695" w:rsidRPr="00E83695">
        <w:rPr>
          <w:rFonts w:eastAsia="Times New Roman" w:cs="Calibri"/>
          <w:b/>
          <w:spacing w:val="-3"/>
          <w:sz w:val="24"/>
          <w:szCs w:val="24"/>
          <w:lang w:val="es-HN"/>
        </w:rPr>
        <w:t xml:space="preserve">Asociación </w:t>
      </w:r>
      <w:proofErr w:type="spellStart"/>
      <w:r w:rsidR="00E83695" w:rsidRPr="00E83695">
        <w:rPr>
          <w:rFonts w:eastAsia="Times New Roman" w:cs="Calibri"/>
          <w:b/>
          <w:spacing w:val="-3"/>
          <w:sz w:val="24"/>
          <w:szCs w:val="24"/>
          <w:lang w:val="es-HN"/>
        </w:rPr>
        <w:t>Pespírense</w:t>
      </w:r>
      <w:proofErr w:type="spellEnd"/>
      <w:r w:rsidR="00E83695" w:rsidRPr="00E83695">
        <w:rPr>
          <w:rFonts w:eastAsia="Times New Roman" w:cs="Calibri"/>
          <w:b/>
          <w:spacing w:val="-3"/>
          <w:sz w:val="24"/>
          <w:szCs w:val="24"/>
          <w:lang w:val="es-HN"/>
        </w:rPr>
        <w:t xml:space="preserve"> De Productores Agropecuarios Limitada (APRAL)</w:t>
      </w:r>
      <w:r w:rsidR="00E83695">
        <w:rPr>
          <w:rFonts w:eastAsia="Times New Roman" w:cs="Calibri"/>
          <w:b/>
          <w:spacing w:val="-3"/>
          <w:sz w:val="24"/>
          <w:szCs w:val="24"/>
          <w:lang w:val="es-HN"/>
        </w:rPr>
        <w:t xml:space="preserve"> </w:t>
      </w:r>
      <w:r w:rsidRPr="00225C0B">
        <w:rPr>
          <w:rFonts w:cs="Calibri"/>
          <w:color w:val="222222"/>
          <w:sz w:val="24"/>
          <w:szCs w:val="24"/>
          <w:lang w:val="es-HN"/>
        </w:rPr>
        <w:t>y el 10 % restante se cancelará con los bienes</w:t>
      </w:r>
      <w:r w:rsidR="00932352" w:rsidRPr="00225C0B">
        <w:rPr>
          <w:rFonts w:cs="Calibri"/>
          <w:color w:val="222222"/>
          <w:sz w:val="24"/>
          <w:szCs w:val="24"/>
          <w:lang w:val="es-HN"/>
        </w:rPr>
        <w:t xml:space="preserve"> </w:t>
      </w:r>
      <w:r w:rsidR="00932352" w:rsidRPr="00225C0B">
        <w:rPr>
          <w:rFonts w:eastAsia="Times New Roman" w:cs="Calibri"/>
          <w:sz w:val="24"/>
          <w:szCs w:val="24"/>
          <w:lang w:val="es-MX"/>
        </w:rPr>
        <w:t xml:space="preserve">de </w:t>
      </w:r>
      <w:bookmarkStart w:id="14" w:name="_Hlk194046381"/>
      <w:r w:rsidR="00E83695" w:rsidRPr="00E83695">
        <w:rPr>
          <w:rFonts w:eastAsia="Times New Roman" w:cs="Calibri"/>
          <w:b/>
          <w:sz w:val="24"/>
          <w:szCs w:val="24"/>
          <w:lang w:val="es-MX"/>
        </w:rPr>
        <w:t>Equipo Industrial de Procesamiento (Despulpadora, Exprimidora)</w:t>
      </w:r>
      <w:bookmarkEnd w:id="14"/>
      <w:r w:rsidR="00F11670">
        <w:rPr>
          <w:rFonts w:eastAsia="Times New Roman" w:cs="Calibri"/>
          <w:b/>
          <w:sz w:val="24"/>
          <w:szCs w:val="24"/>
          <w:lang w:val="es-MX"/>
        </w:rPr>
        <w:t xml:space="preserve">, </w:t>
      </w:r>
      <w:r w:rsidRPr="00225C0B">
        <w:rPr>
          <w:rFonts w:cs="Calibri"/>
          <w:color w:val="222222"/>
          <w:sz w:val="24"/>
          <w:szCs w:val="24"/>
          <w:lang w:val="es-HN"/>
        </w:rPr>
        <w:t xml:space="preserve">puesto en funcionamiento y el personal debidamente capacitado. </w:t>
      </w:r>
      <w:r w:rsidRPr="006F646A">
        <w:rPr>
          <w:rFonts w:cs="Calibri"/>
          <w:b/>
          <w:color w:val="222222"/>
          <w:sz w:val="24"/>
          <w:szCs w:val="24"/>
          <w:lang w:val="es-HN"/>
        </w:rPr>
        <w:t>(</w:t>
      </w:r>
      <w:r w:rsidRPr="009E09E3">
        <w:rPr>
          <w:rFonts w:cs="Calibri"/>
          <w:b/>
          <w:color w:val="222222"/>
          <w:sz w:val="24"/>
          <w:szCs w:val="24"/>
          <w:u w:val="single"/>
          <w:lang w:val="es-HN"/>
        </w:rPr>
        <w:t>En esta cláusula se debe de establecer el listado de personas a capacitar y el período en que se ejecutará la capacitación, negociado previo a la firma de la orden de compra</w:t>
      </w:r>
      <w:r w:rsidRPr="006F646A">
        <w:rPr>
          <w:rFonts w:cs="Calibri"/>
          <w:b/>
          <w:color w:val="222222"/>
          <w:sz w:val="24"/>
          <w:szCs w:val="24"/>
          <w:lang w:val="es-HN"/>
        </w:rPr>
        <w:t>).</w:t>
      </w:r>
      <w:r w:rsidRPr="00225C0B">
        <w:rPr>
          <w:rFonts w:cs="Calibri"/>
          <w:b/>
          <w:sz w:val="24"/>
          <w:szCs w:val="24"/>
          <w:lang w:val="es-HN"/>
        </w:rPr>
        <w:t xml:space="preserve"> </w:t>
      </w:r>
    </w:p>
    <w:p w14:paraId="057675D9" w14:textId="486D92E6"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CLÁUSULA NOVENA:</w:t>
      </w:r>
      <w:r w:rsidRPr="00225C0B">
        <w:rPr>
          <w:rFonts w:cs="Calibri"/>
          <w:sz w:val="24"/>
          <w:szCs w:val="24"/>
          <w:lang w:val="es-HN"/>
        </w:rPr>
        <w:t xml:space="preserve"> El </w:t>
      </w:r>
      <w:r w:rsidRPr="00225C0B">
        <w:rPr>
          <w:rFonts w:cs="Calibri"/>
          <w:b/>
          <w:sz w:val="24"/>
          <w:szCs w:val="24"/>
          <w:lang w:val="es-HN"/>
        </w:rPr>
        <w:t xml:space="preserve">PROVEEDOR </w:t>
      </w:r>
      <w:r w:rsidRPr="00225C0B">
        <w:rPr>
          <w:rFonts w:cs="Calibri"/>
          <w:sz w:val="24"/>
          <w:szCs w:val="24"/>
          <w:lang w:val="es-HN"/>
        </w:rPr>
        <w:t xml:space="preserve">se compromete a entregar </w:t>
      </w:r>
      <w:r w:rsidR="00114D42">
        <w:rPr>
          <w:rFonts w:cs="Calibri"/>
          <w:sz w:val="24"/>
          <w:szCs w:val="24"/>
          <w:lang w:val="es-HN"/>
        </w:rPr>
        <w:t>los bienes</w:t>
      </w:r>
      <w:r w:rsidR="00114D42" w:rsidRPr="00225C0B">
        <w:rPr>
          <w:rFonts w:cs="Calibri"/>
          <w:sz w:val="24"/>
          <w:szCs w:val="24"/>
          <w:lang w:val="es-HN"/>
        </w:rPr>
        <w:t xml:space="preserve"> en</w:t>
      </w:r>
      <w:r w:rsidR="00216938" w:rsidRPr="00225C0B">
        <w:rPr>
          <w:rFonts w:cs="Calibri"/>
          <w:i/>
          <w:iCs/>
          <w:sz w:val="24"/>
          <w:szCs w:val="24"/>
          <w:lang w:val="es-HN"/>
        </w:rPr>
        <w:t xml:space="preserve"> las </w:t>
      </w:r>
      <w:r w:rsidR="008764D8" w:rsidRPr="00225C0B">
        <w:rPr>
          <w:rFonts w:cs="Calibri"/>
          <w:i/>
          <w:iCs/>
          <w:sz w:val="24"/>
          <w:szCs w:val="24"/>
          <w:lang w:val="es-HN"/>
        </w:rPr>
        <w:t xml:space="preserve">instalaciones de la OPR </w:t>
      </w:r>
      <w:r w:rsidR="00E83695" w:rsidRPr="00E83695">
        <w:rPr>
          <w:rFonts w:eastAsia="Times New Roman" w:cs="Calibri"/>
          <w:b/>
          <w:spacing w:val="-3"/>
          <w:sz w:val="24"/>
          <w:szCs w:val="24"/>
          <w:lang w:val="es-HN"/>
        </w:rPr>
        <w:t xml:space="preserve">Asociación </w:t>
      </w:r>
      <w:proofErr w:type="spellStart"/>
      <w:r w:rsidR="00E83695" w:rsidRPr="00E83695">
        <w:rPr>
          <w:rFonts w:eastAsia="Times New Roman" w:cs="Calibri"/>
          <w:b/>
          <w:spacing w:val="-3"/>
          <w:sz w:val="24"/>
          <w:szCs w:val="24"/>
          <w:lang w:val="es-HN"/>
        </w:rPr>
        <w:t>Pespírense</w:t>
      </w:r>
      <w:proofErr w:type="spellEnd"/>
      <w:r w:rsidR="00E83695" w:rsidRPr="00E83695">
        <w:rPr>
          <w:rFonts w:eastAsia="Times New Roman" w:cs="Calibri"/>
          <w:b/>
          <w:spacing w:val="-3"/>
          <w:sz w:val="24"/>
          <w:szCs w:val="24"/>
          <w:lang w:val="es-HN"/>
        </w:rPr>
        <w:t xml:space="preserve"> De Productores Agropecuarios Limitada (APRAL)</w:t>
      </w:r>
      <w:r w:rsidR="00114D42">
        <w:rPr>
          <w:rFonts w:cs="Calibri"/>
          <w:b/>
          <w:sz w:val="24"/>
          <w:szCs w:val="24"/>
          <w:lang w:val="es-HN"/>
        </w:rPr>
        <w:t xml:space="preserve">. </w:t>
      </w:r>
      <w:r w:rsidRPr="00225C0B">
        <w:rPr>
          <w:rFonts w:cs="Calibri"/>
          <w:sz w:val="24"/>
          <w:szCs w:val="24"/>
          <w:lang w:val="es-HN"/>
        </w:rPr>
        <w:t xml:space="preserve">Los costos de transporte deben ser costos que los cubrirá </w:t>
      </w:r>
      <w:r w:rsidRPr="00225C0B">
        <w:rPr>
          <w:rFonts w:cs="Calibri"/>
          <w:b/>
          <w:sz w:val="24"/>
          <w:szCs w:val="24"/>
          <w:lang w:val="es-HN"/>
        </w:rPr>
        <w:t>EL PROVEEDOR</w:t>
      </w:r>
      <w:r w:rsidRPr="00225C0B">
        <w:rPr>
          <w:rFonts w:cs="Calibri"/>
          <w:sz w:val="24"/>
          <w:szCs w:val="24"/>
          <w:lang w:val="es-HN"/>
        </w:rPr>
        <w:t xml:space="preserve">.  </w:t>
      </w:r>
    </w:p>
    <w:p w14:paraId="3BCB4B44" w14:textId="7E769786"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 xml:space="preserve">CLÁUSULA DÉCIMA: </w:t>
      </w:r>
      <w:r w:rsidRPr="00225C0B">
        <w:rPr>
          <w:rFonts w:cs="Calibri"/>
          <w:sz w:val="24"/>
          <w:szCs w:val="24"/>
          <w:lang w:val="es-HN"/>
        </w:rPr>
        <w:t xml:space="preserve">El </w:t>
      </w:r>
      <w:r w:rsidRPr="00225C0B">
        <w:rPr>
          <w:rFonts w:cs="Calibri"/>
          <w:b/>
          <w:sz w:val="24"/>
          <w:szCs w:val="24"/>
          <w:lang w:val="es-HN"/>
        </w:rPr>
        <w:t>COMPRADOR</w:t>
      </w:r>
      <w:r w:rsidRPr="00225C0B">
        <w:rPr>
          <w:rFonts w:cs="Calibri"/>
          <w:sz w:val="24"/>
          <w:szCs w:val="24"/>
          <w:lang w:val="es-HN"/>
        </w:rPr>
        <w:t xml:space="preserve"> y el </w:t>
      </w:r>
      <w:r w:rsidRPr="00225C0B">
        <w:rPr>
          <w:rFonts w:cs="Calibri"/>
          <w:b/>
          <w:sz w:val="24"/>
          <w:szCs w:val="24"/>
          <w:lang w:val="es-HN"/>
        </w:rPr>
        <w:t>PROVEEDOR</w:t>
      </w:r>
      <w:r w:rsidRPr="00225C0B">
        <w:rPr>
          <w:rFonts w:cs="Calibri"/>
          <w:sz w:val="24"/>
          <w:szCs w:val="24"/>
          <w:lang w:val="es-HN"/>
        </w:rPr>
        <w:t xml:space="preserve"> podrán modificar el plazo de tiempo para la entrega de</w:t>
      </w:r>
      <w:r w:rsidR="0068392F" w:rsidRPr="00225C0B">
        <w:rPr>
          <w:rFonts w:cs="Calibri"/>
          <w:sz w:val="24"/>
          <w:szCs w:val="24"/>
          <w:lang w:val="es-HN"/>
        </w:rPr>
        <w:t xml:space="preserve">l bien </w:t>
      </w:r>
      <w:r w:rsidRPr="00225C0B">
        <w:rPr>
          <w:rFonts w:cs="Calibri"/>
          <w:sz w:val="24"/>
          <w:szCs w:val="24"/>
          <w:lang w:val="es-HN"/>
        </w:rPr>
        <w:t xml:space="preserve">en los casos que el </w:t>
      </w:r>
      <w:r w:rsidRPr="00225C0B">
        <w:rPr>
          <w:rFonts w:cs="Calibri"/>
          <w:b/>
          <w:sz w:val="24"/>
          <w:szCs w:val="24"/>
          <w:lang w:val="es-HN"/>
        </w:rPr>
        <w:t>PROVEEDOR</w:t>
      </w:r>
      <w:r w:rsidRPr="00225C0B">
        <w:rPr>
          <w:rFonts w:cs="Calibri"/>
          <w:sz w:val="24"/>
          <w:szCs w:val="24"/>
          <w:lang w:val="es-HN"/>
        </w:rPr>
        <w:t xml:space="preserve"> tenga atrasos justificados. Pero esto no incluirá la modificación del monto a pagar.  </w:t>
      </w:r>
    </w:p>
    <w:p w14:paraId="01134799" w14:textId="05F24CF9"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CLÁUSULA UNDÉCIMA:</w:t>
      </w:r>
      <w:r w:rsidR="009424E5" w:rsidRPr="00225C0B">
        <w:rPr>
          <w:rFonts w:cs="Calibri"/>
          <w:sz w:val="24"/>
          <w:szCs w:val="24"/>
          <w:lang w:val="es-HN"/>
        </w:rPr>
        <w:t xml:space="preserve">   Si el</w:t>
      </w:r>
      <w:r w:rsidRPr="00225C0B">
        <w:rPr>
          <w:rFonts w:cs="Calibri"/>
          <w:sz w:val="24"/>
          <w:szCs w:val="24"/>
          <w:lang w:val="es-HN"/>
        </w:rPr>
        <w:t xml:space="preserve"> </w:t>
      </w:r>
      <w:r w:rsidR="00114D42" w:rsidRPr="00225C0B">
        <w:rPr>
          <w:rFonts w:cs="Calibri"/>
          <w:sz w:val="24"/>
          <w:szCs w:val="24"/>
          <w:lang w:val="es-HN"/>
        </w:rPr>
        <w:t xml:space="preserve">bien </w:t>
      </w:r>
      <w:r w:rsidR="00E83695" w:rsidRPr="00E83695">
        <w:rPr>
          <w:rFonts w:eastAsia="Times New Roman" w:cs="Calibri"/>
          <w:b/>
          <w:sz w:val="24"/>
          <w:szCs w:val="24"/>
          <w:lang w:val="es-MX"/>
        </w:rPr>
        <w:t>Equipo Industrial de Procesamiento (Despulpadora, Exprimidora)</w:t>
      </w:r>
      <w:r w:rsidR="00E83695">
        <w:rPr>
          <w:rFonts w:eastAsia="Times New Roman" w:cs="Calibri"/>
          <w:b/>
          <w:sz w:val="24"/>
          <w:szCs w:val="24"/>
          <w:lang w:val="es-MX"/>
        </w:rPr>
        <w:t xml:space="preserve"> </w:t>
      </w:r>
      <w:r w:rsidRPr="00225C0B">
        <w:rPr>
          <w:rFonts w:cs="Calibri"/>
          <w:sz w:val="24"/>
          <w:szCs w:val="24"/>
          <w:lang w:val="es-HN"/>
        </w:rPr>
        <w:t xml:space="preserve">no cumple en parte o en su totalidad con las especificaciones técnicas, será rechazado por el </w:t>
      </w:r>
      <w:r w:rsidRPr="00225C0B">
        <w:rPr>
          <w:rFonts w:cs="Calibri"/>
          <w:b/>
          <w:sz w:val="24"/>
          <w:szCs w:val="24"/>
          <w:lang w:val="es-HN"/>
        </w:rPr>
        <w:t>COMPRADOR</w:t>
      </w:r>
      <w:r w:rsidRPr="00225C0B">
        <w:rPr>
          <w:rFonts w:cs="Calibri"/>
          <w:sz w:val="24"/>
          <w:szCs w:val="24"/>
          <w:lang w:val="es-HN"/>
        </w:rPr>
        <w:t xml:space="preserve"> y el </w:t>
      </w:r>
      <w:r w:rsidRPr="00225C0B">
        <w:rPr>
          <w:rFonts w:cs="Calibri"/>
          <w:b/>
          <w:sz w:val="24"/>
          <w:szCs w:val="24"/>
          <w:lang w:val="es-HN"/>
        </w:rPr>
        <w:t>PROVEEDOR</w:t>
      </w:r>
      <w:r w:rsidRPr="00225C0B">
        <w:rPr>
          <w:rFonts w:cs="Calibri"/>
          <w:sz w:val="24"/>
          <w:szCs w:val="24"/>
          <w:lang w:val="es-HN"/>
        </w:rPr>
        <w:t xml:space="preserve"> está obligado a reponerlo en la fecha XX </w:t>
      </w:r>
      <w:r w:rsidRPr="00225C0B">
        <w:rPr>
          <w:rFonts w:cs="Calibri"/>
          <w:i/>
          <w:iCs/>
          <w:sz w:val="24"/>
          <w:szCs w:val="24"/>
          <w:lang w:val="es-HN"/>
        </w:rPr>
        <w:t>(la fecha no debe de ser superior al plazo indicado en este contrato)</w:t>
      </w:r>
      <w:r w:rsidRPr="00225C0B">
        <w:rPr>
          <w:rFonts w:cs="Calibri"/>
          <w:sz w:val="24"/>
          <w:szCs w:val="24"/>
          <w:lang w:val="es-HN"/>
        </w:rPr>
        <w:t xml:space="preserve">, sin que esto signifique pago adicional.  </w:t>
      </w:r>
    </w:p>
    <w:p w14:paraId="5BAE6E87" w14:textId="77777777" w:rsidR="00E07670" w:rsidRPr="00225C0B" w:rsidRDefault="00E07670" w:rsidP="00E07670">
      <w:pPr>
        <w:spacing w:after="0" w:line="259" w:lineRule="auto"/>
        <w:ind w:right="49"/>
        <w:jc w:val="both"/>
        <w:rPr>
          <w:rFonts w:cs="Calibri"/>
          <w:sz w:val="24"/>
          <w:szCs w:val="24"/>
          <w:lang w:val="es-HN"/>
        </w:rPr>
      </w:pPr>
      <w:r w:rsidRPr="00225C0B">
        <w:rPr>
          <w:rFonts w:cs="Calibri"/>
          <w:b/>
          <w:sz w:val="24"/>
          <w:szCs w:val="24"/>
          <w:lang w:val="es-HN"/>
        </w:rPr>
        <w:t>CLÁUSULA DUODÉCIMA:</w:t>
      </w:r>
      <w:r w:rsidRPr="00225C0B">
        <w:rPr>
          <w:rFonts w:cs="Calibri"/>
          <w:sz w:val="24"/>
          <w:szCs w:val="24"/>
          <w:lang w:val="es-HN"/>
        </w:rPr>
        <w:t xml:space="preserve"> Este Contrato puede ser rescindido por el </w:t>
      </w:r>
      <w:r w:rsidRPr="00225C0B">
        <w:rPr>
          <w:rFonts w:cs="Calibri"/>
          <w:b/>
          <w:sz w:val="24"/>
          <w:szCs w:val="24"/>
          <w:lang w:val="es-HN"/>
        </w:rPr>
        <w:t>COMPRADOR</w:t>
      </w:r>
      <w:r w:rsidRPr="00225C0B">
        <w:rPr>
          <w:rFonts w:cs="Calibri"/>
          <w:sz w:val="24"/>
          <w:szCs w:val="24"/>
          <w:lang w:val="es-HN"/>
        </w:rPr>
        <w:t xml:space="preserve"> o por el </w:t>
      </w:r>
      <w:r w:rsidRPr="00225C0B">
        <w:rPr>
          <w:rFonts w:cs="Calibri"/>
          <w:b/>
          <w:sz w:val="24"/>
          <w:szCs w:val="24"/>
          <w:lang w:val="es-HN"/>
        </w:rPr>
        <w:t xml:space="preserve">PROVEEDOR </w:t>
      </w:r>
      <w:r w:rsidRPr="00225C0B">
        <w:rPr>
          <w:rFonts w:cs="Calibri"/>
          <w:sz w:val="24"/>
          <w:szCs w:val="24"/>
          <w:lang w:val="es-HN"/>
        </w:rPr>
        <w:t>si la otra parte incumple con cualquier de las obligaciones establecidas en él.</w:t>
      </w:r>
      <w:r w:rsidRPr="00225C0B">
        <w:rPr>
          <w:rFonts w:cs="Calibri"/>
          <w:b/>
          <w:sz w:val="24"/>
          <w:szCs w:val="24"/>
          <w:lang w:val="es-HN"/>
        </w:rPr>
        <w:t xml:space="preserve">  </w:t>
      </w:r>
    </w:p>
    <w:p w14:paraId="4DD328DB" w14:textId="77777777" w:rsidR="00E07670" w:rsidRPr="00225C0B" w:rsidRDefault="00E07670" w:rsidP="00E07670">
      <w:pPr>
        <w:spacing w:after="0" w:line="259" w:lineRule="auto"/>
        <w:ind w:right="49"/>
        <w:jc w:val="both"/>
        <w:rPr>
          <w:rFonts w:cs="Calibri"/>
          <w:b/>
          <w:sz w:val="24"/>
          <w:szCs w:val="24"/>
          <w:lang w:val="es-HN"/>
        </w:rPr>
      </w:pPr>
      <w:r w:rsidRPr="00225C0B">
        <w:rPr>
          <w:rFonts w:cs="Calibri"/>
          <w:b/>
          <w:sz w:val="24"/>
          <w:szCs w:val="24"/>
          <w:lang w:val="es-HN"/>
        </w:rPr>
        <w:t xml:space="preserve">CLÁUSULA DÉCIMA TERCERA – FRAUDE Y CORRUPCIÓN </w:t>
      </w:r>
    </w:p>
    <w:p w14:paraId="38D32982" w14:textId="77777777" w:rsidR="00E07670" w:rsidRPr="00225C0B" w:rsidRDefault="00E07670" w:rsidP="00E07670">
      <w:pPr>
        <w:spacing w:after="0" w:line="259" w:lineRule="auto"/>
        <w:ind w:right="49"/>
        <w:jc w:val="both"/>
        <w:rPr>
          <w:rFonts w:cs="Calibri"/>
          <w:b/>
          <w:sz w:val="24"/>
          <w:szCs w:val="24"/>
          <w:lang w:val="es-HN"/>
        </w:rPr>
      </w:pPr>
      <w:r w:rsidRPr="00225C0B">
        <w:rPr>
          <w:rFonts w:cs="Calibri"/>
          <w:b/>
          <w:sz w:val="24"/>
          <w:szCs w:val="24"/>
          <w:lang w:val="es-HN"/>
        </w:rPr>
        <w:t xml:space="preserve">Propósito </w:t>
      </w:r>
    </w:p>
    <w:p w14:paraId="17EC32CD" w14:textId="77777777" w:rsidR="00E07670" w:rsidRPr="00225C0B" w:rsidRDefault="00E07670" w:rsidP="00E07670">
      <w:pPr>
        <w:spacing w:after="208"/>
        <w:ind w:right="49"/>
        <w:jc w:val="both"/>
        <w:rPr>
          <w:rFonts w:cs="Calibri"/>
          <w:sz w:val="24"/>
          <w:szCs w:val="24"/>
          <w:lang w:val="es-HN"/>
        </w:rPr>
      </w:pPr>
      <w:r w:rsidRPr="00225C0B">
        <w:rPr>
          <w:rFonts w:cs="Calibri"/>
          <w:sz w:val="24"/>
          <w:szCs w:val="24"/>
          <w:lang w:val="es-HN"/>
        </w:rPr>
        <w:t xml:space="preserve">Las Directrices Contra el Fraude y la Corrupción del Banco se aplicarán a las adquisiciones en el marco de las operaciones de Financiamiento para Proyectos de Inversión del Banco. </w:t>
      </w:r>
    </w:p>
    <w:p w14:paraId="5B659C64" w14:textId="77777777" w:rsidR="00E07670" w:rsidRPr="00225C0B" w:rsidRDefault="00E07670" w:rsidP="00E07670">
      <w:pPr>
        <w:pStyle w:val="Ttulo1"/>
        <w:spacing w:line="250" w:lineRule="auto"/>
        <w:ind w:right="49"/>
        <w:jc w:val="both"/>
        <w:rPr>
          <w:rFonts w:ascii="Calibri" w:hAnsi="Calibri" w:cs="Calibri"/>
          <w:b/>
          <w:color w:val="auto"/>
          <w:sz w:val="24"/>
          <w:szCs w:val="24"/>
          <w:lang w:val="es-HN"/>
        </w:rPr>
      </w:pPr>
      <w:r w:rsidRPr="00225C0B">
        <w:rPr>
          <w:rFonts w:ascii="Calibri" w:hAnsi="Calibri" w:cs="Calibri"/>
          <w:b/>
          <w:color w:val="auto"/>
          <w:sz w:val="24"/>
          <w:szCs w:val="24"/>
          <w:lang w:val="es-HN"/>
        </w:rPr>
        <w:t xml:space="preserve">Requisitos </w:t>
      </w:r>
    </w:p>
    <w:p w14:paraId="642D91D3" w14:textId="77777777" w:rsidR="00E07670" w:rsidRPr="00225C0B" w:rsidRDefault="00E07670" w:rsidP="00E07670">
      <w:pPr>
        <w:spacing w:after="208"/>
        <w:ind w:right="49"/>
        <w:jc w:val="both"/>
        <w:rPr>
          <w:rFonts w:cs="Calibri"/>
          <w:sz w:val="24"/>
          <w:szCs w:val="24"/>
          <w:lang w:val="es-HN"/>
        </w:rPr>
      </w:pPr>
      <w:r w:rsidRPr="00225C0B">
        <w:rPr>
          <w:rFonts w:cs="Calibri"/>
          <w:sz w:val="24"/>
          <w:szCs w:val="24"/>
          <w:lang w:val="es-HN"/>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225C0B">
        <w:rPr>
          <w:rFonts w:cs="Calibri"/>
          <w:sz w:val="24"/>
          <w:szCs w:val="24"/>
          <w:lang w:val="es-HN"/>
        </w:rPr>
        <w:t>subconsultor</w:t>
      </w:r>
      <w:proofErr w:type="spellEnd"/>
      <w:r w:rsidRPr="00225C0B">
        <w:rPr>
          <w:rFonts w:cs="Calibri"/>
          <w:sz w:val="24"/>
          <w:szCs w:val="24"/>
          <w:lang w:val="es-HN"/>
        </w:rPr>
        <w:t xml:space="preserve">,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 </w:t>
      </w:r>
    </w:p>
    <w:p w14:paraId="43404244" w14:textId="77777777" w:rsidR="00E07670" w:rsidRPr="00225C0B" w:rsidRDefault="00E07670" w:rsidP="00E07670">
      <w:pPr>
        <w:spacing w:after="248"/>
        <w:ind w:left="-5" w:right="49"/>
        <w:jc w:val="both"/>
        <w:rPr>
          <w:rFonts w:cs="Calibri"/>
          <w:sz w:val="24"/>
          <w:szCs w:val="24"/>
          <w:lang w:val="es-HN"/>
        </w:rPr>
      </w:pPr>
      <w:r w:rsidRPr="00225C0B">
        <w:rPr>
          <w:rFonts w:cs="Calibri"/>
          <w:sz w:val="24"/>
          <w:szCs w:val="24"/>
          <w:lang w:val="es-HN"/>
        </w:rPr>
        <w:t xml:space="preserve">Con ese fin, el Banco: </w:t>
      </w:r>
    </w:p>
    <w:p w14:paraId="133AF2CA" w14:textId="77777777" w:rsidR="00E07670" w:rsidRPr="00225C0B" w:rsidRDefault="00E07670" w:rsidP="005D3943">
      <w:pPr>
        <w:numPr>
          <w:ilvl w:val="0"/>
          <w:numId w:val="12"/>
        </w:numPr>
        <w:spacing w:after="245" w:line="269" w:lineRule="auto"/>
        <w:ind w:left="0" w:right="49"/>
        <w:jc w:val="both"/>
        <w:rPr>
          <w:rFonts w:cs="Calibri"/>
          <w:sz w:val="24"/>
          <w:szCs w:val="24"/>
          <w:lang w:val="es-HN"/>
        </w:rPr>
      </w:pPr>
      <w:r w:rsidRPr="00225C0B">
        <w:rPr>
          <w:rFonts w:cs="Calibri"/>
          <w:sz w:val="24"/>
          <w:szCs w:val="24"/>
          <w:lang w:val="es-HN"/>
        </w:rPr>
        <w:t xml:space="preserve">Define de la siguiente manera, a los efectos de esta disposición, las expresiones que se indican a continuación: </w:t>
      </w:r>
    </w:p>
    <w:p w14:paraId="5780D8D1" w14:textId="77777777" w:rsidR="00E07670" w:rsidRPr="00225C0B" w:rsidRDefault="00E07670" w:rsidP="00E07670">
      <w:pPr>
        <w:spacing w:after="236"/>
        <w:ind w:right="49"/>
        <w:jc w:val="both"/>
        <w:rPr>
          <w:rFonts w:cs="Calibri"/>
          <w:sz w:val="24"/>
          <w:szCs w:val="24"/>
          <w:lang w:val="es-HN"/>
        </w:rPr>
      </w:pPr>
      <w:r w:rsidRPr="00225C0B">
        <w:rPr>
          <w:rFonts w:cs="Calibri"/>
          <w:sz w:val="24"/>
          <w:szCs w:val="24"/>
          <w:lang w:val="es-HN"/>
        </w:rPr>
        <w:lastRenderedPageBreak/>
        <w:t xml:space="preserve">i. Por “práctica corrupta” se entiende el ofrecimiento, entrega, aceptación o solicitud directa o indirecta de cualquier cosa de valor con el fin de influir indebidamente en el accionar de otra parte. </w:t>
      </w:r>
    </w:p>
    <w:p w14:paraId="050AB4ED" w14:textId="77777777" w:rsidR="00E07670" w:rsidRPr="00225C0B" w:rsidRDefault="00E07670" w:rsidP="00E07670">
      <w:pPr>
        <w:spacing w:after="236"/>
        <w:ind w:right="49"/>
        <w:jc w:val="both"/>
        <w:rPr>
          <w:rFonts w:cs="Calibri"/>
          <w:sz w:val="24"/>
          <w:szCs w:val="24"/>
          <w:lang w:val="es-HN"/>
        </w:rPr>
      </w:pPr>
      <w:proofErr w:type="spellStart"/>
      <w:r w:rsidRPr="00225C0B">
        <w:rPr>
          <w:rFonts w:cs="Calibri"/>
          <w:sz w:val="24"/>
          <w:szCs w:val="24"/>
          <w:lang w:val="es-HN"/>
        </w:rPr>
        <w:t>ii</w:t>
      </w:r>
      <w:proofErr w:type="spellEnd"/>
      <w:r w:rsidRPr="00225C0B">
        <w:rPr>
          <w:rFonts w:cs="Calibri"/>
          <w:sz w:val="24"/>
          <w:szCs w:val="24"/>
          <w:lang w:val="es-HN"/>
        </w:rPr>
        <w:t xml:space="preserve">. 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 </w:t>
      </w:r>
    </w:p>
    <w:p w14:paraId="06CBAA43" w14:textId="77777777" w:rsidR="00E07670" w:rsidRPr="00225C0B" w:rsidRDefault="00E07670" w:rsidP="00E07670">
      <w:pPr>
        <w:spacing w:after="236"/>
        <w:ind w:right="49"/>
        <w:jc w:val="both"/>
        <w:rPr>
          <w:rFonts w:cs="Calibri"/>
          <w:sz w:val="24"/>
          <w:szCs w:val="24"/>
          <w:lang w:val="es-HN"/>
        </w:rPr>
      </w:pPr>
      <w:proofErr w:type="spellStart"/>
      <w:r w:rsidRPr="00225C0B">
        <w:rPr>
          <w:rFonts w:cs="Calibri"/>
          <w:sz w:val="24"/>
          <w:szCs w:val="24"/>
          <w:lang w:val="es-HN"/>
        </w:rPr>
        <w:t>iii</w:t>
      </w:r>
      <w:proofErr w:type="spellEnd"/>
      <w:r w:rsidRPr="00225C0B">
        <w:rPr>
          <w:rFonts w:cs="Calibri"/>
          <w:sz w:val="24"/>
          <w:szCs w:val="24"/>
          <w:lang w:val="es-HN"/>
        </w:rPr>
        <w:t xml:space="preserve">. Por “práctica colusoria” se entiende todo arreglo entre dos o más partes realizado con la intención de alcanzar un propósito ilícito, como el de influir de forma indebida en el accionar de otra parte. </w:t>
      </w:r>
    </w:p>
    <w:p w14:paraId="4E4F8EBA" w14:textId="77777777" w:rsidR="00E07670" w:rsidRPr="00225C0B" w:rsidRDefault="00E07670" w:rsidP="00E07670">
      <w:pPr>
        <w:spacing w:after="236"/>
        <w:ind w:right="49"/>
        <w:jc w:val="both"/>
        <w:rPr>
          <w:rFonts w:cs="Calibri"/>
          <w:sz w:val="24"/>
          <w:szCs w:val="24"/>
          <w:lang w:val="es-HN"/>
        </w:rPr>
      </w:pPr>
      <w:proofErr w:type="spellStart"/>
      <w:r w:rsidRPr="00225C0B">
        <w:rPr>
          <w:rFonts w:cs="Calibri"/>
          <w:sz w:val="24"/>
          <w:szCs w:val="24"/>
          <w:lang w:val="es-HN"/>
        </w:rPr>
        <w:t>iv</w:t>
      </w:r>
      <w:proofErr w:type="spellEnd"/>
      <w:r w:rsidRPr="00225C0B">
        <w:rPr>
          <w:rFonts w:cs="Calibri"/>
          <w:sz w:val="24"/>
          <w:szCs w:val="24"/>
          <w:lang w:val="es-HN"/>
        </w:rPr>
        <w:t xml:space="preserve">. Por “práctica coercitiva” se entiende el perjuicio o daño o la amenaza de causar perjuicio o daño directa o indirectamente a cualquiera de las partes o a sus bienes para influir de forma indebida en su accionar. </w:t>
      </w:r>
    </w:p>
    <w:p w14:paraId="5D234CDC" w14:textId="77777777" w:rsidR="00E07670" w:rsidRPr="00225C0B" w:rsidRDefault="00E07670" w:rsidP="00E07670">
      <w:pPr>
        <w:spacing w:after="236"/>
        <w:ind w:right="49"/>
        <w:jc w:val="both"/>
        <w:rPr>
          <w:rFonts w:cs="Calibri"/>
          <w:sz w:val="24"/>
          <w:szCs w:val="24"/>
          <w:lang w:val="es-HN"/>
        </w:rPr>
      </w:pPr>
      <w:r w:rsidRPr="00225C0B">
        <w:rPr>
          <w:rFonts w:cs="Calibri"/>
          <w:sz w:val="24"/>
          <w:szCs w:val="24"/>
          <w:lang w:val="es-HN"/>
        </w:rPr>
        <w:t xml:space="preserve">v. Por “práctica obstructiva” se entiende: </w:t>
      </w:r>
    </w:p>
    <w:p w14:paraId="2E488537" w14:textId="77777777" w:rsidR="00E07670" w:rsidRPr="00225C0B" w:rsidRDefault="00E07670" w:rsidP="005D3943">
      <w:pPr>
        <w:numPr>
          <w:ilvl w:val="2"/>
          <w:numId w:val="13"/>
        </w:numPr>
        <w:spacing w:after="5" w:line="269" w:lineRule="auto"/>
        <w:ind w:left="0" w:right="49"/>
        <w:jc w:val="both"/>
        <w:rPr>
          <w:rFonts w:cs="Calibri"/>
          <w:sz w:val="24"/>
          <w:szCs w:val="24"/>
          <w:lang w:val="es-HN"/>
        </w:rPr>
      </w:pPr>
      <w:r w:rsidRPr="00225C0B">
        <w:rPr>
          <w:rFonts w:cs="Calibri"/>
          <w:sz w:val="24"/>
          <w:szCs w:val="24"/>
          <w:lang w:val="es-HN"/>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2F2B5B09" w14:textId="77777777" w:rsidR="00E07670" w:rsidRPr="00225C0B" w:rsidRDefault="00E07670" w:rsidP="005D3943">
      <w:pPr>
        <w:numPr>
          <w:ilvl w:val="2"/>
          <w:numId w:val="13"/>
        </w:numPr>
        <w:spacing w:after="5" w:line="269" w:lineRule="auto"/>
        <w:ind w:left="0" w:right="49"/>
        <w:jc w:val="both"/>
        <w:rPr>
          <w:rFonts w:cs="Calibri"/>
          <w:sz w:val="24"/>
          <w:szCs w:val="24"/>
          <w:lang w:val="es-HN"/>
        </w:rPr>
      </w:pPr>
      <w:r w:rsidRPr="00225C0B">
        <w:rPr>
          <w:rFonts w:cs="Calibri"/>
          <w:sz w:val="24"/>
          <w:szCs w:val="24"/>
          <w:lang w:val="es-HN"/>
        </w:rPr>
        <w:t xml:space="preserve">los actos destinados a impedir materialmente que el Banco ejerza sus derechos de inspección y auditoría establecidos en el párrafo 2.2 e, que figura a continuación. </w:t>
      </w:r>
    </w:p>
    <w:p w14:paraId="2D5029C2" w14:textId="77777777" w:rsidR="00E07670" w:rsidRPr="00225C0B" w:rsidRDefault="00E07670" w:rsidP="005D3943">
      <w:pPr>
        <w:numPr>
          <w:ilvl w:val="0"/>
          <w:numId w:val="12"/>
        </w:numPr>
        <w:spacing w:after="245" w:line="269" w:lineRule="auto"/>
        <w:ind w:left="0" w:right="49"/>
        <w:jc w:val="both"/>
        <w:rPr>
          <w:rFonts w:cs="Calibri"/>
          <w:sz w:val="24"/>
          <w:szCs w:val="24"/>
          <w:lang w:val="es-HN"/>
        </w:rPr>
      </w:pPr>
      <w:r w:rsidRPr="00225C0B">
        <w:rPr>
          <w:rFonts w:cs="Calibri"/>
          <w:sz w:val="24"/>
          <w:szCs w:val="24"/>
          <w:lang w:val="es-HN"/>
        </w:rPr>
        <w:t xml:space="preserve">Rechazará toda propuesta de adjudicación si determina que la empresa o persona recomendada para la adjudicación, los miembros de su personal, sus agentes, </w:t>
      </w:r>
      <w:proofErr w:type="spellStart"/>
      <w:r w:rsidRPr="00225C0B">
        <w:rPr>
          <w:rFonts w:cs="Calibri"/>
          <w:sz w:val="24"/>
          <w:szCs w:val="24"/>
          <w:lang w:val="es-HN"/>
        </w:rPr>
        <w:t>subconsultores</w:t>
      </w:r>
      <w:proofErr w:type="spellEnd"/>
      <w:r w:rsidRPr="00225C0B">
        <w:rPr>
          <w:rFonts w:cs="Calibri"/>
          <w:sz w:val="24"/>
          <w:szCs w:val="24"/>
          <w:lang w:val="es-HN"/>
        </w:rPr>
        <w:t xml:space="preserve">, subcontratistas, prestadores de servicios, proveedores o empleados han participado, directa o indirectamente, en prácticas corruptas, fraudulentas, colusorias, coercitivas u obstructivas para competir por el contrato en cuestión. </w:t>
      </w:r>
    </w:p>
    <w:p w14:paraId="775EC7DF" w14:textId="77777777" w:rsidR="00E07670" w:rsidRPr="00225C0B" w:rsidRDefault="00E07670" w:rsidP="005D3943">
      <w:pPr>
        <w:numPr>
          <w:ilvl w:val="0"/>
          <w:numId w:val="12"/>
        </w:numPr>
        <w:spacing w:after="245" w:line="269" w:lineRule="auto"/>
        <w:ind w:left="0" w:right="49"/>
        <w:jc w:val="both"/>
        <w:rPr>
          <w:rFonts w:cs="Calibri"/>
          <w:sz w:val="24"/>
          <w:szCs w:val="24"/>
          <w:lang w:val="es-HN"/>
        </w:rPr>
      </w:pPr>
      <w:r w:rsidRPr="00225C0B">
        <w:rPr>
          <w:rFonts w:cs="Calibri"/>
          <w:sz w:val="24"/>
          <w:szCs w:val="24"/>
          <w:lang w:val="es-HN"/>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w:t>
      </w:r>
      <w:r w:rsidRPr="00225C0B">
        <w:rPr>
          <w:rFonts w:cs="Calibri"/>
          <w:sz w:val="24"/>
          <w:szCs w:val="24"/>
          <w:lang w:val="es-HN"/>
        </w:rPr>
        <w:lastRenderedPageBreak/>
        <w:t xml:space="preserve">estas ocurrieron, como informar en tiempo y forma a este último al tomar conocimiento de los hechos. </w:t>
      </w:r>
    </w:p>
    <w:p w14:paraId="0A26B265" w14:textId="77777777" w:rsidR="00E07670" w:rsidRPr="00225C0B" w:rsidRDefault="00E07670" w:rsidP="005D3943">
      <w:pPr>
        <w:numPr>
          <w:ilvl w:val="0"/>
          <w:numId w:val="12"/>
        </w:numPr>
        <w:spacing w:after="245" w:line="269" w:lineRule="auto"/>
        <w:ind w:left="0" w:right="49"/>
        <w:jc w:val="both"/>
        <w:rPr>
          <w:rFonts w:cs="Calibri"/>
          <w:sz w:val="24"/>
          <w:szCs w:val="24"/>
          <w:lang w:val="es-HN"/>
        </w:rPr>
      </w:pPr>
      <w:r w:rsidRPr="00225C0B">
        <w:rPr>
          <w:rFonts w:cs="Calibri"/>
          <w:sz w:val="24"/>
          <w:szCs w:val="24"/>
          <w:lang w:val="es-H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225C0B">
        <w:rPr>
          <w:rFonts w:cs="Calibri"/>
          <w:sz w:val="24"/>
          <w:szCs w:val="24"/>
          <w:vertAlign w:val="superscript"/>
          <w:lang w:val="es-HN"/>
        </w:rPr>
        <w:footnoteReference w:id="4"/>
      </w:r>
      <w:r w:rsidRPr="00225C0B">
        <w:rPr>
          <w:rFonts w:cs="Calibri"/>
          <w:sz w:val="24"/>
          <w:szCs w:val="24"/>
          <w:lang w:val="es-HN"/>
        </w:rPr>
        <w:t xml:space="preserve">; </w:t>
      </w:r>
    </w:p>
    <w:p w14:paraId="09969440" w14:textId="77777777" w:rsidR="00E07670" w:rsidRPr="00225C0B" w:rsidRDefault="00E07670" w:rsidP="005D3943">
      <w:pPr>
        <w:numPr>
          <w:ilvl w:val="0"/>
          <w:numId w:val="12"/>
        </w:numPr>
        <w:spacing w:after="245" w:line="269" w:lineRule="auto"/>
        <w:ind w:left="0" w:right="49"/>
        <w:jc w:val="both"/>
        <w:rPr>
          <w:rFonts w:cs="Calibri"/>
          <w:sz w:val="24"/>
          <w:szCs w:val="24"/>
          <w:lang w:val="es-HN"/>
        </w:rPr>
      </w:pPr>
      <w:r w:rsidRPr="00225C0B">
        <w:rPr>
          <w:rFonts w:cs="Calibri"/>
          <w:sz w:val="24"/>
          <w:szCs w:val="24"/>
          <w:lang w:val="es-HN"/>
        </w:rPr>
        <w:t>(</w:t>
      </w:r>
      <w:proofErr w:type="spellStart"/>
      <w:r w:rsidRPr="00225C0B">
        <w:rPr>
          <w:rFonts w:cs="Calibri"/>
          <w:sz w:val="24"/>
          <w:szCs w:val="24"/>
          <w:lang w:val="es-HN"/>
        </w:rPr>
        <w:t>ii</w:t>
      </w:r>
      <w:proofErr w:type="spellEnd"/>
      <w:r w:rsidRPr="00225C0B">
        <w:rPr>
          <w:rFonts w:cs="Calibri"/>
          <w:sz w:val="24"/>
          <w:szCs w:val="24"/>
          <w:lang w:val="es-HN"/>
        </w:rPr>
        <w:t>) ser nominada</w:t>
      </w:r>
      <w:r w:rsidRPr="00225C0B">
        <w:rPr>
          <w:rFonts w:cs="Calibri"/>
          <w:sz w:val="24"/>
          <w:szCs w:val="24"/>
          <w:vertAlign w:val="superscript"/>
          <w:lang w:val="es-HN"/>
        </w:rPr>
        <w:footnoteReference w:id="5"/>
      </w:r>
      <w:r w:rsidRPr="00225C0B">
        <w:rPr>
          <w:rFonts w:cs="Calibri"/>
          <w:sz w:val="24"/>
          <w:szCs w:val="24"/>
          <w:lang w:val="es-HN"/>
        </w:rPr>
        <w:t xml:space="preserve"> como subcontratista, consultor, fabricante o proveedor, o prestador de servicios de una firma que de lo contrario sería elegible a la cual se le haya adjudicado un contrato financiado por el Banco, y (</w:t>
      </w:r>
      <w:proofErr w:type="spellStart"/>
      <w:r w:rsidRPr="00225C0B">
        <w:rPr>
          <w:rFonts w:cs="Calibri"/>
          <w:sz w:val="24"/>
          <w:szCs w:val="24"/>
          <w:lang w:val="es-HN"/>
        </w:rPr>
        <w:t>iii</w:t>
      </w:r>
      <w:proofErr w:type="spellEnd"/>
      <w:r w:rsidRPr="00225C0B">
        <w:rPr>
          <w:rFonts w:cs="Calibri"/>
          <w:sz w:val="24"/>
          <w:szCs w:val="24"/>
          <w:lang w:val="es-HN"/>
        </w:rPr>
        <w:t xml:space="preserve">) recibir los fondos de un préstamo del Banco o participar más activamente en la preparación o la ejecución de cualquier proyecto financiado por el Banco. </w:t>
      </w:r>
    </w:p>
    <w:p w14:paraId="70C220A2" w14:textId="77777777" w:rsidR="00E07670" w:rsidRPr="00225C0B" w:rsidRDefault="00E07670" w:rsidP="005D3943">
      <w:pPr>
        <w:numPr>
          <w:ilvl w:val="0"/>
          <w:numId w:val="12"/>
        </w:numPr>
        <w:spacing w:after="0" w:line="269" w:lineRule="auto"/>
        <w:ind w:left="0" w:right="49"/>
        <w:jc w:val="both"/>
        <w:rPr>
          <w:rFonts w:cs="Calibri"/>
          <w:sz w:val="24"/>
          <w:szCs w:val="24"/>
          <w:lang w:val="es-HN"/>
        </w:rPr>
      </w:pPr>
      <w:r w:rsidRPr="00225C0B">
        <w:rPr>
          <w:rFonts w:cs="Calibri"/>
          <w:sz w:val="24"/>
          <w:szCs w:val="24"/>
          <w:lang w:val="es-HN"/>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225C0B">
        <w:rPr>
          <w:rFonts w:cs="Calibri"/>
          <w:sz w:val="24"/>
          <w:szCs w:val="24"/>
          <w:lang w:val="es-HN"/>
        </w:rPr>
        <w:t>subconsultores</w:t>
      </w:r>
      <w:proofErr w:type="spellEnd"/>
      <w:r w:rsidRPr="00225C0B">
        <w:rPr>
          <w:rFonts w:cs="Calibri"/>
          <w:sz w:val="24"/>
          <w:szCs w:val="24"/>
          <w:lang w:val="es-HN"/>
        </w:rPr>
        <w:t>, prestadores de servicios, proveedores, agentes y personal, permitan al Banco inspeccionar</w:t>
      </w:r>
      <w:r w:rsidRPr="00225C0B">
        <w:rPr>
          <w:rFonts w:cs="Calibri"/>
          <w:sz w:val="24"/>
          <w:szCs w:val="24"/>
          <w:vertAlign w:val="superscript"/>
          <w:lang w:val="es-HN"/>
        </w:rPr>
        <w:footnoteReference w:id="6"/>
      </w:r>
      <w:r w:rsidRPr="00225C0B">
        <w:rPr>
          <w:rFonts w:cs="Calibri"/>
          <w:sz w:val="24"/>
          <w:szCs w:val="24"/>
          <w:lang w:val="es-HN"/>
        </w:rPr>
        <w:t xml:space="preserve"> todas las cuentas, registros y otros documentos referidos a la presentación de ofertas y la ejecución de contratos, y someterlos a la auditoría de profesionales nombrados por este. </w:t>
      </w:r>
    </w:p>
    <w:p w14:paraId="626AC855" w14:textId="77777777" w:rsidR="00E07670" w:rsidRPr="00225C0B" w:rsidRDefault="00E07670" w:rsidP="00E07670">
      <w:pPr>
        <w:spacing w:after="0" w:line="269" w:lineRule="auto"/>
        <w:ind w:right="49"/>
        <w:jc w:val="both"/>
        <w:rPr>
          <w:rFonts w:cs="Calibri"/>
          <w:sz w:val="24"/>
          <w:szCs w:val="24"/>
          <w:lang w:val="es-HN"/>
        </w:rPr>
      </w:pPr>
      <w:r w:rsidRPr="00225C0B">
        <w:rPr>
          <w:rFonts w:cs="Calibri"/>
          <w:b/>
          <w:sz w:val="24"/>
          <w:szCs w:val="24"/>
          <w:lang w:val="es-HN"/>
        </w:rPr>
        <w:t>CLÁUSULA DÉCIMA CUARTA:</w:t>
      </w:r>
      <w:r w:rsidRPr="00225C0B">
        <w:rPr>
          <w:rFonts w:cs="Calibri"/>
          <w:sz w:val="24"/>
          <w:szCs w:val="24"/>
          <w:lang w:val="es-HN"/>
        </w:rPr>
        <w:t xml:space="preserve"> El incumplimiento de las obligaciones asumidas por el </w:t>
      </w:r>
      <w:r w:rsidRPr="00225C0B">
        <w:rPr>
          <w:rFonts w:cs="Calibri"/>
          <w:b/>
          <w:sz w:val="24"/>
          <w:szCs w:val="24"/>
          <w:lang w:val="es-HN"/>
        </w:rPr>
        <w:t xml:space="preserve">PROVEEDOR </w:t>
      </w:r>
      <w:r w:rsidRPr="00225C0B">
        <w:rPr>
          <w:rFonts w:cs="Calibri"/>
          <w:sz w:val="24"/>
          <w:szCs w:val="24"/>
          <w:lang w:val="es-HN"/>
        </w:rPr>
        <w:t>estará sujeto a las siguientes sanciones:</w:t>
      </w:r>
      <w:r w:rsidRPr="00225C0B">
        <w:rPr>
          <w:rFonts w:cs="Calibri"/>
          <w:b/>
          <w:sz w:val="24"/>
          <w:szCs w:val="24"/>
          <w:lang w:val="es-HN"/>
        </w:rPr>
        <w:t xml:space="preserve"> A</w:t>
      </w:r>
      <w:r w:rsidRPr="00225C0B">
        <w:rPr>
          <w:rFonts w:cs="Calibri"/>
          <w:sz w:val="24"/>
          <w:szCs w:val="24"/>
          <w:lang w:val="es-HN"/>
        </w:rPr>
        <w:t xml:space="preserve">-El </w:t>
      </w:r>
      <w:r w:rsidRPr="00225C0B">
        <w:rPr>
          <w:rFonts w:cs="Calibri"/>
          <w:b/>
          <w:sz w:val="24"/>
          <w:szCs w:val="24"/>
          <w:lang w:val="es-HN"/>
        </w:rPr>
        <w:t>PROVEEDOR</w:t>
      </w:r>
      <w:r w:rsidRPr="00225C0B">
        <w:rPr>
          <w:rFonts w:cs="Calibri"/>
          <w:sz w:val="24"/>
          <w:szCs w:val="24"/>
          <w:lang w:val="es-HN"/>
        </w:rPr>
        <w:t xml:space="preserve"> pagará al </w:t>
      </w:r>
      <w:r w:rsidRPr="00225C0B">
        <w:rPr>
          <w:rFonts w:cs="Calibri"/>
          <w:b/>
          <w:sz w:val="24"/>
          <w:szCs w:val="24"/>
          <w:lang w:val="es-HN"/>
        </w:rPr>
        <w:t>COMPRADOR</w:t>
      </w:r>
      <w:r w:rsidRPr="00225C0B">
        <w:rPr>
          <w:rFonts w:cs="Calibri"/>
          <w:sz w:val="24"/>
          <w:szCs w:val="24"/>
          <w:lang w:val="es-HN"/>
        </w:rPr>
        <w:t xml:space="preserve"> una penalidad y/o multa equivalente al 1% del saldo del contrato por día, en </w:t>
      </w:r>
      <w:r w:rsidRPr="00225C0B">
        <w:rPr>
          <w:rFonts w:cs="Calibri"/>
          <w:sz w:val="24"/>
          <w:szCs w:val="24"/>
          <w:lang w:val="es-HN"/>
        </w:rPr>
        <w:lastRenderedPageBreak/>
        <w:t xml:space="preserve">el caso donde se presente atraso no justificado en la entrega de los Bienes hasta por 15 días calendarios. </w:t>
      </w:r>
      <w:r w:rsidRPr="00225C0B">
        <w:rPr>
          <w:rFonts w:cs="Calibri"/>
          <w:b/>
          <w:sz w:val="24"/>
          <w:szCs w:val="24"/>
          <w:lang w:val="es-HN"/>
        </w:rPr>
        <w:t>B</w:t>
      </w:r>
      <w:r w:rsidRPr="00225C0B">
        <w:rPr>
          <w:rFonts w:cs="Calibri"/>
          <w:sz w:val="24"/>
          <w:szCs w:val="24"/>
          <w:lang w:val="es-HN"/>
        </w:rPr>
        <w:t xml:space="preserve">-El pago de multa(s) no exonera al </w:t>
      </w:r>
      <w:r w:rsidRPr="00225C0B">
        <w:rPr>
          <w:rFonts w:cs="Calibri"/>
          <w:b/>
          <w:sz w:val="24"/>
          <w:szCs w:val="24"/>
          <w:lang w:val="es-HN"/>
        </w:rPr>
        <w:t>PROVEEDOR</w:t>
      </w:r>
      <w:r w:rsidRPr="00225C0B">
        <w:rPr>
          <w:rFonts w:cs="Calibri"/>
          <w:sz w:val="24"/>
          <w:szCs w:val="24"/>
          <w:lang w:val="es-HN"/>
        </w:rPr>
        <w:t xml:space="preserve"> del cumplimiento de sus obligaciones. </w:t>
      </w:r>
      <w:r w:rsidRPr="00225C0B">
        <w:rPr>
          <w:rFonts w:cs="Calibri"/>
          <w:b/>
          <w:sz w:val="24"/>
          <w:szCs w:val="24"/>
          <w:lang w:val="es-HN"/>
        </w:rPr>
        <w:t>C-</w:t>
      </w:r>
      <w:r w:rsidRPr="00225C0B">
        <w:rPr>
          <w:rFonts w:cs="Calibri"/>
          <w:sz w:val="24"/>
          <w:szCs w:val="24"/>
          <w:lang w:val="es-HN"/>
        </w:rPr>
        <w:t xml:space="preserve">Lo(s) retraso(s) será(n) contabilizado(s) tomando en cuenta los plazos establecidos en el Cronograma de Actividades de entrega de los bienes. </w:t>
      </w:r>
      <w:r w:rsidRPr="00225C0B">
        <w:rPr>
          <w:rFonts w:cs="Calibri"/>
          <w:b/>
          <w:sz w:val="24"/>
          <w:szCs w:val="24"/>
          <w:lang w:val="es-HN"/>
        </w:rPr>
        <w:t>D</w:t>
      </w:r>
      <w:r w:rsidRPr="00225C0B">
        <w:rPr>
          <w:rFonts w:cs="Calibri"/>
          <w:sz w:val="24"/>
          <w:szCs w:val="24"/>
          <w:lang w:val="es-HN"/>
        </w:rPr>
        <w:t xml:space="preserve">-Las sanciones previstas en el inciso A), no se aplican a los retrasos en la ejecución de la entrega de los bienes, cuando haya ocurrido un evento de fuerza mayor, debidamente constatado por el COMPRADOR, o cuando los retrasos sean provocados por este último. </w:t>
      </w:r>
      <w:r w:rsidRPr="00225C0B">
        <w:rPr>
          <w:rFonts w:cs="Calibri"/>
          <w:b/>
          <w:sz w:val="24"/>
          <w:szCs w:val="24"/>
          <w:lang w:val="es-HN"/>
        </w:rPr>
        <w:t>E</w:t>
      </w:r>
      <w:r w:rsidRPr="00225C0B">
        <w:rPr>
          <w:rFonts w:cs="Calibri"/>
          <w:sz w:val="24"/>
          <w:szCs w:val="24"/>
          <w:lang w:val="es-HN"/>
        </w:rPr>
        <w:t xml:space="preserve">- Cuando se presenten retrasos en el pago por parte del </w:t>
      </w:r>
      <w:r w:rsidRPr="00225C0B">
        <w:rPr>
          <w:rFonts w:cs="Calibri"/>
          <w:b/>
          <w:sz w:val="24"/>
          <w:szCs w:val="24"/>
          <w:lang w:val="es-HN"/>
        </w:rPr>
        <w:t>COMPRADOR</w:t>
      </w:r>
      <w:r w:rsidRPr="00225C0B">
        <w:rPr>
          <w:rFonts w:cs="Calibri"/>
          <w:sz w:val="24"/>
          <w:szCs w:val="24"/>
          <w:lang w:val="es-HN"/>
        </w:rPr>
        <w:t xml:space="preserve">, éste pagará al </w:t>
      </w:r>
      <w:r w:rsidRPr="00225C0B">
        <w:rPr>
          <w:rFonts w:cs="Calibri"/>
          <w:b/>
          <w:sz w:val="24"/>
          <w:szCs w:val="24"/>
          <w:lang w:val="es-HN"/>
        </w:rPr>
        <w:t>PROVEEDOR</w:t>
      </w:r>
      <w:r w:rsidRPr="00225C0B">
        <w:rPr>
          <w:rFonts w:cs="Calibri"/>
          <w:sz w:val="24"/>
          <w:szCs w:val="24"/>
          <w:lang w:val="es-HN"/>
        </w:rPr>
        <w:t xml:space="preserve"> una multa por día equivalente al 1% (por ciento) del monto adeudado. </w:t>
      </w:r>
    </w:p>
    <w:p w14:paraId="35944ADB" w14:textId="16A06A02" w:rsidR="00E07670" w:rsidRPr="00225C0B" w:rsidRDefault="00E07670" w:rsidP="00E07670">
      <w:pPr>
        <w:spacing w:after="0" w:line="259" w:lineRule="auto"/>
        <w:ind w:right="49"/>
        <w:jc w:val="both"/>
        <w:rPr>
          <w:rFonts w:cs="Calibri"/>
          <w:sz w:val="24"/>
          <w:szCs w:val="24"/>
          <w:lang w:val="es-HN"/>
        </w:rPr>
      </w:pPr>
      <w:r w:rsidRPr="00225C0B">
        <w:rPr>
          <w:rFonts w:cs="Calibri"/>
          <w:b/>
          <w:sz w:val="24"/>
          <w:szCs w:val="24"/>
          <w:lang w:val="es-HN"/>
        </w:rPr>
        <w:t xml:space="preserve">CLÁUSULA DÉCIMA QUINTA: </w:t>
      </w:r>
      <w:r w:rsidRPr="00225C0B">
        <w:rPr>
          <w:rFonts w:cs="Calibri"/>
          <w:sz w:val="24"/>
          <w:szCs w:val="24"/>
          <w:lang w:val="es-HN"/>
        </w:rPr>
        <w:t xml:space="preserve">EL </w:t>
      </w:r>
      <w:r w:rsidRPr="00225C0B">
        <w:rPr>
          <w:rFonts w:cs="Calibri"/>
          <w:b/>
          <w:sz w:val="24"/>
          <w:szCs w:val="24"/>
          <w:lang w:val="es-HN"/>
        </w:rPr>
        <w:t>COMPRADOR</w:t>
      </w:r>
      <w:r w:rsidRPr="00225C0B">
        <w:rPr>
          <w:rFonts w:cs="Calibri"/>
          <w:sz w:val="24"/>
          <w:szCs w:val="24"/>
          <w:lang w:val="es-HN"/>
        </w:rPr>
        <w:t xml:space="preserve"> y el </w:t>
      </w:r>
      <w:r w:rsidRPr="00225C0B">
        <w:rPr>
          <w:rFonts w:cs="Calibri"/>
          <w:b/>
          <w:sz w:val="24"/>
          <w:szCs w:val="24"/>
          <w:lang w:val="es-HN"/>
        </w:rPr>
        <w:t>PROVEEDOR</w:t>
      </w:r>
      <w:r w:rsidRPr="00225C0B">
        <w:rPr>
          <w:rFonts w:cs="Calibri"/>
          <w:sz w:val="24"/>
          <w:szCs w:val="24"/>
          <w:lang w:val="es-HN"/>
        </w:rPr>
        <w:t xml:space="preserve"> convienen que en caso de controversia originada por causas directas o indirectas de los derechos y obligaciones consignadas en el presente contrato se someten a un proceso de conciliación y arbitraje conforme a las leyes del país, de no llegar a un arreglo en esta instancia se someten a la jurisdicción y competencia del Juzgado de Letras de lo Civil del departamento de </w:t>
      </w:r>
      <w:r w:rsidR="009E09E3">
        <w:rPr>
          <w:rFonts w:cs="Calibri"/>
          <w:sz w:val="24"/>
          <w:szCs w:val="24"/>
          <w:lang w:val="es-HN"/>
        </w:rPr>
        <w:t>Choluteca</w:t>
      </w:r>
      <w:r w:rsidRPr="00225C0B">
        <w:rPr>
          <w:rFonts w:cs="Calibri"/>
          <w:sz w:val="24"/>
          <w:szCs w:val="24"/>
          <w:lang w:val="es-HN"/>
        </w:rPr>
        <w:t xml:space="preserve">. </w:t>
      </w:r>
    </w:p>
    <w:p w14:paraId="15089591" w14:textId="77777777" w:rsidR="00E07670" w:rsidRPr="00225C0B" w:rsidRDefault="00E07670" w:rsidP="00E07670">
      <w:pPr>
        <w:spacing w:after="0"/>
        <w:ind w:left="-5" w:right="49"/>
        <w:jc w:val="both"/>
        <w:rPr>
          <w:rFonts w:cs="Calibri"/>
          <w:sz w:val="24"/>
          <w:szCs w:val="24"/>
          <w:lang w:val="es-HN"/>
        </w:rPr>
      </w:pPr>
      <w:r w:rsidRPr="00225C0B">
        <w:rPr>
          <w:rFonts w:cs="Calibri"/>
          <w:b/>
          <w:sz w:val="24"/>
          <w:szCs w:val="24"/>
          <w:lang w:val="es-HN"/>
        </w:rPr>
        <w:t>CLÁUSULA DÉCIMA SEXTA:</w:t>
      </w:r>
      <w:r w:rsidRPr="00225C0B">
        <w:rPr>
          <w:rFonts w:cs="Calibri"/>
          <w:sz w:val="24"/>
          <w:szCs w:val="24"/>
          <w:lang w:val="es-HN"/>
        </w:rPr>
        <w:t xml:space="preserve"> El presente contrato se dará por terminado una vez que el Proveedor concluya y entregue los bienes a satisfacción del </w:t>
      </w:r>
      <w:r w:rsidRPr="00225C0B">
        <w:rPr>
          <w:rFonts w:cs="Calibri"/>
          <w:b/>
          <w:sz w:val="24"/>
          <w:szCs w:val="24"/>
          <w:lang w:val="es-HN"/>
        </w:rPr>
        <w:t>COMPRADOR</w:t>
      </w:r>
      <w:r w:rsidRPr="00225C0B">
        <w:rPr>
          <w:rFonts w:cs="Calibri"/>
          <w:sz w:val="24"/>
          <w:szCs w:val="24"/>
          <w:lang w:val="es-HN"/>
        </w:rPr>
        <w:t xml:space="preserve"> y la garantía de cumplimiento de contrato hubiere concluido. </w:t>
      </w:r>
    </w:p>
    <w:p w14:paraId="72FC413C" w14:textId="6BA67CF0" w:rsidR="00E07670" w:rsidRPr="00225C0B" w:rsidRDefault="00E07670" w:rsidP="00E26BEA">
      <w:pPr>
        <w:ind w:left="-5" w:right="49"/>
        <w:jc w:val="both"/>
        <w:rPr>
          <w:rFonts w:cs="Calibri"/>
          <w:sz w:val="24"/>
          <w:szCs w:val="24"/>
          <w:lang w:val="es-HN"/>
        </w:rPr>
      </w:pPr>
      <w:r w:rsidRPr="00225C0B">
        <w:rPr>
          <w:rFonts w:cs="Calibri"/>
          <w:sz w:val="24"/>
          <w:szCs w:val="24"/>
          <w:lang w:val="es-HN"/>
        </w:rPr>
        <w:t xml:space="preserve">Y, estando en conformidad con las cláusulas anteriores, firman el presente contrato en dos originales. </w:t>
      </w:r>
    </w:p>
    <w:p w14:paraId="525F881E" w14:textId="06BA9F2D" w:rsidR="00E07670" w:rsidRPr="00225C0B" w:rsidRDefault="00E07670" w:rsidP="00E07670">
      <w:pPr>
        <w:ind w:right="49"/>
        <w:jc w:val="both"/>
        <w:rPr>
          <w:rFonts w:cs="Calibri"/>
          <w:sz w:val="24"/>
          <w:szCs w:val="24"/>
          <w:lang w:val="es-HN"/>
        </w:rPr>
      </w:pPr>
      <w:r w:rsidRPr="00225C0B">
        <w:rPr>
          <w:rFonts w:cs="Calibri"/>
          <w:sz w:val="24"/>
          <w:szCs w:val="24"/>
          <w:lang w:val="es-HN"/>
        </w:rPr>
        <w:t xml:space="preserve">Dado en </w:t>
      </w:r>
      <w:r w:rsidR="00E83695">
        <w:rPr>
          <w:rFonts w:cs="Calibri"/>
          <w:sz w:val="24"/>
          <w:szCs w:val="24"/>
          <w:lang w:val="es-HN"/>
        </w:rPr>
        <w:t xml:space="preserve">el </w:t>
      </w:r>
      <w:r w:rsidR="00E83695" w:rsidRPr="00E83695">
        <w:rPr>
          <w:rFonts w:cs="Calibri"/>
          <w:sz w:val="24"/>
          <w:szCs w:val="24"/>
          <w:lang w:val="es-HN"/>
        </w:rPr>
        <w:t>Barrio El Centro, Municipio De Pespire, Departamento De Choluteca</w:t>
      </w:r>
      <w:r w:rsidRPr="00225C0B">
        <w:rPr>
          <w:rFonts w:cs="Calibri"/>
          <w:sz w:val="24"/>
          <w:szCs w:val="24"/>
          <w:lang w:val="es-HN"/>
        </w:rPr>
        <w:t xml:space="preserve">, a los </w:t>
      </w:r>
      <w:r w:rsidRPr="00225C0B">
        <w:rPr>
          <w:rFonts w:cs="Calibri"/>
          <w:sz w:val="24"/>
          <w:szCs w:val="24"/>
          <w:lang w:val="es-ES_tradnl" w:eastAsia="es-ES"/>
        </w:rPr>
        <w:t>(</w:t>
      </w:r>
      <w:r w:rsidRPr="00225C0B">
        <w:rPr>
          <w:rFonts w:cs="Calibri"/>
          <w:i/>
          <w:iCs/>
          <w:sz w:val="24"/>
          <w:szCs w:val="24"/>
          <w:lang w:val="es-ES_tradnl" w:eastAsia="es-ES"/>
        </w:rPr>
        <w:t>Insertar fecha</w:t>
      </w:r>
      <w:r w:rsidRPr="00225C0B">
        <w:rPr>
          <w:rFonts w:cs="Calibri"/>
          <w:sz w:val="24"/>
          <w:szCs w:val="24"/>
          <w:lang w:val="es-ES_tradnl" w:eastAsia="es-ES"/>
        </w:rPr>
        <w:t>)</w:t>
      </w:r>
      <w:r w:rsidRPr="00225C0B">
        <w:rPr>
          <w:rFonts w:cs="Calibri"/>
          <w:sz w:val="24"/>
          <w:szCs w:val="24"/>
          <w:lang w:val="es-HN"/>
        </w:rPr>
        <w:t xml:space="preserve">. </w:t>
      </w:r>
    </w:p>
    <w:p w14:paraId="35F5C156" w14:textId="77777777" w:rsidR="00E07670" w:rsidRPr="00225C0B" w:rsidRDefault="00E07670" w:rsidP="00E07670">
      <w:pPr>
        <w:spacing w:after="0" w:line="259" w:lineRule="auto"/>
        <w:rPr>
          <w:rFonts w:cs="Calibri"/>
          <w:b/>
          <w:sz w:val="24"/>
          <w:szCs w:val="24"/>
          <w:lang w:val="es-HN"/>
        </w:rPr>
      </w:pPr>
    </w:p>
    <w:p w14:paraId="3006E34C" w14:textId="77777777" w:rsidR="00E07670" w:rsidRPr="00225C0B" w:rsidRDefault="00E07670" w:rsidP="00E07670">
      <w:pPr>
        <w:spacing w:after="0" w:line="259" w:lineRule="auto"/>
        <w:rPr>
          <w:rFonts w:cs="Calibri"/>
          <w:b/>
          <w:sz w:val="24"/>
          <w:szCs w:val="24"/>
          <w:lang w:val="es-HN"/>
        </w:rPr>
      </w:pPr>
      <w:r w:rsidRPr="00225C0B">
        <w:rPr>
          <w:rFonts w:cs="Calibri"/>
          <w:b/>
          <w:sz w:val="24"/>
          <w:szCs w:val="24"/>
          <w:lang w:val="es-HN"/>
        </w:rPr>
        <w:t>Por la OPR</w:t>
      </w:r>
    </w:p>
    <w:p w14:paraId="134AB966" w14:textId="77777777" w:rsidR="00E07670" w:rsidRPr="00225C0B" w:rsidRDefault="00E07670" w:rsidP="00E07670">
      <w:pPr>
        <w:spacing w:after="0" w:line="259" w:lineRule="auto"/>
        <w:rPr>
          <w:rFonts w:cs="Calibri"/>
          <w:b/>
          <w:sz w:val="24"/>
          <w:szCs w:val="24"/>
          <w:lang w:val="es-HN"/>
        </w:rPr>
      </w:pPr>
      <w:r w:rsidRPr="00225C0B">
        <w:rPr>
          <w:rFonts w:cs="Calibri"/>
          <w:b/>
          <w:sz w:val="24"/>
          <w:szCs w:val="24"/>
          <w:lang w:val="es-HN"/>
        </w:rPr>
        <w:t xml:space="preserve"> </w:t>
      </w:r>
    </w:p>
    <w:p w14:paraId="34B728EA" w14:textId="77777777" w:rsidR="00E07670" w:rsidRPr="00225C0B" w:rsidRDefault="00E07670" w:rsidP="00E07670">
      <w:pPr>
        <w:spacing w:after="0" w:line="259" w:lineRule="auto"/>
        <w:rPr>
          <w:rFonts w:cs="Calibri"/>
          <w:sz w:val="24"/>
          <w:szCs w:val="24"/>
          <w:lang w:val="es-HN"/>
        </w:rPr>
      </w:pPr>
      <w:r w:rsidRPr="00225C0B">
        <w:rPr>
          <w:rFonts w:cs="Calibri"/>
          <w:sz w:val="24"/>
          <w:szCs w:val="24"/>
          <w:lang w:val="es-HN"/>
        </w:rPr>
        <w:t xml:space="preserve">__________________________ </w:t>
      </w:r>
    </w:p>
    <w:p w14:paraId="3A4C57DE" w14:textId="77777777" w:rsidR="00226CF5" w:rsidRDefault="00226CF5" w:rsidP="00F45D80">
      <w:pPr>
        <w:spacing w:after="0" w:line="250" w:lineRule="auto"/>
        <w:ind w:right="663"/>
        <w:rPr>
          <w:rFonts w:cs="Calibri"/>
          <w:sz w:val="24"/>
          <w:szCs w:val="24"/>
        </w:rPr>
      </w:pPr>
      <w:r w:rsidRPr="00226CF5">
        <w:rPr>
          <w:rFonts w:cs="Calibri"/>
          <w:sz w:val="24"/>
          <w:szCs w:val="24"/>
        </w:rPr>
        <w:t>Modesto Armando Rodas Rivera</w:t>
      </w:r>
    </w:p>
    <w:p w14:paraId="0D8DF1BC" w14:textId="67F19775" w:rsidR="00F45D80" w:rsidRPr="00F45D80" w:rsidRDefault="00F45D80" w:rsidP="00F45D80">
      <w:pPr>
        <w:spacing w:after="0" w:line="250" w:lineRule="auto"/>
        <w:ind w:right="663"/>
        <w:rPr>
          <w:rFonts w:cs="Calibri"/>
          <w:sz w:val="24"/>
          <w:szCs w:val="24"/>
        </w:rPr>
      </w:pPr>
      <w:r w:rsidRPr="00F45D80">
        <w:rPr>
          <w:rFonts w:cs="Calibri"/>
          <w:sz w:val="24"/>
          <w:szCs w:val="24"/>
        </w:rPr>
        <w:t>Presidente y Representante Legal</w:t>
      </w:r>
    </w:p>
    <w:p w14:paraId="4BA6325A" w14:textId="2CF3B38E" w:rsidR="006C2861" w:rsidRDefault="00E83695" w:rsidP="00F45D80">
      <w:pPr>
        <w:spacing w:after="0" w:line="250" w:lineRule="auto"/>
        <w:ind w:right="663"/>
        <w:rPr>
          <w:rFonts w:cs="Calibri"/>
          <w:b/>
          <w:sz w:val="24"/>
          <w:szCs w:val="24"/>
          <w:lang w:val="es-HN"/>
        </w:rPr>
      </w:pPr>
      <w:r>
        <w:rPr>
          <w:rFonts w:cs="Calibri"/>
          <w:sz w:val="24"/>
          <w:szCs w:val="24"/>
        </w:rPr>
        <w:t>APRAL</w:t>
      </w:r>
    </w:p>
    <w:p w14:paraId="6FD40299" w14:textId="77777777" w:rsidR="006C2861" w:rsidRPr="00225C0B" w:rsidRDefault="006C2861" w:rsidP="00E07670">
      <w:pPr>
        <w:spacing w:after="0" w:line="250" w:lineRule="auto"/>
        <w:ind w:right="663"/>
        <w:rPr>
          <w:rFonts w:cs="Calibri"/>
          <w:sz w:val="24"/>
          <w:szCs w:val="24"/>
          <w:lang w:val="es-HN"/>
        </w:rPr>
      </w:pPr>
    </w:p>
    <w:p w14:paraId="1996770A" w14:textId="6D2F347C" w:rsidR="00E07670" w:rsidRDefault="00E07670" w:rsidP="00F45D80">
      <w:pPr>
        <w:spacing w:after="0" w:line="259" w:lineRule="auto"/>
        <w:rPr>
          <w:rFonts w:cs="Calibri"/>
          <w:b/>
          <w:sz w:val="24"/>
          <w:szCs w:val="24"/>
          <w:lang w:val="es-HN"/>
        </w:rPr>
      </w:pPr>
      <w:r w:rsidRPr="00225C0B">
        <w:rPr>
          <w:rFonts w:cs="Calibri"/>
          <w:b/>
          <w:sz w:val="24"/>
          <w:szCs w:val="24"/>
          <w:lang w:val="es-HN"/>
        </w:rPr>
        <w:t xml:space="preserve">   Por el PROVEEDOR </w:t>
      </w:r>
    </w:p>
    <w:p w14:paraId="46FD6731" w14:textId="77777777" w:rsidR="00F45D80" w:rsidRDefault="00F45D80" w:rsidP="00F45D80">
      <w:pPr>
        <w:spacing w:after="0" w:line="259" w:lineRule="auto"/>
        <w:rPr>
          <w:rFonts w:cs="Calibri"/>
          <w:b/>
          <w:sz w:val="24"/>
          <w:szCs w:val="24"/>
          <w:lang w:val="es-HN"/>
        </w:rPr>
      </w:pPr>
    </w:p>
    <w:p w14:paraId="3C617574" w14:textId="77777777" w:rsidR="00E07670" w:rsidRPr="00225C0B" w:rsidRDefault="00E07670" w:rsidP="00E07670">
      <w:pPr>
        <w:spacing w:after="0" w:line="259" w:lineRule="auto"/>
        <w:rPr>
          <w:rFonts w:cs="Calibri"/>
          <w:sz w:val="24"/>
          <w:szCs w:val="24"/>
          <w:lang w:val="es-HN"/>
        </w:rPr>
      </w:pPr>
      <w:r w:rsidRPr="00225C0B">
        <w:rPr>
          <w:rFonts w:cs="Calibri"/>
          <w:sz w:val="24"/>
          <w:szCs w:val="24"/>
          <w:lang w:val="es-HN"/>
        </w:rPr>
        <w:t>____________________________</w:t>
      </w:r>
    </w:p>
    <w:p w14:paraId="01E3AD2D" w14:textId="53315D82" w:rsidR="00E07670" w:rsidRPr="00225C0B" w:rsidRDefault="00E07670" w:rsidP="00E07670">
      <w:pPr>
        <w:spacing w:line="250" w:lineRule="auto"/>
        <w:ind w:left="-5" w:right="663"/>
        <w:rPr>
          <w:rFonts w:cs="Calibri"/>
          <w:b/>
          <w:sz w:val="24"/>
          <w:szCs w:val="24"/>
          <w:lang w:val="es-HN"/>
        </w:rPr>
      </w:pPr>
      <w:r w:rsidRPr="00225C0B">
        <w:rPr>
          <w:rFonts w:cs="Calibri"/>
          <w:b/>
          <w:sz w:val="24"/>
          <w:szCs w:val="24"/>
          <w:lang w:val="es-HN"/>
        </w:rPr>
        <w:t>Representante legal de la empresa</w:t>
      </w:r>
    </w:p>
    <w:p w14:paraId="27DD2C9A" w14:textId="6B04EAC2" w:rsidR="000744B3" w:rsidRPr="00225C0B" w:rsidRDefault="000744B3" w:rsidP="00E07670">
      <w:pPr>
        <w:spacing w:line="250" w:lineRule="auto"/>
        <w:ind w:left="-5" w:right="663"/>
        <w:rPr>
          <w:rFonts w:cs="Calibri"/>
          <w:b/>
          <w:sz w:val="24"/>
          <w:szCs w:val="24"/>
          <w:lang w:val="es-HN"/>
        </w:rPr>
      </w:pPr>
    </w:p>
    <w:p w14:paraId="16773625" w14:textId="77777777" w:rsidR="00E07670" w:rsidRPr="00225C0B" w:rsidRDefault="00E07670" w:rsidP="00E07670">
      <w:pPr>
        <w:spacing w:after="0" w:line="259" w:lineRule="auto"/>
        <w:rPr>
          <w:rFonts w:cs="Calibri"/>
          <w:sz w:val="24"/>
          <w:szCs w:val="24"/>
          <w:lang w:val="es-HN"/>
        </w:rPr>
      </w:pPr>
      <w:r w:rsidRPr="00225C0B">
        <w:rPr>
          <w:rFonts w:cs="Calibri"/>
          <w:b/>
          <w:sz w:val="24"/>
          <w:szCs w:val="24"/>
          <w:lang w:val="es-HN"/>
        </w:rPr>
        <w:t xml:space="preserve"> Documentos Adjuntos: </w:t>
      </w:r>
    </w:p>
    <w:p w14:paraId="7664F604" w14:textId="77777777" w:rsidR="00E07670" w:rsidRPr="00225C0B" w:rsidRDefault="00E07670" w:rsidP="005D3943">
      <w:pPr>
        <w:numPr>
          <w:ilvl w:val="0"/>
          <w:numId w:val="14"/>
        </w:numPr>
        <w:spacing w:after="0" w:line="269" w:lineRule="auto"/>
        <w:ind w:right="46" w:hanging="360"/>
        <w:jc w:val="both"/>
        <w:rPr>
          <w:rFonts w:cs="Calibri"/>
          <w:sz w:val="24"/>
          <w:szCs w:val="24"/>
          <w:lang w:val="es-HN"/>
        </w:rPr>
      </w:pPr>
      <w:r w:rsidRPr="00225C0B">
        <w:rPr>
          <w:rFonts w:cs="Calibri"/>
          <w:sz w:val="24"/>
          <w:szCs w:val="24"/>
          <w:lang w:val="es-HN"/>
        </w:rPr>
        <w:t xml:space="preserve">Documento de Solicitud de Cotización SDC. </w:t>
      </w:r>
    </w:p>
    <w:p w14:paraId="1A3F00B9" w14:textId="77777777" w:rsidR="00E07670" w:rsidRPr="00225C0B" w:rsidRDefault="00E07670" w:rsidP="005D3943">
      <w:pPr>
        <w:numPr>
          <w:ilvl w:val="0"/>
          <w:numId w:val="14"/>
        </w:numPr>
        <w:spacing w:after="0" w:line="269" w:lineRule="auto"/>
        <w:ind w:right="46" w:hanging="360"/>
        <w:jc w:val="both"/>
        <w:rPr>
          <w:rFonts w:cs="Calibri"/>
          <w:sz w:val="24"/>
          <w:szCs w:val="24"/>
          <w:lang w:val="es-HN"/>
        </w:rPr>
      </w:pPr>
      <w:r w:rsidRPr="00225C0B">
        <w:rPr>
          <w:rFonts w:cs="Calibri"/>
          <w:sz w:val="24"/>
          <w:szCs w:val="24"/>
          <w:lang w:val="es-HN"/>
        </w:rPr>
        <w:t>Presupuesto de la Oferta del Oferente.</w:t>
      </w:r>
    </w:p>
    <w:p w14:paraId="24D7AE95" w14:textId="3C451CBA" w:rsidR="00866392" w:rsidRPr="00225C0B" w:rsidRDefault="00866392" w:rsidP="00CF7A46">
      <w:pPr>
        <w:spacing w:after="0"/>
        <w:jc w:val="center"/>
        <w:outlineLvl w:val="5"/>
        <w:rPr>
          <w:rFonts w:eastAsia="Times New Roman" w:cs="Calibri"/>
          <w:b/>
          <w:sz w:val="24"/>
          <w:szCs w:val="24"/>
          <w:lang w:val="es-NI"/>
        </w:rPr>
      </w:pPr>
    </w:p>
    <w:p w14:paraId="1F529398" w14:textId="1F0AA7F8" w:rsidR="004F24FB" w:rsidRPr="00225C0B" w:rsidRDefault="00B36D9A" w:rsidP="004F24FB">
      <w:pPr>
        <w:spacing w:after="0" w:line="240" w:lineRule="auto"/>
        <w:jc w:val="center"/>
        <w:rPr>
          <w:rFonts w:eastAsia="Times New Roman" w:cs="Calibri"/>
          <w:b/>
          <w:bCs/>
          <w:iCs/>
          <w:sz w:val="24"/>
          <w:szCs w:val="24"/>
          <w:lang w:val="es-HN" w:eastAsia="pt-BR"/>
        </w:rPr>
      </w:pPr>
      <w:r w:rsidRPr="00225C0B">
        <w:rPr>
          <w:rFonts w:eastAsia="Times New Roman" w:cs="Calibri"/>
          <w:b/>
          <w:bCs/>
          <w:iCs/>
          <w:sz w:val="24"/>
          <w:szCs w:val="24"/>
          <w:lang w:val="es-HN" w:eastAsia="pt-BR"/>
        </w:rPr>
        <w:lastRenderedPageBreak/>
        <w:t xml:space="preserve">ANEXO </w:t>
      </w:r>
      <w:r w:rsidR="00E07670" w:rsidRPr="00225C0B">
        <w:rPr>
          <w:rFonts w:eastAsia="Times New Roman" w:cs="Calibri"/>
          <w:b/>
          <w:bCs/>
          <w:iCs/>
          <w:sz w:val="24"/>
          <w:szCs w:val="24"/>
          <w:lang w:val="es-HN" w:eastAsia="pt-BR"/>
        </w:rPr>
        <w:t>VI</w:t>
      </w:r>
    </w:p>
    <w:p w14:paraId="3DF4F819" w14:textId="77777777" w:rsidR="002E4426" w:rsidRPr="00225C0B" w:rsidRDefault="004E124E" w:rsidP="00AD4171">
      <w:pPr>
        <w:spacing w:after="0" w:line="240" w:lineRule="auto"/>
        <w:jc w:val="center"/>
        <w:rPr>
          <w:rFonts w:eastAsia="Times New Roman" w:cs="Calibri"/>
          <w:b/>
          <w:bCs/>
          <w:iCs/>
          <w:sz w:val="24"/>
          <w:szCs w:val="24"/>
          <w:lang w:val="es-HN" w:eastAsia="pt-BR"/>
        </w:rPr>
      </w:pPr>
      <w:r w:rsidRPr="00225C0B">
        <w:rPr>
          <w:rFonts w:eastAsia="Times New Roman" w:cs="Calibri"/>
          <w:b/>
          <w:bCs/>
          <w:iCs/>
          <w:sz w:val="24"/>
          <w:szCs w:val="24"/>
          <w:lang w:val="es-HN" w:eastAsia="pt-BR"/>
        </w:rPr>
        <w:t xml:space="preserve">ORDEN DE COMPRA </w:t>
      </w:r>
      <w:r w:rsidR="002E4426" w:rsidRPr="00225C0B">
        <w:rPr>
          <w:rFonts w:eastAsia="Times New Roman" w:cs="Calibri"/>
          <w:sz w:val="24"/>
          <w:szCs w:val="24"/>
          <w:lang w:val="es-NI"/>
        </w:rPr>
        <w:t xml:space="preserve"> </w:t>
      </w:r>
    </w:p>
    <w:p w14:paraId="6FC5D8F0" w14:textId="40675F2C" w:rsidR="004F24FB" w:rsidRPr="00225C0B" w:rsidRDefault="004F24FB" w:rsidP="004E124E">
      <w:pPr>
        <w:spacing w:after="0" w:line="240" w:lineRule="auto"/>
        <w:rPr>
          <w:rFonts w:eastAsia="Times New Roman" w:cs="Calibri"/>
          <w:b/>
          <w:bCs/>
          <w:iCs/>
          <w:sz w:val="24"/>
          <w:szCs w:val="24"/>
          <w:lang w:eastAsia="pt-BR"/>
        </w:rPr>
      </w:pPr>
    </w:p>
    <w:tbl>
      <w:tblPr>
        <w:tblStyle w:val="Tablaconcuadrcula5"/>
        <w:tblW w:w="8720" w:type="dxa"/>
        <w:tblInd w:w="108" w:type="dxa"/>
        <w:tblLook w:val="04A0" w:firstRow="1" w:lastRow="0" w:firstColumn="1" w:lastColumn="0" w:noHBand="0" w:noVBand="1"/>
      </w:tblPr>
      <w:tblGrid>
        <w:gridCol w:w="4200"/>
        <w:gridCol w:w="4520"/>
      </w:tblGrid>
      <w:tr w:rsidR="004F24FB" w:rsidRPr="00225C0B" w14:paraId="392ABA6C" w14:textId="77777777" w:rsidTr="00CF7A46">
        <w:tc>
          <w:tcPr>
            <w:tcW w:w="8720" w:type="dxa"/>
            <w:gridSpan w:val="2"/>
            <w:vAlign w:val="center"/>
          </w:tcPr>
          <w:p w14:paraId="0D6DA570" w14:textId="04D34FD2" w:rsidR="008764D8" w:rsidRDefault="00E83695" w:rsidP="003C0D2C">
            <w:pPr>
              <w:spacing w:after="0" w:line="240" w:lineRule="auto"/>
              <w:jc w:val="center"/>
              <w:rPr>
                <w:rFonts w:cs="Calibri"/>
                <w:sz w:val="24"/>
                <w:szCs w:val="24"/>
                <w:lang w:val="es-HN"/>
              </w:rPr>
            </w:pPr>
            <w:r w:rsidRPr="006C38AF">
              <w:rPr>
                <w:rFonts w:asciiTheme="minorHAnsi" w:hAnsiTheme="minorHAnsi" w:cstheme="minorHAnsi"/>
                <w:noProof/>
                <w:sz w:val="24"/>
                <w:szCs w:val="24"/>
                <w:lang w:val="es-HN" w:eastAsia="es-HN"/>
              </w:rPr>
              <w:drawing>
                <wp:anchor distT="0" distB="0" distL="114300" distR="114300" simplePos="0" relativeHeight="251693056" behindDoc="0" locked="0" layoutInCell="1" allowOverlap="1" wp14:anchorId="39A9E55C" wp14:editId="10AF39C8">
                  <wp:simplePos x="0" y="0"/>
                  <wp:positionH relativeFrom="margin">
                    <wp:posOffset>2356485</wp:posOffset>
                  </wp:positionH>
                  <wp:positionV relativeFrom="paragraph">
                    <wp:posOffset>5080</wp:posOffset>
                  </wp:positionV>
                  <wp:extent cx="619125" cy="91630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C8427" w14:textId="7ADE7970" w:rsidR="00F45D80" w:rsidRDefault="00F45D80" w:rsidP="003C0D2C">
            <w:pPr>
              <w:spacing w:after="0" w:line="240" w:lineRule="auto"/>
              <w:jc w:val="center"/>
              <w:rPr>
                <w:rFonts w:cs="Calibri"/>
                <w:sz w:val="24"/>
                <w:szCs w:val="24"/>
                <w:lang w:val="es-HN"/>
              </w:rPr>
            </w:pPr>
          </w:p>
          <w:p w14:paraId="7E7BB730" w14:textId="77777777" w:rsidR="00F45D80" w:rsidRDefault="00F45D80" w:rsidP="003C0D2C">
            <w:pPr>
              <w:spacing w:after="0" w:line="240" w:lineRule="auto"/>
              <w:jc w:val="center"/>
              <w:rPr>
                <w:rFonts w:cs="Calibri"/>
                <w:sz w:val="24"/>
                <w:szCs w:val="24"/>
                <w:lang w:val="es-HN"/>
              </w:rPr>
            </w:pPr>
          </w:p>
          <w:p w14:paraId="1E7D8739" w14:textId="77777777" w:rsidR="00F45D80" w:rsidRDefault="00F45D80" w:rsidP="003C0D2C">
            <w:pPr>
              <w:spacing w:after="0" w:line="240" w:lineRule="auto"/>
              <w:jc w:val="center"/>
              <w:rPr>
                <w:rFonts w:cs="Calibri"/>
                <w:sz w:val="24"/>
                <w:szCs w:val="24"/>
                <w:lang w:val="es-HN"/>
              </w:rPr>
            </w:pPr>
          </w:p>
          <w:p w14:paraId="142060B5" w14:textId="6B2FA944" w:rsidR="00F45D80" w:rsidRPr="00225C0B" w:rsidRDefault="00F45D80" w:rsidP="003C0D2C">
            <w:pPr>
              <w:spacing w:after="0" w:line="240" w:lineRule="auto"/>
              <w:jc w:val="center"/>
              <w:rPr>
                <w:rFonts w:cs="Calibri"/>
                <w:sz w:val="24"/>
                <w:szCs w:val="24"/>
                <w:lang w:val="es-HN"/>
              </w:rPr>
            </w:pPr>
          </w:p>
        </w:tc>
      </w:tr>
      <w:tr w:rsidR="004F24FB" w:rsidRPr="00225C0B" w14:paraId="791A8AB3" w14:textId="77777777" w:rsidTr="00CF7A46">
        <w:tc>
          <w:tcPr>
            <w:tcW w:w="8720" w:type="dxa"/>
            <w:gridSpan w:val="2"/>
          </w:tcPr>
          <w:p w14:paraId="373EA3B1" w14:textId="01EA922E" w:rsidR="004F24FB" w:rsidRPr="00225C0B" w:rsidRDefault="004F24FB" w:rsidP="006C2861">
            <w:pPr>
              <w:spacing w:after="0" w:line="240" w:lineRule="auto"/>
              <w:jc w:val="both"/>
              <w:rPr>
                <w:rFonts w:cs="Calibri"/>
                <w:sz w:val="24"/>
                <w:szCs w:val="24"/>
                <w:lang w:val="es-HN"/>
              </w:rPr>
            </w:pPr>
            <w:r w:rsidRPr="00225C0B">
              <w:rPr>
                <w:rFonts w:cs="Calibri"/>
                <w:sz w:val="24"/>
                <w:szCs w:val="24"/>
                <w:lang w:val="es-HN"/>
              </w:rPr>
              <w:t>Nombre de la OPR:</w:t>
            </w:r>
            <w:r w:rsidRPr="00225C0B">
              <w:rPr>
                <w:rFonts w:eastAsia="Batang" w:cs="Calibri"/>
                <w:sz w:val="24"/>
                <w:szCs w:val="24"/>
                <w:lang w:eastAsia="es-ES"/>
              </w:rPr>
              <w:t xml:space="preserve"> </w:t>
            </w:r>
            <w:r w:rsidR="00E83695" w:rsidRPr="00E83695">
              <w:rPr>
                <w:rFonts w:eastAsia="Batang" w:cs="Calibri"/>
                <w:b/>
                <w:sz w:val="24"/>
                <w:szCs w:val="24"/>
                <w:lang w:eastAsia="es-ES"/>
              </w:rPr>
              <w:t>Asociación Pespírense De Productores Agropecuarios Limitada (APRAL)</w:t>
            </w:r>
          </w:p>
        </w:tc>
      </w:tr>
      <w:tr w:rsidR="004F24FB" w:rsidRPr="00225C0B" w14:paraId="037E224B" w14:textId="77777777" w:rsidTr="00CF7A46">
        <w:tc>
          <w:tcPr>
            <w:tcW w:w="8720" w:type="dxa"/>
            <w:gridSpan w:val="2"/>
          </w:tcPr>
          <w:p w14:paraId="0A47E739" w14:textId="05E85FF0" w:rsidR="004F24FB" w:rsidRPr="00225C0B" w:rsidRDefault="004F24FB" w:rsidP="00414DCC">
            <w:pPr>
              <w:spacing w:after="0" w:line="240" w:lineRule="auto"/>
              <w:jc w:val="both"/>
              <w:rPr>
                <w:rFonts w:cs="Calibri"/>
                <w:sz w:val="24"/>
                <w:szCs w:val="24"/>
              </w:rPr>
            </w:pPr>
            <w:r w:rsidRPr="00225C0B">
              <w:rPr>
                <w:rFonts w:cs="Calibri"/>
                <w:sz w:val="24"/>
                <w:szCs w:val="24"/>
                <w:lang w:val="es-HN"/>
              </w:rPr>
              <w:t>RTN de la OPR:</w:t>
            </w:r>
            <w:r w:rsidR="00CF7A46" w:rsidRPr="00225C0B">
              <w:rPr>
                <w:rFonts w:cs="Calibri"/>
                <w:b/>
                <w:sz w:val="24"/>
                <w:szCs w:val="24"/>
              </w:rPr>
              <w:t xml:space="preserve"> </w:t>
            </w:r>
            <w:r w:rsidR="006342D8" w:rsidRPr="006342D8">
              <w:rPr>
                <w:rFonts w:asciiTheme="minorHAnsi" w:hAnsiTheme="minorHAnsi" w:cstheme="minorHAnsi"/>
                <w:b/>
                <w:iCs/>
                <w:sz w:val="24"/>
                <w:szCs w:val="24"/>
              </w:rPr>
              <w:t>0</w:t>
            </w:r>
            <w:r w:rsidR="00F361B9">
              <w:rPr>
                <w:rFonts w:asciiTheme="minorHAnsi" w:hAnsiTheme="minorHAnsi" w:cstheme="minorHAnsi"/>
                <w:b/>
                <w:iCs/>
                <w:sz w:val="24"/>
                <w:szCs w:val="24"/>
              </w:rPr>
              <w:t>6119012452395</w:t>
            </w:r>
          </w:p>
        </w:tc>
      </w:tr>
      <w:tr w:rsidR="004F24FB" w:rsidRPr="00225C0B" w14:paraId="3C0D87D6" w14:textId="77777777" w:rsidTr="00CF7A46">
        <w:tc>
          <w:tcPr>
            <w:tcW w:w="8720" w:type="dxa"/>
            <w:gridSpan w:val="2"/>
          </w:tcPr>
          <w:p w14:paraId="18F64DA6" w14:textId="7A58FBE9" w:rsidR="004F24FB" w:rsidRPr="00225C0B" w:rsidRDefault="00E10748" w:rsidP="00072A92">
            <w:pPr>
              <w:spacing w:after="0" w:line="240" w:lineRule="auto"/>
              <w:jc w:val="both"/>
              <w:rPr>
                <w:rFonts w:cs="Calibri"/>
                <w:sz w:val="24"/>
                <w:szCs w:val="24"/>
              </w:rPr>
            </w:pPr>
            <w:r w:rsidRPr="00225C0B">
              <w:rPr>
                <w:rFonts w:cs="Calibri"/>
                <w:sz w:val="24"/>
                <w:szCs w:val="24"/>
                <w:lang w:val="es-HN"/>
              </w:rPr>
              <w:t xml:space="preserve">Orden de Compra </w:t>
            </w:r>
            <w:proofErr w:type="spellStart"/>
            <w:r w:rsidRPr="006F646A">
              <w:rPr>
                <w:rFonts w:cs="Calibri"/>
                <w:b/>
                <w:bCs/>
                <w:sz w:val="24"/>
                <w:szCs w:val="24"/>
                <w:lang w:val="es-HN"/>
              </w:rPr>
              <w:t>N°</w:t>
            </w:r>
            <w:proofErr w:type="spellEnd"/>
            <w:r w:rsidR="00072A92" w:rsidRPr="006F646A">
              <w:rPr>
                <w:rFonts w:cs="Calibri"/>
                <w:b/>
                <w:bCs/>
                <w:i/>
                <w:iCs/>
                <w:sz w:val="24"/>
                <w:szCs w:val="24"/>
              </w:rPr>
              <w:t>01-202</w:t>
            </w:r>
            <w:r w:rsidR="00F45D80" w:rsidRPr="006F646A">
              <w:rPr>
                <w:rFonts w:cs="Calibri"/>
                <w:b/>
                <w:bCs/>
                <w:i/>
                <w:iCs/>
                <w:sz w:val="24"/>
                <w:szCs w:val="24"/>
              </w:rPr>
              <w:t>5</w:t>
            </w:r>
            <w:r w:rsidR="00E36E62" w:rsidRPr="006F646A">
              <w:rPr>
                <w:rFonts w:cs="Calibri"/>
                <w:b/>
                <w:bCs/>
                <w:i/>
                <w:iCs/>
                <w:sz w:val="24"/>
                <w:szCs w:val="24"/>
              </w:rPr>
              <w:t>-BIENES-</w:t>
            </w:r>
            <w:r w:rsidR="00F45D80" w:rsidRPr="006F646A">
              <w:rPr>
                <w:rFonts w:cs="Calibri"/>
                <w:b/>
                <w:bCs/>
                <w:i/>
                <w:iCs/>
                <w:sz w:val="24"/>
                <w:szCs w:val="24"/>
              </w:rPr>
              <w:t>A</w:t>
            </w:r>
            <w:r w:rsidR="00E83695" w:rsidRPr="006F646A">
              <w:rPr>
                <w:rFonts w:cs="Calibri"/>
                <w:b/>
                <w:bCs/>
                <w:i/>
                <w:iCs/>
                <w:sz w:val="24"/>
                <w:szCs w:val="24"/>
              </w:rPr>
              <w:t>PRAL</w:t>
            </w:r>
            <w:r w:rsidR="000744B3" w:rsidRPr="006F646A">
              <w:rPr>
                <w:rFonts w:cs="Calibri"/>
                <w:b/>
                <w:bCs/>
                <w:i/>
                <w:iCs/>
                <w:sz w:val="24"/>
                <w:szCs w:val="24"/>
              </w:rPr>
              <w:t>- PROVEEDOR</w:t>
            </w:r>
          </w:p>
        </w:tc>
      </w:tr>
      <w:tr w:rsidR="004F24FB" w:rsidRPr="00225C0B" w14:paraId="00787120" w14:textId="77777777" w:rsidTr="00CF7A46">
        <w:tc>
          <w:tcPr>
            <w:tcW w:w="8720" w:type="dxa"/>
            <w:gridSpan w:val="2"/>
          </w:tcPr>
          <w:p w14:paraId="6E20EEDC" w14:textId="0F9F3A2D" w:rsidR="004F24FB" w:rsidRPr="00225C0B" w:rsidRDefault="004F24FB" w:rsidP="00E36E62">
            <w:pPr>
              <w:spacing w:after="0" w:line="240" w:lineRule="auto"/>
              <w:jc w:val="both"/>
              <w:rPr>
                <w:rFonts w:cs="Calibri"/>
                <w:sz w:val="24"/>
                <w:szCs w:val="24"/>
              </w:rPr>
            </w:pPr>
            <w:r w:rsidRPr="00225C0B">
              <w:rPr>
                <w:rFonts w:cs="Calibri"/>
                <w:sz w:val="24"/>
                <w:szCs w:val="24"/>
                <w:lang w:val="es-HN"/>
              </w:rPr>
              <w:t>Lugar y Fech</w:t>
            </w:r>
            <w:r w:rsidR="005274C4" w:rsidRPr="00225C0B">
              <w:rPr>
                <w:rFonts w:cs="Calibri"/>
                <w:sz w:val="24"/>
                <w:szCs w:val="24"/>
                <w:lang w:val="es-HN"/>
              </w:rPr>
              <w:t xml:space="preserve">a: </w:t>
            </w:r>
            <w:r w:rsidR="00A55E2D" w:rsidRPr="00A55E2D">
              <w:rPr>
                <w:rFonts w:cs="Calibri"/>
                <w:b/>
                <w:sz w:val="24"/>
                <w:szCs w:val="24"/>
                <w:lang w:val="es-HN"/>
              </w:rPr>
              <w:t>Barrio El Centro contiguo a las oficinas de ADEPES, Municipio de Pespire, Departamento de Choluteca</w:t>
            </w:r>
            <w:r w:rsidR="00CF7A46" w:rsidRPr="00225C0B">
              <w:rPr>
                <w:rFonts w:cs="Calibri"/>
                <w:b/>
                <w:sz w:val="24"/>
                <w:szCs w:val="24"/>
              </w:rPr>
              <w:t>,</w:t>
            </w:r>
            <w:r w:rsidR="003C0D2C" w:rsidRPr="00225C0B">
              <w:rPr>
                <w:rFonts w:cs="Calibri"/>
                <w:b/>
                <w:sz w:val="24"/>
                <w:szCs w:val="24"/>
              </w:rPr>
              <w:t xml:space="preserve"> </w:t>
            </w:r>
            <w:r w:rsidR="00F8496A" w:rsidRPr="00225C0B">
              <w:rPr>
                <w:rFonts w:cs="Calibri"/>
                <w:i/>
                <w:iCs/>
                <w:sz w:val="24"/>
                <w:szCs w:val="24"/>
              </w:rPr>
              <w:t>(Insertar fecha)</w:t>
            </w:r>
            <w:r w:rsidR="00F8496A" w:rsidRPr="00225C0B" w:rsidDel="00F8496A">
              <w:rPr>
                <w:rFonts w:cs="Calibri"/>
                <w:bCs/>
                <w:i/>
                <w:iCs/>
                <w:sz w:val="24"/>
                <w:szCs w:val="24"/>
              </w:rPr>
              <w:t xml:space="preserve"> </w:t>
            </w:r>
          </w:p>
        </w:tc>
      </w:tr>
      <w:tr w:rsidR="004F24FB" w:rsidRPr="00225C0B" w14:paraId="22940F80" w14:textId="77777777" w:rsidTr="00CF7A46">
        <w:tc>
          <w:tcPr>
            <w:tcW w:w="8720" w:type="dxa"/>
            <w:gridSpan w:val="2"/>
          </w:tcPr>
          <w:p w14:paraId="27988E33" w14:textId="77777777" w:rsidR="004F24FB" w:rsidRPr="00225C0B" w:rsidRDefault="004F24FB" w:rsidP="00E26BEA">
            <w:pPr>
              <w:spacing w:after="0" w:line="240" w:lineRule="auto"/>
              <w:jc w:val="both"/>
              <w:rPr>
                <w:rFonts w:cs="Calibri"/>
                <w:sz w:val="24"/>
                <w:szCs w:val="24"/>
                <w:lang w:val="es-HN"/>
              </w:rPr>
            </w:pPr>
            <w:r w:rsidRPr="00225C0B">
              <w:rPr>
                <w:rFonts w:cs="Calibri"/>
                <w:sz w:val="24"/>
                <w:szCs w:val="24"/>
                <w:lang w:val="es-HN"/>
              </w:rPr>
              <w:t xml:space="preserve">Nombre del Proveedor: </w:t>
            </w:r>
            <w:r w:rsidR="00E33B7B" w:rsidRPr="00225C0B">
              <w:rPr>
                <w:rFonts w:cs="Calibri"/>
                <w:i/>
                <w:iCs/>
                <w:sz w:val="24"/>
                <w:szCs w:val="24"/>
              </w:rPr>
              <w:t>(Insertar nombre del proveedor)</w:t>
            </w:r>
          </w:p>
        </w:tc>
      </w:tr>
      <w:tr w:rsidR="004F24FB" w:rsidRPr="00225C0B" w14:paraId="591C49EF" w14:textId="77777777" w:rsidTr="00CF7A46">
        <w:tc>
          <w:tcPr>
            <w:tcW w:w="8720" w:type="dxa"/>
            <w:gridSpan w:val="2"/>
          </w:tcPr>
          <w:p w14:paraId="25235FBB" w14:textId="77777777" w:rsidR="004F24FB" w:rsidRPr="00225C0B" w:rsidRDefault="004F24FB" w:rsidP="00E26BEA">
            <w:pPr>
              <w:spacing w:after="0" w:line="240" w:lineRule="auto"/>
              <w:jc w:val="both"/>
              <w:rPr>
                <w:rFonts w:cs="Calibri"/>
                <w:sz w:val="24"/>
                <w:szCs w:val="24"/>
              </w:rPr>
            </w:pPr>
            <w:r w:rsidRPr="00225C0B">
              <w:rPr>
                <w:rFonts w:cs="Calibri"/>
                <w:sz w:val="24"/>
                <w:szCs w:val="24"/>
                <w:lang w:val="es-HN"/>
              </w:rPr>
              <w:t xml:space="preserve">Dirección del Proveedor: </w:t>
            </w:r>
            <w:r w:rsidR="00E33B7B" w:rsidRPr="00225C0B">
              <w:rPr>
                <w:rFonts w:cs="Calibri"/>
                <w:i/>
                <w:iCs/>
                <w:sz w:val="24"/>
                <w:szCs w:val="24"/>
              </w:rPr>
              <w:t>(Insertar dirección del proveedor)</w:t>
            </w:r>
          </w:p>
        </w:tc>
      </w:tr>
      <w:tr w:rsidR="004F24FB" w:rsidRPr="00225C0B" w14:paraId="0596299F" w14:textId="77777777" w:rsidTr="00CF7A46">
        <w:tc>
          <w:tcPr>
            <w:tcW w:w="8720" w:type="dxa"/>
            <w:gridSpan w:val="2"/>
          </w:tcPr>
          <w:p w14:paraId="2D4D3279" w14:textId="77777777" w:rsidR="004F24FB" w:rsidRPr="00225C0B" w:rsidRDefault="004F24FB" w:rsidP="00E26BEA">
            <w:pPr>
              <w:spacing w:after="0" w:line="240" w:lineRule="auto"/>
              <w:jc w:val="both"/>
              <w:rPr>
                <w:rFonts w:cs="Calibri"/>
                <w:sz w:val="24"/>
                <w:szCs w:val="24"/>
                <w:lang w:val="es-HN"/>
              </w:rPr>
            </w:pPr>
            <w:r w:rsidRPr="00225C0B">
              <w:rPr>
                <w:rFonts w:cs="Calibri"/>
                <w:sz w:val="24"/>
                <w:szCs w:val="24"/>
                <w:lang w:val="es-HN"/>
              </w:rPr>
              <w:t>Teléfono de Proveedor:</w:t>
            </w:r>
            <w:r w:rsidRPr="00225C0B">
              <w:rPr>
                <w:rFonts w:cs="Calibri"/>
                <w:i/>
                <w:iCs/>
                <w:w w:val="70"/>
                <w:sz w:val="24"/>
                <w:szCs w:val="24"/>
                <w:lang w:eastAsia="es-ES" w:bidi="es-ES"/>
              </w:rPr>
              <w:t xml:space="preserve"> </w:t>
            </w:r>
            <w:r w:rsidR="0078014E" w:rsidRPr="00225C0B">
              <w:rPr>
                <w:rFonts w:cs="Calibri"/>
                <w:bCs/>
                <w:i/>
                <w:iCs/>
                <w:sz w:val="24"/>
                <w:szCs w:val="24"/>
                <w:lang w:val="es-HN" w:bidi="es-ES"/>
              </w:rPr>
              <w:t>(Insertar teléfono</w:t>
            </w:r>
            <w:r w:rsidR="00E33B7B" w:rsidRPr="00225C0B">
              <w:rPr>
                <w:rFonts w:cs="Calibri"/>
                <w:bCs/>
                <w:i/>
                <w:iCs/>
                <w:sz w:val="24"/>
                <w:szCs w:val="24"/>
                <w:lang w:val="es-HN" w:bidi="es-ES"/>
              </w:rPr>
              <w:t xml:space="preserve"> del proveedor)</w:t>
            </w:r>
          </w:p>
        </w:tc>
      </w:tr>
      <w:tr w:rsidR="004F24FB" w:rsidRPr="00225C0B" w14:paraId="39DAEE78" w14:textId="77777777" w:rsidTr="00CF7A46">
        <w:tc>
          <w:tcPr>
            <w:tcW w:w="8720" w:type="dxa"/>
            <w:gridSpan w:val="2"/>
          </w:tcPr>
          <w:p w14:paraId="6CC76E2F" w14:textId="77777777" w:rsidR="004F24FB" w:rsidRPr="00225C0B" w:rsidRDefault="004F24FB" w:rsidP="00E26BEA">
            <w:pPr>
              <w:spacing w:after="0" w:line="240" w:lineRule="auto"/>
              <w:jc w:val="both"/>
              <w:rPr>
                <w:rFonts w:cs="Calibri"/>
                <w:sz w:val="24"/>
                <w:szCs w:val="24"/>
              </w:rPr>
            </w:pPr>
            <w:r w:rsidRPr="00225C0B">
              <w:rPr>
                <w:rFonts w:cs="Calibri"/>
                <w:sz w:val="24"/>
                <w:szCs w:val="24"/>
                <w:lang w:val="es-HN"/>
              </w:rPr>
              <w:t>RTN del Proveedor:</w:t>
            </w:r>
            <w:r w:rsidRPr="00225C0B">
              <w:rPr>
                <w:rFonts w:cs="Calibri"/>
                <w:sz w:val="24"/>
                <w:szCs w:val="24"/>
              </w:rPr>
              <w:t xml:space="preserve"> </w:t>
            </w:r>
            <w:r w:rsidR="00E33B7B" w:rsidRPr="00225C0B">
              <w:rPr>
                <w:rFonts w:cs="Calibri"/>
                <w:bCs/>
                <w:i/>
                <w:iCs/>
                <w:sz w:val="24"/>
                <w:szCs w:val="24"/>
              </w:rPr>
              <w:t>(Inse</w:t>
            </w:r>
            <w:r w:rsidR="00125151" w:rsidRPr="00225C0B">
              <w:rPr>
                <w:rFonts w:cs="Calibri"/>
                <w:bCs/>
                <w:i/>
                <w:iCs/>
                <w:sz w:val="24"/>
                <w:szCs w:val="24"/>
              </w:rPr>
              <w:t>r</w:t>
            </w:r>
            <w:r w:rsidR="00E33B7B" w:rsidRPr="00225C0B">
              <w:rPr>
                <w:rFonts w:cs="Calibri"/>
                <w:bCs/>
                <w:i/>
                <w:iCs/>
                <w:sz w:val="24"/>
                <w:szCs w:val="24"/>
              </w:rPr>
              <w:t>tar RTN proveedor)</w:t>
            </w:r>
          </w:p>
        </w:tc>
      </w:tr>
      <w:tr w:rsidR="004F24FB" w:rsidRPr="00225C0B" w14:paraId="2AA92611" w14:textId="77777777" w:rsidTr="00CF7A46">
        <w:tc>
          <w:tcPr>
            <w:tcW w:w="8720" w:type="dxa"/>
            <w:gridSpan w:val="2"/>
          </w:tcPr>
          <w:p w14:paraId="1EFB52EE" w14:textId="16E3B1AA" w:rsidR="004F24FB" w:rsidRPr="00225C0B" w:rsidRDefault="006701C3" w:rsidP="006D09F5">
            <w:pPr>
              <w:spacing w:after="0" w:line="240" w:lineRule="auto"/>
              <w:jc w:val="both"/>
              <w:rPr>
                <w:rFonts w:cs="Calibri"/>
                <w:sz w:val="24"/>
                <w:szCs w:val="24"/>
                <w:lang w:val="es-HN"/>
              </w:rPr>
            </w:pPr>
            <w:r w:rsidRPr="00225C0B">
              <w:rPr>
                <w:rFonts w:cs="Calibri"/>
                <w:sz w:val="24"/>
                <w:szCs w:val="24"/>
                <w:lang w:val="es-HN"/>
              </w:rPr>
              <w:t>Plazo de Entrega de</w:t>
            </w:r>
            <w:r w:rsidR="006D09F5" w:rsidRPr="00225C0B">
              <w:rPr>
                <w:rFonts w:cs="Calibri"/>
                <w:sz w:val="24"/>
                <w:szCs w:val="24"/>
                <w:lang w:val="es-HN"/>
              </w:rPr>
              <w:t>l bien</w:t>
            </w:r>
            <w:r w:rsidRPr="00225C0B">
              <w:rPr>
                <w:rFonts w:cs="Calibri"/>
                <w:sz w:val="24"/>
                <w:szCs w:val="24"/>
                <w:lang w:val="es-HN"/>
              </w:rPr>
              <w:t xml:space="preserve">: </w:t>
            </w:r>
            <w:r w:rsidR="00F8496A" w:rsidRPr="00225C0B">
              <w:rPr>
                <w:rFonts w:cs="Calibri"/>
                <w:b/>
                <w:sz w:val="24"/>
                <w:szCs w:val="24"/>
                <w:lang w:val="es-HN"/>
              </w:rPr>
              <w:t>Máximo 30 días calendario después de la firma de la orden de compra.</w:t>
            </w:r>
          </w:p>
        </w:tc>
      </w:tr>
      <w:tr w:rsidR="004F24FB" w:rsidRPr="00225C0B" w14:paraId="6E50C10B" w14:textId="77777777" w:rsidTr="00CF7A46">
        <w:tc>
          <w:tcPr>
            <w:tcW w:w="8720" w:type="dxa"/>
            <w:gridSpan w:val="2"/>
            <w:vAlign w:val="bottom"/>
          </w:tcPr>
          <w:p w14:paraId="36261718" w14:textId="77777777" w:rsidR="004F24FB" w:rsidRPr="00225C0B" w:rsidRDefault="004F24FB" w:rsidP="00E26BEA">
            <w:pPr>
              <w:spacing w:after="0" w:line="240" w:lineRule="auto"/>
              <w:jc w:val="both"/>
              <w:rPr>
                <w:rFonts w:cs="Calibri"/>
                <w:sz w:val="24"/>
                <w:szCs w:val="24"/>
              </w:rPr>
            </w:pPr>
            <w:r w:rsidRPr="00225C0B">
              <w:rPr>
                <w:rFonts w:cs="Calibri"/>
                <w:sz w:val="24"/>
                <w:szCs w:val="24"/>
                <w:lang w:val="es-HN"/>
              </w:rPr>
              <w:t xml:space="preserve">Fecha de Orden de Compra: </w:t>
            </w:r>
            <w:r w:rsidR="00E33B7B" w:rsidRPr="00225C0B">
              <w:rPr>
                <w:rFonts w:cs="Calibri"/>
                <w:i/>
                <w:iCs/>
                <w:sz w:val="24"/>
                <w:szCs w:val="24"/>
              </w:rPr>
              <w:t>(Inse</w:t>
            </w:r>
            <w:r w:rsidR="00125151" w:rsidRPr="00225C0B">
              <w:rPr>
                <w:rFonts w:cs="Calibri"/>
                <w:i/>
                <w:iCs/>
                <w:sz w:val="24"/>
                <w:szCs w:val="24"/>
              </w:rPr>
              <w:t>r</w:t>
            </w:r>
            <w:r w:rsidR="00E33B7B" w:rsidRPr="00225C0B">
              <w:rPr>
                <w:rFonts w:cs="Calibri"/>
                <w:i/>
                <w:iCs/>
                <w:sz w:val="24"/>
                <w:szCs w:val="24"/>
              </w:rPr>
              <w:t>tar fecha)</w:t>
            </w:r>
          </w:p>
        </w:tc>
      </w:tr>
      <w:tr w:rsidR="004F24FB" w:rsidRPr="00225C0B" w14:paraId="53CA717C" w14:textId="77777777" w:rsidTr="00CF7A46">
        <w:tc>
          <w:tcPr>
            <w:tcW w:w="8720" w:type="dxa"/>
            <w:gridSpan w:val="2"/>
            <w:vAlign w:val="bottom"/>
          </w:tcPr>
          <w:p w14:paraId="2B0AAE38" w14:textId="4A7AD85D" w:rsidR="004F24FB" w:rsidRPr="00225C0B" w:rsidRDefault="004F24FB" w:rsidP="006D09F5">
            <w:pPr>
              <w:spacing w:after="0" w:line="240" w:lineRule="auto"/>
              <w:jc w:val="both"/>
              <w:rPr>
                <w:rFonts w:cs="Calibri"/>
                <w:sz w:val="24"/>
                <w:szCs w:val="24"/>
              </w:rPr>
            </w:pPr>
            <w:r w:rsidRPr="00225C0B">
              <w:rPr>
                <w:rFonts w:cs="Calibri"/>
                <w:sz w:val="24"/>
                <w:szCs w:val="24"/>
                <w:lang w:val="es-HN"/>
              </w:rPr>
              <w:t>Fecha de Entrega de</w:t>
            </w:r>
            <w:r w:rsidR="006D09F5" w:rsidRPr="00225C0B">
              <w:rPr>
                <w:rFonts w:cs="Calibri"/>
                <w:sz w:val="24"/>
                <w:szCs w:val="24"/>
                <w:lang w:val="es-HN"/>
              </w:rPr>
              <w:t>l</w:t>
            </w:r>
            <w:r w:rsidR="00E7157A" w:rsidRPr="00225C0B">
              <w:rPr>
                <w:rFonts w:cs="Calibri"/>
                <w:sz w:val="24"/>
                <w:szCs w:val="24"/>
                <w:lang w:val="es-HN"/>
              </w:rPr>
              <w:t xml:space="preserve"> </w:t>
            </w:r>
            <w:r w:rsidR="006D09F5" w:rsidRPr="00225C0B">
              <w:rPr>
                <w:rFonts w:cs="Calibri"/>
                <w:sz w:val="24"/>
                <w:szCs w:val="24"/>
                <w:lang w:val="es-HN"/>
              </w:rPr>
              <w:t>bien</w:t>
            </w:r>
            <w:r w:rsidRPr="00225C0B">
              <w:rPr>
                <w:rFonts w:cs="Calibri"/>
                <w:sz w:val="24"/>
                <w:szCs w:val="24"/>
                <w:lang w:val="es-HN"/>
              </w:rPr>
              <w:t>:</w:t>
            </w:r>
            <w:r w:rsidR="00E33B7B" w:rsidRPr="00225C0B">
              <w:rPr>
                <w:rFonts w:cs="Calibri"/>
                <w:sz w:val="24"/>
                <w:szCs w:val="24"/>
                <w:lang w:val="es-HN"/>
              </w:rPr>
              <w:t xml:space="preserve"> </w:t>
            </w:r>
            <w:r w:rsidR="00E33B7B" w:rsidRPr="00225C0B">
              <w:rPr>
                <w:rFonts w:cs="Calibri"/>
                <w:i/>
                <w:iCs/>
                <w:sz w:val="24"/>
                <w:szCs w:val="24"/>
              </w:rPr>
              <w:t>(Inse</w:t>
            </w:r>
            <w:r w:rsidR="00125151" w:rsidRPr="00225C0B">
              <w:rPr>
                <w:rFonts w:cs="Calibri"/>
                <w:i/>
                <w:iCs/>
                <w:sz w:val="24"/>
                <w:szCs w:val="24"/>
              </w:rPr>
              <w:t>r</w:t>
            </w:r>
            <w:r w:rsidR="00E33B7B" w:rsidRPr="00225C0B">
              <w:rPr>
                <w:rFonts w:cs="Calibri"/>
                <w:i/>
                <w:iCs/>
                <w:sz w:val="24"/>
                <w:szCs w:val="24"/>
              </w:rPr>
              <w:t>tar fecha)</w:t>
            </w:r>
          </w:p>
        </w:tc>
      </w:tr>
      <w:tr w:rsidR="004F24FB" w:rsidRPr="00225C0B" w14:paraId="2FBA94B7" w14:textId="77777777" w:rsidTr="00CF7A46">
        <w:tc>
          <w:tcPr>
            <w:tcW w:w="8720" w:type="dxa"/>
            <w:gridSpan w:val="2"/>
            <w:vAlign w:val="bottom"/>
          </w:tcPr>
          <w:p w14:paraId="1AEF72D8" w14:textId="018B9C75" w:rsidR="00877888" w:rsidRPr="00225C0B" w:rsidRDefault="004F24FB" w:rsidP="00E26BEA">
            <w:pPr>
              <w:spacing w:after="0" w:line="240" w:lineRule="auto"/>
              <w:jc w:val="both"/>
              <w:rPr>
                <w:rFonts w:eastAsia="Times New Roman" w:cs="Calibri"/>
                <w:sz w:val="24"/>
                <w:szCs w:val="24"/>
                <w:lang w:val="es-MX"/>
              </w:rPr>
            </w:pPr>
            <w:r w:rsidRPr="00225C0B">
              <w:rPr>
                <w:rFonts w:cs="Calibri"/>
                <w:sz w:val="24"/>
                <w:szCs w:val="24"/>
                <w:lang w:val="es-HN"/>
              </w:rPr>
              <w:t xml:space="preserve">Condiciones de Pago: </w:t>
            </w:r>
            <w:r w:rsidR="00002891" w:rsidRPr="00225C0B">
              <w:rPr>
                <w:rFonts w:cs="Calibri"/>
                <w:sz w:val="24"/>
                <w:szCs w:val="24"/>
                <w:lang w:val="es-HN"/>
              </w:rPr>
              <w:t>C</w:t>
            </w:r>
            <w:r w:rsidRPr="00225C0B">
              <w:rPr>
                <w:rFonts w:cs="Calibri"/>
                <w:sz w:val="24"/>
                <w:szCs w:val="24"/>
                <w:lang w:val="es-HN"/>
              </w:rPr>
              <w:t xml:space="preserve">ontra entrega </w:t>
            </w:r>
            <w:r w:rsidR="005274C4" w:rsidRPr="00225C0B">
              <w:rPr>
                <w:rFonts w:cs="Calibri"/>
                <w:sz w:val="24"/>
                <w:szCs w:val="24"/>
                <w:lang w:val="es-HN"/>
              </w:rPr>
              <w:t>d</w:t>
            </w:r>
            <w:r w:rsidR="006C29D7" w:rsidRPr="00225C0B">
              <w:rPr>
                <w:rFonts w:eastAsia="Times New Roman" w:cs="Calibri"/>
                <w:sz w:val="24"/>
                <w:szCs w:val="24"/>
                <w:lang w:val="es-MX"/>
              </w:rPr>
              <w:t xml:space="preserve">el BIEN. </w:t>
            </w:r>
          </w:p>
          <w:tbl>
            <w:tblPr>
              <w:tblpPr w:leftFromText="141" w:rightFromText="141" w:vertAnchor="text" w:horzAnchor="margin" w:tblpY="187"/>
              <w:tblOverlap w:val="neve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
              <w:gridCol w:w="1745"/>
              <w:gridCol w:w="1637"/>
              <w:gridCol w:w="1033"/>
              <w:gridCol w:w="1434"/>
              <w:gridCol w:w="1753"/>
            </w:tblGrid>
            <w:tr w:rsidR="00606204" w:rsidRPr="00225C0B" w14:paraId="3E30E9D7" w14:textId="77777777" w:rsidTr="000744B3">
              <w:trPr>
                <w:trHeight w:val="452"/>
              </w:trPr>
              <w:tc>
                <w:tcPr>
                  <w:tcW w:w="939" w:type="dxa"/>
                  <w:shd w:val="clear" w:color="auto" w:fill="E2EFD9" w:themeFill="accent6" w:themeFillTint="33"/>
                  <w:vAlign w:val="center"/>
                </w:tcPr>
                <w:p w14:paraId="5DA48523" w14:textId="1CBED784" w:rsidR="00606204" w:rsidRPr="00225C0B" w:rsidRDefault="00606204" w:rsidP="004E5474">
                  <w:pPr>
                    <w:spacing w:after="0" w:line="240" w:lineRule="auto"/>
                    <w:jc w:val="center"/>
                    <w:rPr>
                      <w:rFonts w:eastAsia="Times New Roman" w:cs="Calibri"/>
                      <w:color w:val="000000"/>
                      <w:sz w:val="24"/>
                      <w:szCs w:val="24"/>
                      <w:lang w:val="es-HN" w:eastAsia="es-ES"/>
                    </w:rPr>
                  </w:pPr>
                  <w:r w:rsidRPr="00225C0B">
                    <w:rPr>
                      <w:rFonts w:cs="Calibri"/>
                      <w:b/>
                      <w:sz w:val="24"/>
                      <w:szCs w:val="24"/>
                      <w:lang w:val="es-HN"/>
                    </w:rPr>
                    <w:t xml:space="preserve">No. </w:t>
                  </w:r>
                </w:p>
              </w:tc>
              <w:tc>
                <w:tcPr>
                  <w:tcW w:w="1745" w:type="dxa"/>
                  <w:shd w:val="clear" w:color="auto" w:fill="E2EFD9" w:themeFill="accent6" w:themeFillTint="33"/>
                  <w:noWrap/>
                  <w:vAlign w:val="center"/>
                  <w:hideMark/>
                </w:tcPr>
                <w:p w14:paraId="0B946942" w14:textId="704A97AC" w:rsidR="00606204" w:rsidRPr="00225C0B" w:rsidRDefault="00606204" w:rsidP="00606204">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Descripción del bien</w:t>
                  </w:r>
                </w:p>
              </w:tc>
              <w:tc>
                <w:tcPr>
                  <w:tcW w:w="1637" w:type="dxa"/>
                  <w:shd w:val="clear" w:color="auto" w:fill="E2EFD9" w:themeFill="accent6" w:themeFillTint="33"/>
                  <w:noWrap/>
                  <w:vAlign w:val="center"/>
                  <w:hideMark/>
                </w:tcPr>
                <w:p w14:paraId="5796BEC6" w14:textId="77777777" w:rsidR="00606204" w:rsidRPr="00225C0B" w:rsidRDefault="00606204" w:rsidP="00606204">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Presentación</w:t>
                  </w:r>
                </w:p>
              </w:tc>
              <w:tc>
                <w:tcPr>
                  <w:tcW w:w="982" w:type="dxa"/>
                  <w:shd w:val="clear" w:color="auto" w:fill="E2EFD9" w:themeFill="accent6" w:themeFillTint="33"/>
                  <w:noWrap/>
                  <w:vAlign w:val="center"/>
                  <w:hideMark/>
                </w:tcPr>
                <w:p w14:paraId="4D219BCE" w14:textId="77777777" w:rsidR="00606204" w:rsidRPr="00225C0B" w:rsidRDefault="00606204" w:rsidP="00606204">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Cantidad</w:t>
                  </w:r>
                </w:p>
              </w:tc>
              <w:tc>
                <w:tcPr>
                  <w:tcW w:w="1431" w:type="dxa"/>
                  <w:shd w:val="clear" w:color="auto" w:fill="E2EFD9" w:themeFill="accent6" w:themeFillTint="33"/>
                  <w:noWrap/>
                  <w:vAlign w:val="center"/>
                  <w:hideMark/>
                </w:tcPr>
                <w:p w14:paraId="1D62FA91" w14:textId="77777777" w:rsidR="00606204" w:rsidRPr="00225C0B" w:rsidRDefault="00606204" w:rsidP="00606204">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Precio Unitario (L)</w:t>
                  </w:r>
                </w:p>
              </w:tc>
              <w:tc>
                <w:tcPr>
                  <w:tcW w:w="1753" w:type="dxa"/>
                  <w:shd w:val="clear" w:color="auto" w:fill="E2EFD9" w:themeFill="accent6" w:themeFillTint="33"/>
                  <w:noWrap/>
                  <w:vAlign w:val="center"/>
                  <w:hideMark/>
                </w:tcPr>
                <w:p w14:paraId="53B69194" w14:textId="77777777" w:rsidR="000744B3" w:rsidRPr="00225C0B" w:rsidRDefault="000744B3" w:rsidP="00606204">
                  <w:pPr>
                    <w:spacing w:after="0" w:line="240" w:lineRule="auto"/>
                    <w:jc w:val="center"/>
                    <w:rPr>
                      <w:rFonts w:eastAsia="Times New Roman" w:cs="Calibri"/>
                      <w:b/>
                      <w:bCs/>
                      <w:color w:val="000000"/>
                      <w:sz w:val="24"/>
                      <w:szCs w:val="24"/>
                      <w:lang w:val="es-HN" w:eastAsia="es-ES"/>
                    </w:rPr>
                  </w:pPr>
                  <w:r w:rsidRPr="00225C0B">
                    <w:rPr>
                      <w:rFonts w:eastAsia="Times New Roman" w:cs="Calibri"/>
                      <w:b/>
                      <w:bCs/>
                      <w:color w:val="000000"/>
                      <w:sz w:val="24"/>
                      <w:szCs w:val="24"/>
                      <w:lang w:val="es-HN" w:eastAsia="es-ES"/>
                    </w:rPr>
                    <w:t xml:space="preserve">Precio </w:t>
                  </w:r>
                </w:p>
                <w:p w14:paraId="79334026" w14:textId="7AEC3B94" w:rsidR="00606204" w:rsidRPr="00225C0B" w:rsidRDefault="00606204" w:rsidP="00606204">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Total (L)</w:t>
                  </w:r>
                </w:p>
              </w:tc>
            </w:tr>
            <w:tr w:rsidR="00606204" w:rsidRPr="00225C0B" w14:paraId="72AD8446" w14:textId="77777777" w:rsidTr="00E36E62">
              <w:trPr>
                <w:trHeight w:val="452"/>
              </w:trPr>
              <w:tc>
                <w:tcPr>
                  <w:tcW w:w="939" w:type="dxa"/>
                  <w:vAlign w:val="center"/>
                </w:tcPr>
                <w:p w14:paraId="7587B6A4" w14:textId="77777777" w:rsidR="00606204" w:rsidRPr="00225C0B" w:rsidRDefault="00606204" w:rsidP="00606204">
                  <w:pPr>
                    <w:spacing w:after="0" w:line="240" w:lineRule="auto"/>
                    <w:jc w:val="center"/>
                    <w:rPr>
                      <w:rFonts w:eastAsia="Times New Roman" w:cs="Calibri"/>
                      <w:color w:val="000000"/>
                      <w:sz w:val="24"/>
                      <w:szCs w:val="24"/>
                      <w:lang w:val="es-HN" w:eastAsia="es-ES"/>
                    </w:rPr>
                  </w:pPr>
                  <w:r w:rsidRPr="00225C0B">
                    <w:rPr>
                      <w:rFonts w:cs="Calibri"/>
                      <w:sz w:val="24"/>
                      <w:szCs w:val="24"/>
                      <w:lang w:val="es-HN"/>
                    </w:rPr>
                    <w:t>1</w:t>
                  </w:r>
                </w:p>
              </w:tc>
              <w:tc>
                <w:tcPr>
                  <w:tcW w:w="1745" w:type="dxa"/>
                  <w:shd w:val="clear" w:color="auto" w:fill="auto"/>
                  <w:noWrap/>
                </w:tcPr>
                <w:p w14:paraId="7276B41A" w14:textId="1DD3BCDD" w:rsidR="00606204" w:rsidRPr="00225C0B" w:rsidRDefault="00C95DF4" w:rsidP="00606204">
                  <w:pPr>
                    <w:spacing w:after="0" w:line="240" w:lineRule="auto"/>
                    <w:rPr>
                      <w:rFonts w:eastAsia="Times New Roman" w:cs="Calibri"/>
                      <w:color w:val="000000"/>
                      <w:sz w:val="24"/>
                      <w:szCs w:val="24"/>
                      <w:lang w:eastAsia="es-ES"/>
                    </w:rPr>
                  </w:pPr>
                  <w:r w:rsidRPr="00C95DF4">
                    <w:rPr>
                      <w:rFonts w:eastAsia="Times New Roman" w:cs="Calibri"/>
                      <w:sz w:val="24"/>
                      <w:szCs w:val="24"/>
                      <w:lang w:val="es-MX"/>
                    </w:rPr>
                    <w:t xml:space="preserve">Una (1) </w:t>
                  </w:r>
                  <w:r w:rsidR="00E83695" w:rsidRPr="00E83695">
                    <w:rPr>
                      <w:rFonts w:eastAsia="Times New Roman" w:cs="Calibri"/>
                      <w:sz w:val="24"/>
                      <w:szCs w:val="24"/>
                      <w:lang w:val="es-MX"/>
                    </w:rPr>
                    <w:t>Despulpadora de fruta</w:t>
                  </w:r>
                </w:p>
              </w:tc>
              <w:tc>
                <w:tcPr>
                  <w:tcW w:w="1637" w:type="dxa"/>
                  <w:shd w:val="clear" w:color="auto" w:fill="auto"/>
                  <w:noWrap/>
                  <w:vAlign w:val="center"/>
                </w:tcPr>
                <w:p w14:paraId="4EE83378" w14:textId="649FF634" w:rsidR="00606204" w:rsidRPr="00225C0B" w:rsidRDefault="00BD01F0" w:rsidP="00E36E62">
                  <w:pPr>
                    <w:spacing w:after="0" w:line="240" w:lineRule="auto"/>
                    <w:jc w:val="center"/>
                    <w:rPr>
                      <w:rFonts w:eastAsia="Times New Roman" w:cs="Calibri"/>
                      <w:color w:val="000000"/>
                      <w:sz w:val="24"/>
                      <w:szCs w:val="24"/>
                      <w:lang w:eastAsia="es-ES"/>
                    </w:rPr>
                  </w:pPr>
                  <w:r w:rsidRPr="00225C0B">
                    <w:rPr>
                      <w:rFonts w:eastAsia="Times New Roman" w:cs="Calibri"/>
                      <w:color w:val="000000"/>
                      <w:sz w:val="24"/>
                      <w:szCs w:val="24"/>
                      <w:lang w:val="es-HN" w:eastAsia="es-HN"/>
                    </w:rPr>
                    <w:t>Unidad</w:t>
                  </w:r>
                </w:p>
              </w:tc>
              <w:tc>
                <w:tcPr>
                  <w:tcW w:w="982" w:type="dxa"/>
                  <w:shd w:val="clear" w:color="auto" w:fill="auto"/>
                  <w:noWrap/>
                  <w:vAlign w:val="center"/>
                </w:tcPr>
                <w:p w14:paraId="3D0B5D55" w14:textId="075FB8A2" w:rsidR="00606204" w:rsidRPr="00225C0B" w:rsidRDefault="008C0A4C" w:rsidP="00E36E62">
                  <w:pPr>
                    <w:spacing w:after="0" w:line="240" w:lineRule="auto"/>
                    <w:jc w:val="center"/>
                    <w:rPr>
                      <w:rFonts w:eastAsia="Times New Roman" w:cs="Calibri"/>
                      <w:color w:val="000000"/>
                      <w:sz w:val="24"/>
                      <w:szCs w:val="24"/>
                      <w:lang w:eastAsia="es-ES"/>
                    </w:rPr>
                  </w:pPr>
                  <w:r>
                    <w:rPr>
                      <w:rFonts w:eastAsia="Times New Roman" w:cs="Calibri"/>
                      <w:color w:val="000000"/>
                      <w:sz w:val="24"/>
                      <w:szCs w:val="24"/>
                      <w:lang w:val="es-HN" w:eastAsia="es-HN"/>
                    </w:rPr>
                    <w:t>1</w:t>
                  </w:r>
                </w:p>
              </w:tc>
              <w:tc>
                <w:tcPr>
                  <w:tcW w:w="1431" w:type="dxa"/>
                  <w:shd w:val="clear" w:color="auto" w:fill="auto"/>
                  <w:noWrap/>
                  <w:vAlign w:val="bottom"/>
                </w:tcPr>
                <w:p w14:paraId="78085E71" w14:textId="77777777" w:rsidR="00606204" w:rsidRPr="00225C0B" w:rsidRDefault="00606204" w:rsidP="00606204">
                  <w:pPr>
                    <w:spacing w:after="0" w:line="240" w:lineRule="auto"/>
                    <w:jc w:val="right"/>
                    <w:rPr>
                      <w:rFonts w:eastAsia="Times New Roman" w:cs="Calibri"/>
                      <w:color w:val="000000"/>
                      <w:sz w:val="24"/>
                      <w:szCs w:val="24"/>
                      <w:lang w:eastAsia="es-ES"/>
                    </w:rPr>
                  </w:pPr>
                </w:p>
              </w:tc>
              <w:tc>
                <w:tcPr>
                  <w:tcW w:w="1753" w:type="dxa"/>
                  <w:shd w:val="clear" w:color="auto" w:fill="auto"/>
                  <w:noWrap/>
                  <w:vAlign w:val="bottom"/>
                </w:tcPr>
                <w:p w14:paraId="741C09B6" w14:textId="77777777" w:rsidR="00606204" w:rsidRPr="00225C0B" w:rsidRDefault="00606204" w:rsidP="00606204">
                  <w:pPr>
                    <w:spacing w:after="0" w:line="240" w:lineRule="auto"/>
                    <w:jc w:val="right"/>
                    <w:rPr>
                      <w:rFonts w:eastAsia="Times New Roman" w:cs="Calibri"/>
                      <w:color w:val="000000"/>
                      <w:sz w:val="24"/>
                      <w:szCs w:val="24"/>
                      <w:lang w:eastAsia="es-ES"/>
                    </w:rPr>
                  </w:pPr>
                </w:p>
              </w:tc>
            </w:tr>
            <w:tr w:rsidR="008C0A4C" w:rsidRPr="00225C0B" w14:paraId="05F21A8D" w14:textId="77777777" w:rsidTr="00E36E62">
              <w:trPr>
                <w:trHeight w:val="452"/>
              </w:trPr>
              <w:tc>
                <w:tcPr>
                  <w:tcW w:w="939" w:type="dxa"/>
                  <w:vAlign w:val="center"/>
                </w:tcPr>
                <w:p w14:paraId="052509F7" w14:textId="3A65BDB3" w:rsidR="008C0A4C" w:rsidRPr="00225C0B" w:rsidRDefault="008C0A4C" w:rsidP="00606204">
                  <w:pPr>
                    <w:spacing w:after="0" w:line="240" w:lineRule="auto"/>
                    <w:jc w:val="center"/>
                    <w:rPr>
                      <w:rFonts w:cs="Calibri"/>
                      <w:sz w:val="24"/>
                      <w:szCs w:val="24"/>
                      <w:lang w:val="es-HN"/>
                    </w:rPr>
                  </w:pPr>
                  <w:r>
                    <w:rPr>
                      <w:rFonts w:cs="Calibri"/>
                      <w:sz w:val="24"/>
                      <w:szCs w:val="24"/>
                      <w:lang w:val="es-HN"/>
                    </w:rPr>
                    <w:t>2</w:t>
                  </w:r>
                </w:p>
              </w:tc>
              <w:tc>
                <w:tcPr>
                  <w:tcW w:w="1745" w:type="dxa"/>
                  <w:shd w:val="clear" w:color="auto" w:fill="auto"/>
                  <w:noWrap/>
                </w:tcPr>
                <w:p w14:paraId="78FC0B1D" w14:textId="43D257FC" w:rsidR="008C0A4C" w:rsidRDefault="00C95DF4" w:rsidP="00606204">
                  <w:pPr>
                    <w:spacing w:after="0" w:line="240" w:lineRule="auto"/>
                    <w:rPr>
                      <w:rFonts w:eastAsia="Times New Roman" w:cs="Calibri"/>
                      <w:sz w:val="24"/>
                      <w:szCs w:val="24"/>
                      <w:lang w:val="es-MX"/>
                    </w:rPr>
                  </w:pPr>
                  <w:r w:rsidRPr="00C95DF4">
                    <w:rPr>
                      <w:rFonts w:eastAsia="Times New Roman" w:cs="Calibri"/>
                      <w:sz w:val="24"/>
                      <w:szCs w:val="24"/>
                      <w:lang w:val="es-MX"/>
                    </w:rPr>
                    <w:t xml:space="preserve">Una (1) </w:t>
                  </w:r>
                  <w:r w:rsidR="00E83695" w:rsidRPr="00E83695">
                    <w:rPr>
                      <w:rFonts w:eastAsia="Times New Roman" w:cs="Calibri"/>
                      <w:sz w:val="24"/>
                      <w:szCs w:val="24"/>
                      <w:lang w:val="es-MX"/>
                    </w:rPr>
                    <w:t>Exprimidora de fruta</w:t>
                  </w:r>
                </w:p>
              </w:tc>
              <w:tc>
                <w:tcPr>
                  <w:tcW w:w="1637" w:type="dxa"/>
                  <w:shd w:val="clear" w:color="auto" w:fill="auto"/>
                  <w:noWrap/>
                  <w:vAlign w:val="center"/>
                </w:tcPr>
                <w:p w14:paraId="78435530" w14:textId="4FB6EB54" w:rsidR="008C0A4C" w:rsidRPr="00225C0B" w:rsidRDefault="008C0A4C" w:rsidP="00E36E62">
                  <w:pPr>
                    <w:spacing w:after="0" w:line="240" w:lineRule="auto"/>
                    <w:jc w:val="center"/>
                    <w:rPr>
                      <w:rFonts w:eastAsia="Times New Roman" w:cs="Calibri"/>
                      <w:color w:val="000000"/>
                      <w:sz w:val="24"/>
                      <w:szCs w:val="24"/>
                      <w:lang w:val="es-HN" w:eastAsia="es-HN"/>
                    </w:rPr>
                  </w:pPr>
                  <w:r w:rsidRPr="00225C0B">
                    <w:rPr>
                      <w:rFonts w:eastAsia="Times New Roman" w:cs="Calibri"/>
                      <w:color w:val="000000"/>
                      <w:sz w:val="24"/>
                      <w:szCs w:val="24"/>
                      <w:lang w:val="es-HN" w:eastAsia="es-HN"/>
                    </w:rPr>
                    <w:t>Unidad</w:t>
                  </w:r>
                </w:p>
              </w:tc>
              <w:tc>
                <w:tcPr>
                  <w:tcW w:w="982" w:type="dxa"/>
                  <w:shd w:val="clear" w:color="auto" w:fill="auto"/>
                  <w:noWrap/>
                  <w:vAlign w:val="center"/>
                </w:tcPr>
                <w:p w14:paraId="4A2803CE" w14:textId="653567C3" w:rsidR="008C0A4C" w:rsidRDefault="008C0A4C" w:rsidP="00E36E62">
                  <w:pPr>
                    <w:spacing w:after="0" w:line="240" w:lineRule="auto"/>
                    <w:jc w:val="center"/>
                    <w:rPr>
                      <w:rFonts w:eastAsia="Times New Roman" w:cs="Calibri"/>
                      <w:color w:val="000000"/>
                      <w:sz w:val="24"/>
                      <w:szCs w:val="24"/>
                      <w:lang w:val="es-HN" w:eastAsia="es-HN"/>
                    </w:rPr>
                  </w:pPr>
                  <w:r>
                    <w:rPr>
                      <w:rFonts w:eastAsia="Times New Roman" w:cs="Calibri"/>
                      <w:color w:val="000000"/>
                      <w:sz w:val="24"/>
                      <w:szCs w:val="24"/>
                      <w:lang w:val="es-HN" w:eastAsia="es-HN"/>
                    </w:rPr>
                    <w:t>1</w:t>
                  </w:r>
                </w:p>
              </w:tc>
              <w:tc>
                <w:tcPr>
                  <w:tcW w:w="1431" w:type="dxa"/>
                  <w:shd w:val="clear" w:color="auto" w:fill="auto"/>
                  <w:noWrap/>
                  <w:vAlign w:val="bottom"/>
                </w:tcPr>
                <w:p w14:paraId="7C26C8EE" w14:textId="77777777" w:rsidR="008C0A4C" w:rsidRPr="00225C0B" w:rsidRDefault="008C0A4C" w:rsidP="00606204">
                  <w:pPr>
                    <w:spacing w:after="0" w:line="240" w:lineRule="auto"/>
                    <w:jc w:val="right"/>
                    <w:rPr>
                      <w:rFonts w:eastAsia="Times New Roman" w:cs="Calibri"/>
                      <w:color w:val="000000"/>
                      <w:sz w:val="24"/>
                      <w:szCs w:val="24"/>
                      <w:lang w:eastAsia="es-ES"/>
                    </w:rPr>
                  </w:pPr>
                </w:p>
              </w:tc>
              <w:tc>
                <w:tcPr>
                  <w:tcW w:w="1753" w:type="dxa"/>
                  <w:shd w:val="clear" w:color="auto" w:fill="auto"/>
                  <w:noWrap/>
                  <w:vAlign w:val="bottom"/>
                </w:tcPr>
                <w:p w14:paraId="76F73D28" w14:textId="77777777" w:rsidR="008C0A4C" w:rsidRPr="00225C0B" w:rsidRDefault="008C0A4C" w:rsidP="00606204">
                  <w:pPr>
                    <w:spacing w:after="0" w:line="240" w:lineRule="auto"/>
                    <w:jc w:val="right"/>
                    <w:rPr>
                      <w:rFonts w:eastAsia="Times New Roman" w:cs="Calibri"/>
                      <w:color w:val="000000"/>
                      <w:sz w:val="24"/>
                      <w:szCs w:val="24"/>
                      <w:lang w:eastAsia="es-ES"/>
                    </w:rPr>
                  </w:pPr>
                </w:p>
              </w:tc>
            </w:tr>
            <w:tr w:rsidR="000744B3" w:rsidRPr="00225C0B" w14:paraId="27B9BAE6" w14:textId="77777777" w:rsidTr="000744B3">
              <w:trPr>
                <w:trHeight w:val="452"/>
              </w:trPr>
              <w:tc>
                <w:tcPr>
                  <w:tcW w:w="6737" w:type="dxa"/>
                  <w:gridSpan w:val="5"/>
                  <w:shd w:val="clear" w:color="auto" w:fill="auto"/>
                  <w:vAlign w:val="center"/>
                </w:tcPr>
                <w:p w14:paraId="19B24B89" w14:textId="325FB4BC" w:rsidR="000744B3" w:rsidRPr="00225C0B" w:rsidRDefault="000744B3" w:rsidP="000744B3">
                  <w:pPr>
                    <w:spacing w:after="0" w:line="240" w:lineRule="auto"/>
                    <w:jc w:val="center"/>
                    <w:rPr>
                      <w:rFonts w:eastAsia="Times New Roman" w:cs="Calibri"/>
                      <w:color w:val="000000"/>
                      <w:sz w:val="24"/>
                      <w:szCs w:val="24"/>
                      <w:lang w:eastAsia="es-ES"/>
                    </w:rPr>
                  </w:pPr>
                  <w:r w:rsidRPr="00225C0B">
                    <w:rPr>
                      <w:rFonts w:eastAsia="Times New Roman" w:cs="Calibri"/>
                      <w:bCs/>
                      <w:sz w:val="24"/>
                      <w:szCs w:val="24"/>
                      <w:lang w:val="es-HN"/>
                    </w:rPr>
                    <w:t>SUB TOTAL (L)</w:t>
                  </w:r>
                </w:p>
              </w:tc>
              <w:tc>
                <w:tcPr>
                  <w:tcW w:w="1753" w:type="dxa"/>
                  <w:shd w:val="clear" w:color="auto" w:fill="auto"/>
                  <w:noWrap/>
                  <w:vAlign w:val="bottom"/>
                </w:tcPr>
                <w:p w14:paraId="68087692" w14:textId="191E07E5" w:rsidR="000744B3" w:rsidRPr="00225C0B" w:rsidRDefault="000744B3" w:rsidP="000744B3">
                  <w:pPr>
                    <w:spacing w:after="0" w:line="240" w:lineRule="auto"/>
                    <w:rPr>
                      <w:rFonts w:eastAsia="Times New Roman" w:cs="Calibri"/>
                      <w:color w:val="000000"/>
                      <w:sz w:val="24"/>
                      <w:szCs w:val="24"/>
                      <w:lang w:eastAsia="es-ES"/>
                    </w:rPr>
                  </w:pPr>
                  <w:r w:rsidRPr="00225C0B">
                    <w:rPr>
                      <w:rFonts w:eastAsia="Times New Roman" w:cs="Calibri"/>
                      <w:color w:val="000000"/>
                      <w:sz w:val="24"/>
                      <w:szCs w:val="24"/>
                      <w:lang w:eastAsia="es-ES"/>
                    </w:rPr>
                    <w:t xml:space="preserve">L. </w:t>
                  </w:r>
                </w:p>
              </w:tc>
            </w:tr>
            <w:tr w:rsidR="000744B3" w:rsidRPr="00225C0B" w14:paraId="76684922" w14:textId="77777777" w:rsidTr="000744B3">
              <w:trPr>
                <w:trHeight w:val="452"/>
              </w:trPr>
              <w:tc>
                <w:tcPr>
                  <w:tcW w:w="6737" w:type="dxa"/>
                  <w:gridSpan w:val="5"/>
                  <w:shd w:val="clear" w:color="auto" w:fill="auto"/>
                  <w:vAlign w:val="center"/>
                </w:tcPr>
                <w:p w14:paraId="2B691FEC" w14:textId="173E5292" w:rsidR="000744B3" w:rsidRPr="00225C0B" w:rsidRDefault="000744B3" w:rsidP="000744B3">
                  <w:pPr>
                    <w:spacing w:after="0" w:line="240" w:lineRule="auto"/>
                    <w:jc w:val="center"/>
                    <w:rPr>
                      <w:rFonts w:eastAsia="Times New Roman" w:cs="Calibri"/>
                      <w:color w:val="000000"/>
                      <w:sz w:val="24"/>
                      <w:szCs w:val="24"/>
                      <w:lang w:eastAsia="es-ES"/>
                    </w:rPr>
                  </w:pPr>
                  <w:r w:rsidRPr="00225C0B">
                    <w:rPr>
                      <w:rFonts w:eastAsia="Times New Roman" w:cs="Calibri"/>
                      <w:bCs/>
                      <w:sz w:val="24"/>
                      <w:szCs w:val="24"/>
                      <w:lang w:val="es-HN"/>
                    </w:rPr>
                    <w:t>IMPUESTO (L)</w:t>
                  </w:r>
                </w:p>
              </w:tc>
              <w:tc>
                <w:tcPr>
                  <w:tcW w:w="1753" w:type="dxa"/>
                  <w:shd w:val="clear" w:color="auto" w:fill="auto"/>
                  <w:noWrap/>
                  <w:vAlign w:val="bottom"/>
                </w:tcPr>
                <w:p w14:paraId="7AFA7BB2" w14:textId="4244892B" w:rsidR="000744B3" w:rsidRPr="00225C0B" w:rsidRDefault="000744B3" w:rsidP="000744B3">
                  <w:pPr>
                    <w:spacing w:after="0" w:line="240" w:lineRule="auto"/>
                    <w:rPr>
                      <w:rFonts w:eastAsia="Times New Roman" w:cs="Calibri"/>
                      <w:color w:val="000000"/>
                      <w:sz w:val="24"/>
                      <w:szCs w:val="24"/>
                      <w:lang w:eastAsia="es-ES"/>
                    </w:rPr>
                  </w:pPr>
                  <w:r w:rsidRPr="00225C0B">
                    <w:rPr>
                      <w:rFonts w:eastAsia="Times New Roman" w:cs="Calibri"/>
                      <w:color w:val="000000"/>
                      <w:sz w:val="24"/>
                      <w:szCs w:val="24"/>
                      <w:lang w:eastAsia="es-ES"/>
                    </w:rPr>
                    <w:t xml:space="preserve">L. </w:t>
                  </w:r>
                </w:p>
              </w:tc>
            </w:tr>
            <w:tr w:rsidR="000744B3" w:rsidRPr="00225C0B" w14:paraId="7CC59CED" w14:textId="77777777" w:rsidTr="000744B3">
              <w:trPr>
                <w:trHeight w:val="452"/>
              </w:trPr>
              <w:tc>
                <w:tcPr>
                  <w:tcW w:w="6737" w:type="dxa"/>
                  <w:gridSpan w:val="5"/>
                  <w:shd w:val="clear" w:color="auto" w:fill="E2EFD9" w:themeFill="accent6" w:themeFillTint="33"/>
                  <w:vAlign w:val="center"/>
                </w:tcPr>
                <w:p w14:paraId="63B77DB7" w14:textId="1BD54073" w:rsidR="000744B3" w:rsidRPr="00225C0B" w:rsidRDefault="000744B3" w:rsidP="00606204">
                  <w:pPr>
                    <w:spacing w:after="0" w:line="240" w:lineRule="auto"/>
                    <w:jc w:val="center"/>
                    <w:rPr>
                      <w:rFonts w:eastAsia="Times New Roman" w:cs="Calibri"/>
                      <w:color w:val="000000"/>
                      <w:sz w:val="24"/>
                      <w:szCs w:val="24"/>
                      <w:lang w:eastAsia="es-ES"/>
                    </w:rPr>
                  </w:pPr>
                  <w:r w:rsidRPr="00225C0B">
                    <w:rPr>
                      <w:rFonts w:eastAsia="Times New Roman" w:cs="Calibri"/>
                      <w:b/>
                      <w:bCs/>
                      <w:color w:val="000000"/>
                      <w:sz w:val="24"/>
                      <w:szCs w:val="24"/>
                      <w:lang w:val="es-HN" w:eastAsia="es-ES"/>
                    </w:rPr>
                    <w:t>TOTAL (L)</w:t>
                  </w:r>
                </w:p>
              </w:tc>
              <w:tc>
                <w:tcPr>
                  <w:tcW w:w="1753" w:type="dxa"/>
                  <w:shd w:val="clear" w:color="auto" w:fill="E2EFD9" w:themeFill="accent6" w:themeFillTint="33"/>
                  <w:noWrap/>
                  <w:vAlign w:val="bottom"/>
                </w:tcPr>
                <w:p w14:paraId="115ECC05" w14:textId="118D4F5F" w:rsidR="000744B3" w:rsidRPr="00225C0B" w:rsidRDefault="000744B3" w:rsidP="000744B3">
                  <w:pPr>
                    <w:spacing w:after="0" w:line="240" w:lineRule="auto"/>
                    <w:rPr>
                      <w:rFonts w:eastAsia="Times New Roman" w:cs="Calibri"/>
                      <w:color w:val="000000"/>
                      <w:sz w:val="24"/>
                      <w:szCs w:val="24"/>
                      <w:lang w:eastAsia="es-ES"/>
                    </w:rPr>
                  </w:pPr>
                  <w:r w:rsidRPr="00225C0B">
                    <w:rPr>
                      <w:rFonts w:eastAsia="Times New Roman" w:cs="Calibri"/>
                      <w:color w:val="000000"/>
                      <w:sz w:val="24"/>
                      <w:szCs w:val="24"/>
                      <w:lang w:eastAsia="es-ES"/>
                    </w:rPr>
                    <w:t xml:space="preserve">L. </w:t>
                  </w:r>
                </w:p>
              </w:tc>
            </w:tr>
          </w:tbl>
          <w:p w14:paraId="50299158" w14:textId="77777777" w:rsidR="00606204" w:rsidRPr="00225C0B" w:rsidRDefault="00606204" w:rsidP="00E26BEA">
            <w:pPr>
              <w:spacing w:after="0" w:line="240" w:lineRule="auto"/>
              <w:jc w:val="both"/>
              <w:rPr>
                <w:rFonts w:eastAsia="Times New Roman" w:cs="Calibri"/>
                <w:sz w:val="24"/>
                <w:szCs w:val="24"/>
                <w:lang w:val="es-MX"/>
              </w:rPr>
            </w:pPr>
          </w:p>
          <w:p w14:paraId="4EBB2FB1" w14:textId="5EB83D1A" w:rsidR="00606204" w:rsidRPr="00225C0B" w:rsidRDefault="000744B3" w:rsidP="000744B3">
            <w:pPr>
              <w:spacing w:after="0" w:line="240" w:lineRule="auto"/>
              <w:contextualSpacing/>
              <w:jc w:val="both"/>
              <w:rPr>
                <w:rFonts w:cs="Calibri"/>
                <w:sz w:val="24"/>
                <w:szCs w:val="24"/>
              </w:rPr>
            </w:pPr>
            <w:r w:rsidRPr="00225C0B">
              <w:rPr>
                <w:rFonts w:cs="Calibri"/>
                <w:sz w:val="24"/>
                <w:szCs w:val="24"/>
              </w:rPr>
              <w:t xml:space="preserve">Recepción del Bien: En las instalaciones de la OPR </w:t>
            </w:r>
            <w:r w:rsidR="00E83695" w:rsidRPr="00E83695">
              <w:rPr>
                <w:rFonts w:eastAsia="Batang" w:cs="Calibri"/>
                <w:b/>
                <w:sz w:val="24"/>
                <w:szCs w:val="24"/>
                <w:lang w:eastAsia="es-ES"/>
              </w:rPr>
              <w:t>Asociación Pespírense De Productores Agropecuarios Limitada (APRAL)</w:t>
            </w:r>
            <w:r w:rsidRPr="00225C0B">
              <w:rPr>
                <w:rFonts w:cs="Calibri"/>
                <w:b/>
                <w:bCs/>
                <w:sz w:val="24"/>
                <w:szCs w:val="24"/>
              </w:rPr>
              <w:t>,</w:t>
            </w:r>
            <w:r w:rsidRPr="00225C0B">
              <w:rPr>
                <w:rFonts w:cs="Calibri"/>
                <w:sz w:val="24"/>
                <w:szCs w:val="24"/>
              </w:rPr>
              <w:t xml:space="preserve"> </w:t>
            </w:r>
            <w:r w:rsidR="00A55E2D" w:rsidRPr="00A55E2D">
              <w:rPr>
                <w:rFonts w:cs="Calibri"/>
                <w:sz w:val="24"/>
                <w:szCs w:val="24"/>
              </w:rPr>
              <w:t>Ubicada en el Barrio El Centro contiguo a las oficinas de ADEPES, Municipio de Pespire, Departamento de Choluteca.</w:t>
            </w:r>
          </w:p>
          <w:p w14:paraId="18708568" w14:textId="146701C2" w:rsidR="004D7EE1" w:rsidRPr="00225C0B" w:rsidRDefault="004D7EE1" w:rsidP="000744B3">
            <w:pPr>
              <w:spacing w:after="0" w:line="240" w:lineRule="auto"/>
              <w:contextualSpacing/>
              <w:jc w:val="both"/>
              <w:rPr>
                <w:rFonts w:cs="Calibri"/>
                <w:sz w:val="24"/>
                <w:szCs w:val="24"/>
              </w:rPr>
            </w:pPr>
          </w:p>
        </w:tc>
      </w:tr>
      <w:tr w:rsidR="001D141D" w:rsidRPr="00225C0B" w14:paraId="72F685BE" w14:textId="77777777" w:rsidTr="00CF7A46">
        <w:tc>
          <w:tcPr>
            <w:tcW w:w="8720" w:type="dxa"/>
            <w:gridSpan w:val="2"/>
          </w:tcPr>
          <w:p w14:paraId="512E2962" w14:textId="0E69CD76" w:rsidR="001D141D" w:rsidRPr="00225C0B" w:rsidRDefault="00990F02" w:rsidP="00E36E62">
            <w:pPr>
              <w:widowControl w:val="0"/>
              <w:spacing w:after="0" w:line="240" w:lineRule="auto"/>
              <w:jc w:val="both"/>
              <w:rPr>
                <w:rFonts w:eastAsia="Times New Roman" w:cs="Calibri"/>
                <w:b/>
                <w:bCs/>
                <w:sz w:val="24"/>
                <w:szCs w:val="24"/>
              </w:rPr>
            </w:pPr>
            <w:r w:rsidRPr="00225C0B">
              <w:rPr>
                <w:rFonts w:cs="Calibri"/>
                <w:sz w:val="24"/>
                <w:szCs w:val="24"/>
              </w:rPr>
              <w:t xml:space="preserve">Capacitación al personal de la OPR </w:t>
            </w:r>
            <w:r w:rsidR="00E83695" w:rsidRPr="00E83695">
              <w:rPr>
                <w:rFonts w:eastAsia="Batang" w:cs="Calibri"/>
                <w:b/>
                <w:sz w:val="24"/>
                <w:szCs w:val="24"/>
                <w:lang w:eastAsia="es-ES"/>
              </w:rPr>
              <w:t>Asociación Pespírense De Productores Agropecuarios Limitada (APRAL)</w:t>
            </w:r>
            <w:r w:rsidR="00E83695" w:rsidRPr="00225C0B">
              <w:rPr>
                <w:rFonts w:cs="Calibri"/>
                <w:b/>
                <w:bCs/>
                <w:sz w:val="24"/>
                <w:szCs w:val="24"/>
              </w:rPr>
              <w:t>,</w:t>
            </w:r>
            <w:r w:rsidR="00E83695" w:rsidRPr="00225C0B">
              <w:rPr>
                <w:rFonts w:cs="Calibri"/>
                <w:sz w:val="24"/>
                <w:szCs w:val="24"/>
              </w:rPr>
              <w:t xml:space="preserve"> </w:t>
            </w:r>
            <w:r w:rsidR="004B3825" w:rsidRPr="004B3825">
              <w:rPr>
                <w:rFonts w:cs="Calibri"/>
                <w:sz w:val="24"/>
                <w:szCs w:val="24"/>
              </w:rPr>
              <w:t xml:space="preserve">Ubicada Barrio El Centro contiguo a las oficinas de ADEPES, Municipio de Pespire, Departamento de Choluteca, </w:t>
            </w:r>
            <w:r w:rsidRPr="00225C0B">
              <w:rPr>
                <w:rFonts w:cs="Calibri"/>
                <w:sz w:val="24"/>
                <w:szCs w:val="24"/>
              </w:rPr>
              <w:t xml:space="preserve">sobre el uso adecuado de </w:t>
            </w:r>
            <w:r w:rsidRPr="00225C0B">
              <w:rPr>
                <w:rFonts w:cs="Calibri"/>
                <w:sz w:val="24"/>
                <w:szCs w:val="24"/>
              </w:rPr>
              <w:lastRenderedPageBreak/>
              <w:t>la maquinaria y el tipo de mantenimiento (la cual debe realizarse el día de la entrega de la maquinaria totalmente instalada).</w:t>
            </w:r>
          </w:p>
        </w:tc>
      </w:tr>
      <w:tr w:rsidR="00361A08" w:rsidRPr="00225C0B" w14:paraId="5B928E75" w14:textId="77777777" w:rsidTr="004D7EE1">
        <w:tc>
          <w:tcPr>
            <w:tcW w:w="8720" w:type="dxa"/>
            <w:gridSpan w:val="2"/>
            <w:shd w:val="clear" w:color="auto" w:fill="auto"/>
          </w:tcPr>
          <w:p w14:paraId="5706775D" w14:textId="7D84D3EE" w:rsidR="00361A08" w:rsidRPr="00225C0B" w:rsidRDefault="00361A08" w:rsidP="00361A08">
            <w:pPr>
              <w:spacing w:after="0" w:line="240" w:lineRule="auto"/>
              <w:contextualSpacing/>
              <w:jc w:val="both"/>
              <w:rPr>
                <w:rFonts w:cs="Calibri"/>
                <w:sz w:val="24"/>
                <w:szCs w:val="24"/>
              </w:rPr>
            </w:pPr>
            <w:r w:rsidRPr="00225C0B">
              <w:rPr>
                <w:rFonts w:cs="Calibri"/>
                <w:sz w:val="24"/>
                <w:szCs w:val="24"/>
              </w:rPr>
              <w:t xml:space="preserve">Las personas </w:t>
            </w:r>
            <w:r w:rsidR="00AD21F5" w:rsidRPr="00225C0B">
              <w:rPr>
                <w:rFonts w:cs="Calibri"/>
                <w:sz w:val="24"/>
                <w:szCs w:val="24"/>
              </w:rPr>
              <w:t xml:space="preserve">responsables de la recepción del bien </w:t>
            </w:r>
            <w:r w:rsidRPr="00225C0B">
              <w:rPr>
                <w:rFonts w:cs="Calibri"/>
                <w:sz w:val="24"/>
                <w:szCs w:val="24"/>
              </w:rPr>
              <w:t xml:space="preserve">por parte de la OPR serán: </w:t>
            </w:r>
          </w:p>
          <w:p w14:paraId="4DF808BA" w14:textId="1DC504DA" w:rsidR="006C29D7" w:rsidRPr="00225C0B" w:rsidRDefault="006C29D7" w:rsidP="005D3943">
            <w:pPr>
              <w:pStyle w:val="Prrafodelista"/>
              <w:numPr>
                <w:ilvl w:val="0"/>
                <w:numId w:val="16"/>
              </w:numPr>
              <w:spacing w:after="0" w:line="240" w:lineRule="auto"/>
              <w:jc w:val="both"/>
              <w:rPr>
                <w:rFonts w:cs="Calibri"/>
                <w:b/>
                <w:i/>
                <w:iCs/>
                <w:sz w:val="24"/>
                <w:szCs w:val="24"/>
              </w:rPr>
            </w:pPr>
            <w:r w:rsidRPr="00225C0B">
              <w:rPr>
                <w:rFonts w:cs="Calibri"/>
                <w:b/>
                <w:i/>
                <w:iCs/>
                <w:sz w:val="24"/>
                <w:szCs w:val="24"/>
              </w:rPr>
              <w:t>(Insertar nombre del empleado)</w:t>
            </w:r>
          </w:p>
          <w:p w14:paraId="12A2493F" w14:textId="602FCDC0" w:rsidR="006C29D7" w:rsidRPr="00225C0B" w:rsidRDefault="006C29D7" w:rsidP="005D3943">
            <w:pPr>
              <w:pStyle w:val="Prrafodelista"/>
              <w:numPr>
                <w:ilvl w:val="0"/>
                <w:numId w:val="16"/>
              </w:numPr>
              <w:spacing w:after="0" w:line="240" w:lineRule="auto"/>
              <w:jc w:val="both"/>
              <w:rPr>
                <w:rFonts w:cs="Calibri"/>
                <w:b/>
                <w:sz w:val="24"/>
                <w:szCs w:val="24"/>
              </w:rPr>
            </w:pPr>
            <w:r w:rsidRPr="00225C0B">
              <w:rPr>
                <w:rFonts w:cs="Calibri"/>
                <w:b/>
                <w:i/>
                <w:iCs/>
                <w:sz w:val="24"/>
                <w:szCs w:val="24"/>
              </w:rPr>
              <w:t>(Insertar nombre del empleado)</w:t>
            </w:r>
          </w:p>
          <w:p w14:paraId="527E8A75" w14:textId="7E216653" w:rsidR="00D62584" w:rsidRPr="00225C0B" w:rsidRDefault="00D62584" w:rsidP="006C29D7">
            <w:pPr>
              <w:pStyle w:val="Prrafodelista"/>
              <w:spacing w:after="0" w:line="240" w:lineRule="auto"/>
              <w:ind w:left="765"/>
              <w:jc w:val="both"/>
              <w:rPr>
                <w:rFonts w:cs="Calibri"/>
                <w:b/>
                <w:sz w:val="24"/>
                <w:szCs w:val="24"/>
                <w:highlight w:val="yellow"/>
              </w:rPr>
            </w:pPr>
          </w:p>
        </w:tc>
      </w:tr>
      <w:tr w:rsidR="00361A08" w:rsidRPr="00225C0B" w14:paraId="7252C9B0" w14:textId="77777777" w:rsidTr="00CF7A46">
        <w:tc>
          <w:tcPr>
            <w:tcW w:w="8720" w:type="dxa"/>
            <w:gridSpan w:val="2"/>
          </w:tcPr>
          <w:p w14:paraId="2070042F" w14:textId="77777777" w:rsidR="00361A08" w:rsidRPr="00225C0B" w:rsidRDefault="00361A08" w:rsidP="00361A08">
            <w:pPr>
              <w:spacing w:after="0" w:line="240" w:lineRule="auto"/>
              <w:contextualSpacing/>
              <w:jc w:val="both"/>
              <w:rPr>
                <w:rFonts w:cs="Calibri"/>
                <w:sz w:val="24"/>
                <w:szCs w:val="24"/>
                <w:lang w:val="es-HN"/>
              </w:rPr>
            </w:pPr>
            <w:r w:rsidRPr="00225C0B">
              <w:rPr>
                <w:rFonts w:cs="Calibri"/>
                <w:sz w:val="24"/>
                <w:szCs w:val="24"/>
                <w:lang w:val="es-HN"/>
              </w:rPr>
              <w:t xml:space="preserve">Penalidades: </w:t>
            </w:r>
          </w:p>
          <w:p w14:paraId="045D4536" w14:textId="4384A6AD" w:rsidR="00361A08" w:rsidRPr="00225C0B" w:rsidRDefault="00361A08" w:rsidP="00361A08">
            <w:pPr>
              <w:spacing w:after="0" w:line="240" w:lineRule="auto"/>
              <w:contextualSpacing/>
              <w:jc w:val="both"/>
              <w:rPr>
                <w:rFonts w:cs="Calibri"/>
                <w:sz w:val="24"/>
                <w:szCs w:val="24"/>
                <w:lang w:val="es-HN"/>
              </w:rPr>
            </w:pPr>
            <w:r w:rsidRPr="00225C0B">
              <w:rPr>
                <w:rFonts w:cs="Calibri"/>
                <w:sz w:val="24"/>
                <w:szCs w:val="24"/>
                <w:lang w:val="es-HN"/>
              </w:rPr>
              <w:t>Al proveedor se le aplicará una multa del 2% del monto total de la orden de compra por cada día de retraso en la entrega de</w:t>
            </w:r>
            <w:r w:rsidR="001D141D" w:rsidRPr="00225C0B">
              <w:rPr>
                <w:rFonts w:cs="Calibri"/>
                <w:sz w:val="24"/>
                <w:szCs w:val="24"/>
                <w:lang w:val="es-HN"/>
              </w:rPr>
              <w:t>l bien</w:t>
            </w:r>
            <w:r w:rsidRPr="00225C0B">
              <w:rPr>
                <w:rFonts w:cs="Calibri"/>
                <w:sz w:val="24"/>
                <w:szCs w:val="24"/>
                <w:lang w:val="es-HN"/>
              </w:rPr>
              <w:t xml:space="preserve">. </w:t>
            </w:r>
          </w:p>
          <w:p w14:paraId="517DE880" w14:textId="77777777" w:rsidR="00361A08" w:rsidRPr="00225C0B" w:rsidRDefault="00361A08" w:rsidP="00361A08">
            <w:pPr>
              <w:spacing w:after="0" w:line="240" w:lineRule="auto"/>
              <w:jc w:val="both"/>
              <w:rPr>
                <w:rFonts w:cs="Calibri"/>
                <w:sz w:val="24"/>
                <w:szCs w:val="24"/>
                <w:lang w:val="es-HN" w:eastAsia="pt-BR"/>
              </w:rPr>
            </w:pPr>
            <w:r w:rsidRPr="00225C0B">
              <w:rPr>
                <w:rFonts w:cs="Calibri"/>
                <w:sz w:val="24"/>
                <w:szCs w:val="24"/>
                <w:lang w:val="es-HN" w:eastAsia="pt-BR"/>
              </w:rPr>
              <w:t xml:space="preserve">La OPR pagará al proveedor una multa equivalente al 0.05% del monto adeudado por </w:t>
            </w:r>
            <w:r w:rsidR="00DD5E92" w:rsidRPr="00225C0B">
              <w:rPr>
                <w:rFonts w:cs="Calibri"/>
                <w:sz w:val="24"/>
                <w:szCs w:val="24"/>
                <w:lang w:val="es-HN" w:eastAsia="pt-BR"/>
              </w:rPr>
              <w:t>cada día de retraso en el pago.</w:t>
            </w:r>
          </w:p>
          <w:p w14:paraId="36EE62D8" w14:textId="02ECCCEA" w:rsidR="004D7EE1" w:rsidRPr="00225C0B" w:rsidRDefault="004D7EE1" w:rsidP="00361A08">
            <w:pPr>
              <w:spacing w:after="0" w:line="240" w:lineRule="auto"/>
              <w:jc w:val="both"/>
              <w:rPr>
                <w:rFonts w:cs="Calibri"/>
                <w:sz w:val="24"/>
                <w:szCs w:val="24"/>
                <w:lang w:val="es-HN" w:eastAsia="pt-BR"/>
              </w:rPr>
            </w:pPr>
          </w:p>
        </w:tc>
      </w:tr>
      <w:tr w:rsidR="00361A08" w:rsidRPr="00225C0B" w14:paraId="286F6E8D" w14:textId="77777777" w:rsidTr="00CF7A46">
        <w:tc>
          <w:tcPr>
            <w:tcW w:w="8720" w:type="dxa"/>
            <w:gridSpan w:val="2"/>
          </w:tcPr>
          <w:p w14:paraId="6D10613E" w14:textId="77777777" w:rsidR="00361A08" w:rsidRPr="00225C0B" w:rsidRDefault="00361A08" w:rsidP="00361A08">
            <w:pPr>
              <w:spacing w:after="0" w:line="240" w:lineRule="auto"/>
              <w:ind w:left="720"/>
              <w:contextualSpacing/>
              <w:jc w:val="center"/>
              <w:rPr>
                <w:rFonts w:cs="Calibri"/>
                <w:b/>
                <w:sz w:val="24"/>
                <w:szCs w:val="24"/>
                <w:lang w:val="es-HN"/>
              </w:rPr>
            </w:pPr>
            <w:r w:rsidRPr="00225C0B">
              <w:rPr>
                <w:rFonts w:cs="Calibri"/>
                <w:b/>
                <w:sz w:val="24"/>
                <w:szCs w:val="24"/>
                <w:lang w:val="es-HN"/>
              </w:rPr>
              <w:t>CONSIDERACIONES</w:t>
            </w:r>
          </w:p>
        </w:tc>
      </w:tr>
      <w:tr w:rsidR="00361A08" w:rsidRPr="00225C0B" w14:paraId="337A7FA8" w14:textId="77777777" w:rsidTr="00E83695">
        <w:tc>
          <w:tcPr>
            <w:tcW w:w="8720" w:type="dxa"/>
            <w:gridSpan w:val="2"/>
            <w:tcBorders>
              <w:bottom w:val="single" w:sz="4" w:space="0" w:color="auto"/>
            </w:tcBorders>
          </w:tcPr>
          <w:p w14:paraId="55F0E7C5" w14:textId="77777777" w:rsidR="00361A08" w:rsidRPr="00225C0B" w:rsidRDefault="00361A08" w:rsidP="005D3943">
            <w:pPr>
              <w:pStyle w:val="Prrafodelista"/>
              <w:numPr>
                <w:ilvl w:val="0"/>
                <w:numId w:val="8"/>
              </w:numPr>
              <w:tabs>
                <w:tab w:val="left" w:pos="228"/>
                <w:tab w:val="left" w:pos="370"/>
              </w:tabs>
              <w:spacing w:after="0" w:line="240" w:lineRule="auto"/>
              <w:ind w:left="56" w:hanging="56"/>
              <w:jc w:val="both"/>
              <w:rPr>
                <w:rFonts w:cs="Calibri"/>
                <w:sz w:val="24"/>
                <w:szCs w:val="24"/>
                <w:lang w:val="es-HN"/>
              </w:rPr>
            </w:pPr>
            <w:r w:rsidRPr="00225C0B">
              <w:rPr>
                <w:rFonts w:cs="Calibri"/>
                <w:sz w:val="24"/>
                <w:szCs w:val="24"/>
                <w:lang w:val="es-HN"/>
              </w:rPr>
              <w:t>La aceptación de la presente orden de compra constituirá un contrato entre las partes cuyos derechos y obligaciones se regirán exclusivamente por las condiciones establecidas en ésta.</w:t>
            </w:r>
          </w:p>
          <w:p w14:paraId="15F85486" w14:textId="396B9911" w:rsidR="00361A08" w:rsidRPr="00225C0B" w:rsidRDefault="00361A08" w:rsidP="005D3943">
            <w:pPr>
              <w:pStyle w:val="Prrafodelista"/>
              <w:numPr>
                <w:ilvl w:val="0"/>
                <w:numId w:val="8"/>
              </w:numPr>
              <w:tabs>
                <w:tab w:val="left" w:pos="228"/>
                <w:tab w:val="left" w:pos="370"/>
              </w:tabs>
              <w:spacing w:after="0" w:line="240" w:lineRule="auto"/>
              <w:ind w:left="56" w:hanging="56"/>
              <w:jc w:val="both"/>
              <w:rPr>
                <w:rFonts w:cs="Calibri"/>
                <w:sz w:val="24"/>
                <w:szCs w:val="24"/>
                <w:lang w:val="es-HN"/>
              </w:rPr>
            </w:pPr>
            <w:r w:rsidRPr="00225C0B">
              <w:rPr>
                <w:rFonts w:cs="Calibri"/>
                <w:sz w:val="24"/>
                <w:szCs w:val="24"/>
                <w:lang w:val="es-HN"/>
              </w:rPr>
              <w:t xml:space="preserve">Nos reservamos el derecho de devolver, a costo del proveedor, </w:t>
            </w:r>
            <w:r w:rsidR="003F3A50" w:rsidRPr="00225C0B">
              <w:rPr>
                <w:rFonts w:cs="Calibri"/>
                <w:sz w:val="24"/>
                <w:szCs w:val="24"/>
                <w:lang w:val="es-HN"/>
              </w:rPr>
              <w:t>el bien solicitado</w:t>
            </w:r>
            <w:r w:rsidRPr="00225C0B">
              <w:rPr>
                <w:rFonts w:cs="Calibri"/>
                <w:sz w:val="24"/>
                <w:szCs w:val="24"/>
                <w:lang w:val="es-HN"/>
              </w:rPr>
              <w:t xml:space="preserve"> en esta orden, si por cualquier motivo no son en todo aspecto como se solicitan.</w:t>
            </w:r>
          </w:p>
          <w:p w14:paraId="72CF57FE" w14:textId="7231BA63" w:rsidR="00361A08" w:rsidRPr="00225C0B" w:rsidRDefault="00361A08" w:rsidP="005D3943">
            <w:pPr>
              <w:pStyle w:val="Prrafodelista"/>
              <w:numPr>
                <w:ilvl w:val="0"/>
                <w:numId w:val="8"/>
              </w:numPr>
              <w:tabs>
                <w:tab w:val="left" w:pos="228"/>
                <w:tab w:val="left" w:pos="370"/>
              </w:tabs>
              <w:spacing w:after="0" w:line="240" w:lineRule="auto"/>
              <w:ind w:left="56" w:hanging="56"/>
              <w:jc w:val="both"/>
              <w:rPr>
                <w:rFonts w:cs="Calibri"/>
                <w:sz w:val="24"/>
                <w:szCs w:val="24"/>
                <w:lang w:val="es-HN"/>
              </w:rPr>
            </w:pPr>
            <w:r w:rsidRPr="00225C0B">
              <w:rPr>
                <w:rFonts w:cs="Calibri"/>
                <w:sz w:val="24"/>
                <w:szCs w:val="24"/>
                <w:lang w:val="es-HN"/>
              </w:rPr>
              <w:t>La factura deberá elaborarse a nombre</w:t>
            </w:r>
            <w:r w:rsidRPr="00225C0B">
              <w:rPr>
                <w:rFonts w:cs="Calibri"/>
                <w:sz w:val="24"/>
                <w:szCs w:val="24"/>
              </w:rPr>
              <w:t xml:space="preserve"> de</w:t>
            </w:r>
            <w:r w:rsidRPr="00225C0B">
              <w:rPr>
                <w:rFonts w:cs="Calibri"/>
                <w:sz w:val="24"/>
                <w:szCs w:val="24"/>
                <w:lang w:val="es-HN"/>
              </w:rPr>
              <w:t xml:space="preserve"> </w:t>
            </w:r>
            <w:r w:rsidR="00E83695" w:rsidRPr="00E83695">
              <w:rPr>
                <w:rFonts w:eastAsia="Batang" w:cs="Calibri"/>
                <w:b/>
                <w:sz w:val="24"/>
                <w:szCs w:val="24"/>
                <w:lang w:eastAsia="es-ES"/>
              </w:rPr>
              <w:t>Asociación Pespírense De Productores Agropecuarios Limitada (APRAL)</w:t>
            </w:r>
            <w:r w:rsidRPr="00225C0B">
              <w:rPr>
                <w:rFonts w:eastAsia="Times New Roman" w:cs="Calibri"/>
                <w:b/>
                <w:bCs/>
                <w:sz w:val="24"/>
                <w:szCs w:val="24"/>
                <w:lang w:val="es-ES_tradnl"/>
              </w:rPr>
              <w:t xml:space="preserve">, </w:t>
            </w:r>
            <w:r w:rsidRPr="00225C0B">
              <w:rPr>
                <w:rFonts w:cs="Calibri"/>
                <w:sz w:val="24"/>
                <w:szCs w:val="24"/>
                <w:lang w:val="es-HN"/>
              </w:rPr>
              <w:t xml:space="preserve">reflejando dentro de la misma cualquier descuento. </w:t>
            </w:r>
          </w:p>
          <w:p w14:paraId="176F97C6" w14:textId="26137E4B" w:rsidR="00361A08" w:rsidRPr="00225C0B" w:rsidRDefault="00361A08" w:rsidP="005D3943">
            <w:pPr>
              <w:pStyle w:val="Prrafodelista"/>
              <w:numPr>
                <w:ilvl w:val="0"/>
                <w:numId w:val="8"/>
              </w:numPr>
              <w:tabs>
                <w:tab w:val="left" w:pos="228"/>
                <w:tab w:val="left" w:pos="370"/>
              </w:tabs>
              <w:spacing w:after="0" w:line="240" w:lineRule="auto"/>
              <w:ind w:left="56" w:hanging="56"/>
              <w:jc w:val="both"/>
              <w:rPr>
                <w:rFonts w:cs="Calibri"/>
                <w:sz w:val="24"/>
                <w:szCs w:val="24"/>
                <w:lang w:val="es-HN"/>
              </w:rPr>
            </w:pPr>
            <w:r w:rsidRPr="00225C0B">
              <w:rPr>
                <w:rFonts w:cs="Calibri"/>
                <w:sz w:val="24"/>
                <w:szCs w:val="24"/>
                <w:lang w:val="es-HN"/>
              </w:rPr>
              <w:t xml:space="preserve">La factura debe ser preparada a máquina de escribir o </w:t>
            </w:r>
            <w:r w:rsidR="004C0EC7" w:rsidRPr="00225C0B">
              <w:rPr>
                <w:rFonts w:cs="Calibri"/>
                <w:sz w:val="24"/>
                <w:szCs w:val="24"/>
                <w:lang w:val="es-HN"/>
              </w:rPr>
              <w:t>lápiz tinto</w:t>
            </w:r>
            <w:r w:rsidRPr="00225C0B">
              <w:rPr>
                <w:rFonts w:cs="Calibri"/>
                <w:sz w:val="24"/>
                <w:szCs w:val="24"/>
                <w:lang w:val="es-HN"/>
              </w:rPr>
              <w:t xml:space="preserve">. </w:t>
            </w:r>
          </w:p>
          <w:p w14:paraId="2F1E3B02" w14:textId="77777777" w:rsidR="00361A08" w:rsidRPr="00225C0B" w:rsidRDefault="00361A08" w:rsidP="005D3943">
            <w:pPr>
              <w:pStyle w:val="Prrafodelista"/>
              <w:numPr>
                <w:ilvl w:val="0"/>
                <w:numId w:val="8"/>
              </w:numPr>
              <w:tabs>
                <w:tab w:val="left" w:pos="228"/>
                <w:tab w:val="left" w:pos="370"/>
              </w:tabs>
              <w:spacing w:after="0" w:line="240" w:lineRule="auto"/>
              <w:ind w:left="56" w:hanging="56"/>
              <w:jc w:val="both"/>
              <w:rPr>
                <w:rFonts w:cs="Calibri"/>
                <w:sz w:val="24"/>
                <w:szCs w:val="24"/>
                <w:lang w:val="es-HN"/>
              </w:rPr>
            </w:pPr>
            <w:r w:rsidRPr="00225C0B">
              <w:rPr>
                <w:rFonts w:cs="Calibri"/>
                <w:sz w:val="24"/>
                <w:szCs w:val="24"/>
                <w:lang w:val="es-HN"/>
              </w:rPr>
              <w:t xml:space="preserve">El proveedor no podrá aumentar los precios consignados en la presente orden de compra. </w:t>
            </w:r>
          </w:p>
          <w:p w14:paraId="35CA786B" w14:textId="24827686" w:rsidR="00361A08" w:rsidRPr="00225C0B" w:rsidRDefault="00361A08" w:rsidP="005D3943">
            <w:pPr>
              <w:pStyle w:val="Prrafodelista"/>
              <w:numPr>
                <w:ilvl w:val="0"/>
                <w:numId w:val="8"/>
              </w:numPr>
              <w:tabs>
                <w:tab w:val="left" w:pos="228"/>
                <w:tab w:val="left" w:pos="370"/>
              </w:tabs>
              <w:spacing w:after="0" w:line="240" w:lineRule="auto"/>
              <w:ind w:left="56" w:hanging="56"/>
              <w:jc w:val="both"/>
              <w:rPr>
                <w:rFonts w:cs="Calibri"/>
                <w:sz w:val="24"/>
                <w:szCs w:val="24"/>
                <w:lang w:val="es-HN"/>
              </w:rPr>
            </w:pPr>
            <w:r w:rsidRPr="00225C0B">
              <w:rPr>
                <w:rFonts w:cs="Calibri"/>
                <w:sz w:val="24"/>
                <w:szCs w:val="24"/>
                <w:lang w:val="es-HN"/>
              </w:rPr>
              <w:t xml:space="preserve">La factura emitida por el proveedor deberá ser con el sistema CAI autorizado por el SAR. </w:t>
            </w:r>
          </w:p>
        </w:tc>
      </w:tr>
      <w:tr w:rsidR="00361A08" w:rsidRPr="00225C0B" w14:paraId="17D9C714" w14:textId="77777777" w:rsidTr="00F45D80">
        <w:trPr>
          <w:trHeight w:val="1044"/>
        </w:trPr>
        <w:tc>
          <w:tcPr>
            <w:tcW w:w="4200" w:type="dxa"/>
            <w:tcBorders>
              <w:bottom w:val="nil"/>
            </w:tcBorders>
          </w:tcPr>
          <w:p w14:paraId="0D1E7E9E" w14:textId="77777777" w:rsidR="00361A08" w:rsidRPr="00225C0B" w:rsidRDefault="00361A08" w:rsidP="00DD5E92">
            <w:pPr>
              <w:spacing w:after="0" w:line="240" w:lineRule="auto"/>
              <w:rPr>
                <w:rFonts w:cs="Calibri"/>
                <w:sz w:val="24"/>
                <w:szCs w:val="24"/>
                <w:lang w:val="es-HN"/>
              </w:rPr>
            </w:pPr>
          </w:p>
          <w:p w14:paraId="2807D36C" w14:textId="77777777" w:rsidR="00DD5E92" w:rsidRPr="00225C0B" w:rsidRDefault="00DD5E92" w:rsidP="00DD5E92">
            <w:pPr>
              <w:spacing w:after="0" w:line="240" w:lineRule="auto"/>
              <w:rPr>
                <w:rFonts w:cs="Calibri"/>
                <w:sz w:val="24"/>
                <w:szCs w:val="24"/>
                <w:lang w:val="es-HN"/>
              </w:rPr>
            </w:pPr>
          </w:p>
          <w:p w14:paraId="4F46AE59" w14:textId="77777777" w:rsidR="00DD5E92" w:rsidRPr="00225C0B" w:rsidRDefault="00DD5E92" w:rsidP="00DD5E92">
            <w:pPr>
              <w:spacing w:after="0" w:line="240" w:lineRule="auto"/>
              <w:rPr>
                <w:rFonts w:cs="Calibri"/>
                <w:sz w:val="24"/>
                <w:szCs w:val="24"/>
                <w:lang w:val="es-HN"/>
              </w:rPr>
            </w:pPr>
          </w:p>
          <w:p w14:paraId="65EC1D82" w14:textId="5B364E51" w:rsidR="00E83695" w:rsidRPr="00225C0B" w:rsidRDefault="00E83695" w:rsidP="00E83695">
            <w:pPr>
              <w:spacing w:after="0" w:line="240" w:lineRule="auto"/>
              <w:jc w:val="center"/>
              <w:rPr>
                <w:rFonts w:cs="Calibri"/>
                <w:sz w:val="24"/>
                <w:szCs w:val="24"/>
                <w:lang w:val="es-HN"/>
              </w:rPr>
            </w:pPr>
          </w:p>
        </w:tc>
        <w:tc>
          <w:tcPr>
            <w:tcW w:w="4520" w:type="dxa"/>
            <w:tcBorders>
              <w:bottom w:val="nil"/>
            </w:tcBorders>
          </w:tcPr>
          <w:p w14:paraId="2E34E137" w14:textId="77777777" w:rsidR="00361A08" w:rsidRPr="00225C0B" w:rsidRDefault="00361A08" w:rsidP="00361A08">
            <w:pPr>
              <w:spacing w:after="0" w:line="240" w:lineRule="auto"/>
              <w:jc w:val="center"/>
              <w:rPr>
                <w:rFonts w:cs="Calibri"/>
                <w:sz w:val="24"/>
                <w:szCs w:val="24"/>
                <w:lang w:val="es-HN"/>
              </w:rPr>
            </w:pPr>
          </w:p>
          <w:p w14:paraId="3DB0BE6B" w14:textId="77777777" w:rsidR="00361A08" w:rsidRPr="00225C0B" w:rsidRDefault="00361A08" w:rsidP="00361A08">
            <w:pPr>
              <w:spacing w:after="0" w:line="240" w:lineRule="auto"/>
              <w:jc w:val="center"/>
              <w:rPr>
                <w:rFonts w:cs="Calibri"/>
                <w:sz w:val="24"/>
                <w:szCs w:val="24"/>
                <w:lang w:val="es-HN"/>
              </w:rPr>
            </w:pPr>
          </w:p>
          <w:p w14:paraId="4085D4A1" w14:textId="066ED52E" w:rsidR="00361A08" w:rsidRDefault="00361A08" w:rsidP="00361A08">
            <w:pPr>
              <w:spacing w:after="0" w:line="240" w:lineRule="auto"/>
              <w:jc w:val="center"/>
              <w:rPr>
                <w:rFonts w:cs="Calibri"/>
                <w:sz w:val="24"/>
                <w:szCs w:val="24"/>
                <w:lang w:val="es-HN"/>
              </w:rPr>
            </w:pPr>
          </w:p>
          <w:p w14:paraId="693B0272" w14:textId="227ED557" w:rsidR="00E83695" w:rsidRPr="00225C0B" w:rsidRDefault="00E83695" w:rsidP="00E83695">
            <w:pPr>
              <w:spacing w:after="0" w:line="240" w:lineRule="auto"/>
              <w:rPr>
                <w:rFonts w:cs="Calibri"/>
                <w:sz w:val="24"/>
                <w:szCs w:val="24"/>
                <w:lang w:val="es-HN"/>
              </w:rPr>
            </w:pPr>
          </w:p>
        </w:tc>
      </w:tr>
      <w:tr w:rsidR="00877888" w:rsidRPr="00225C0B" w14:paraId="71524429" w14:textId="77777777" w:rsidTr="00F45D80">
        <w:tc>
          <w:tcPr>
            <w:tcW w:w="4200" w:type="dxa"/>
            <w:tcBorders>
              <w:bottom w:val="nil"/>
            </w:tcBorders>
          </w:tcPr>
          <w:p w14:paraId="08674A45" w14:textId="77777777" w:rsidR="00877888" w:rsidRPr="00225C0B" w:rsidRDefault="00877888" w:rsidP="00361A08">
            <w:pPr>
              <w:spacing w:after="0" w:line="240" w:lineRule="auto"/>
              <w:jc w:val="center"/>
              <w:rPr>
                <w:rFonts w:cs="Calibri"/>
                <w:sz w:val="24"/>
                <w:szCs w:val="24"/>
                <w:lang w:val="es-HN"/>
              </w:rPr>
            </w:pPr>
          </w:p>
        </w:tc>
        <w:tc>
          <w:tcPr>
            <w:tcW w:w="4520" w:type="dxa"/>
            <w:tcBorders>
              <w:bottom w:val="nil"/>
            </w:tcBorders>
          </w:tcPr>
          <w:p w14:paraId="7D98FDEC" w14:textId="77777777" w:rsidR="00877888" w:rsidRPr="00225C0B" w:rsidRDefault="00877888" w:rsidP="00361A08">
            <w:pPr>
              <w:spacing w:after="0" w:line="240" w:lineRule="auto"/>
              <w:jc w:val="center"/>
              <w:rPr>
                <w:rFonts w:cs="Calibri"/>
                <w:sz w:val="24"/>
                <w:szCs w:val="24"/>
                <w:lang w:val="es-HN"/>
              </w:rPr>
            </w:pPr>
          </w:p>
        </w:tc>
      </w:tr>
      <w:tr w:rsidR="00361A08" w:rsidRPr="00225C0B" w14:paraId="35E4F622" w14:textId="77777777" w:rsidTr="00F45D80">
        <w:tc>
          <w:tcPr>
            <w:tcW w:w="4200" w:type="dxa"/>
            <w:tcBorders>
              <w:top w:val="nil"/>
              <w:left w:val="single" w:sz="4" w:space="0" w:color="auto"/>
              <w:bottom w:val="single" w:sz="4" w:space="0" w:color="auto"/>
              <w:right w:val="single" w:sz="4" w:space="0" w:color="auto"/>
            </w:tcBorders>
          </w:tcPr>
          <w:p w14:paraId="5CEC2481" w14:textId="36362CBA" w:rsidR="00CE0F15" w:rsidRPr="008D278D" w:rsidRDefault="00361A08" w:rsidP="00CE0F15">
            <w:pPr>
              <w:spacing w:after="0" w:line="240" w:lineRule="auto"/>
              <w:jc w:val="center"/>
              <w:rPr>
                <w:rFonts w:cs="Calibri"/>
                <w:sz w:val="24"/>
                <w:szCs w:val="24"/>
                <w:lang w:val="pt-BR"/>
              </w:rPr>
            </w:pPr>
            <w:r w:rsidRPr="008D278D">
              <w:rPr>
                <w:rFonts w:cs="Calibri"/>
                <w:sz w:val="24"/>
                <w:szCs w:val="24"/>
                <w:lang w:val="pt-BR"/>
              </w:rPr>
              <w:t>Elaborada por:</w:t>
            </w:r>
            <w:r w:rsidR="00CE0F15" w:rsidRPr="008D278D">
              <w:rPr>
                <w:rFonts w:cs="Calibri"/>
                <w:sz w:val="24"/>
                <w:szCs w:val="24"/>
                <w:lang w:val="pt-BR"/>
              </w:rPr>
              <w:t xml:space="preserve"> </w:t>
            </w:r>
          </w:p>
          <w:p w14:paraId="13EB732D" w14:textId="4BC9E155" w:rsidR="00C95DF4" w:rsidRPr="008D278D" w:rsidRDefault="00E215E2" w:rsidP="00CE0F15">
            <w:pPr>
              <w:spacing w:after="0" w:line="240" w:lineRule="auto"/>
              <w:jc w:val="center"/>
              <w:rPr>
                <w:rFonts w:cs="Calibri"/>
                <w:b/>
                <w:sz w:val="24"/>
                <w:szCs w:val="24"/>
                <w:lang w:val="pt-BR"/>
              </w:rPr>
            </w:pPr>
            <w:r w:rsidRPr="008D278D">
              <w:rPr>
                <w:rFonts w:cs="Calibri"/>
                <w:b/>
                <w:sz w:val="24"/>
                <w:szCs w:val="24"/>
                <w:lang w:val="pt-BR"/>
              </w:rPr>
              <w:t xml:space="preserve">Neptaly Ortez </w:t>
            </w:r>
          </w:p>
          <w:p w14:paraId="1C99B25A" w14:textId="77777777" w:rsidR="006F646A" w:rsidRPr="008D278D" w:rsidRDefault="006F646A" w:rsidP="00CE0F15">
            <w:pPr>
              <w:spacing w:after="0" w:line="240" w:lineRule="auto"/>
              <w:jc w:val="center"/>
              <w:rPr>
                <w:rFonts w:cs="Calibri"/>
                <w:sz w:val="24"/>
                <w:szCs w:val="24"/>
                <w:lang w:val="pt-BR"/>
              </w:rPr>
            </w:pPr>
            <w:r w:rsidRPr="008D278D">
              <w:rPr>
                <w:rFonts w:cs="Calibri"/>
                <w:sz w:val="24"/>
                <w:szCs w:val="24"/>
                <w:lang w:val="pt-BR"/>
              </w:rPr>
              <w:t>Gerente</w:t>
            </w:r>
          </w:p>
          <w:p w14:paraId="06E00293" w14:textId="2ACEBE99" w:rsidR="00361A08" w:rsidRPr="008D278D" w:rsidRDefault="00A61B2E" w:rsidP="00CE0F15">
            <w:pPr>
              <w:spacing w:after="0" w:line="240" w:lineRule="auto"/>
              <w:jc w:val="center"/>
              <w:rPr>
                <w:rFonts w:cs="Calibri"/>
                <w:sz w:val="24"/>
                <w:szCs w:val="24"/>
                <w:lang w:val="pt-BR"/>
              </w:rPr>
            </w:pPr>
            <w:r w:rsidRPr="008D278D">
              <w:rPr>
                <w:rFonts w:cs="Calibri"/>
                <w:b/>
                <w:sz w:val="24"/>
                <w:szCs w:val="24"/>
                <w:lang w:val="pt-BR"/>
              </w:rPr>
              <w:t>APRAL</w:t>
            </w:r>
          </w:p>
        </w:tc>
        <w:tc>
          <w:tcPr>
            <w:tcW w:w="4520" w:type="dxa"/>
            <w:tcBorders>
              <w:top w:val="nil"/>
              <w:left w:val="single" w:sz="4" w:space="0" w:color="auto"/>
              <w:bottom w:val="single" w:sz="4" w:space="0" w:color="auto"/>
              <w:right w:val="single" w:sz="4" w:space="0" w:color="auto"/>
            </w:tcBorders>
          </w:tcPr>
          <w:p w14:paraId="5ACF78A0" w14:textId="77777777" w:rsidR="00361A08" w:rsidRPr="008D278D" w:rsidRDefault="00361A08" w:rsidP="00361A08">
            <w:pPr>
              <w:spacing w:after="0" w:line="240" w:lineRule="auto"/>
              <w:jc w:val="center"/>
              <w:rPr>
                <w:rFonts w:cs="Calibri"/>
                <w:sz w:val="24"/>
                <w:szCs w:val="24"/>
                <w:lang w:val="pt-BR"/>
              </w:rPr>
            </w:pPr>
            <w:r w:rsidRPr="008D278D">
              <w:rPr>
                <w:rFonts w:cs="Calibri"/>
                <w:sz w:val="24"/>
                <w:szCs w:val="24"/>
                <w:lang w:val="pt-BR"/>
              </w:rPr>
              <w:t xml:space="preserve">Autorizada por: </w:t>
            </w:r>
          </w:p>
          <w:p w14:paraId="76E9D9E7" w14:textId="77777777" w:rsidR="00E83695" w:rsidRPr="008D278D" w:rsidRDefault="00E83695" w:rsidP="005A12CD">
            <w:pPr>
              <w:spacing w:after="0" w:line="240" w:lineRule="auto"/>
              <w:jc w:val="center"/>
              <w:rPr>
                <w:rFonts w:cs="Calibri"/>
                <w:b/>
                <w:sz w:val="24"/>
                <w:szCs w:val="24"/>
                <w:lang w:val="pt-BR"/>
              </w:rPr>
            </w:pPr>
            <w:bookmarkStart w:id="15" w:name="_Hlk194046855"/>
            <w:r w:rsidRPr="008D278D">
              <w:rPr>
                <w:rFonts w:cs="Calibri"/>
                <w:b/>
                <w:sz w:val="24"/>
                <w:szCs w:val="24"/>
                <w:lang w:val="pt-BR"/>
              </w:rPr>
              <w:t>Modesto Armando Rodas Rivera</w:t>
            </w:r>
          </w:p>
          <w:bookmarkEnd w:id="15"/>
          <w:p w14:paraId="6EA11D11" w14:textId="2C5FB021" w:rsidR="00361A08" w:rsidRPr="00225C0B" w:rsidRDefault="00DB1C3C" w:rsidP="005A12CD">
            <w:pPr>
              <w:spacing w:after="0" w:line="240" w:lineRule="auto"/>
              <w:jc w:val="center"/>
              <w:rPr>
                <w:rFonts w:cs="Calibri"/>
                <w:b/>
                <w:sz w:val="24"/>
                <w:szCs w:val="24"/>
              </w:rPr>
            </w:pPr>
            <w:r>
              <w:rPr>
                <w:rFonts w:eastAsia="Times New Roman" w:cs="Calibri"/>
                <w:sz w:val="24"/>
                <w:szCs w:val="24"/>
                <w:lang w:val="es-HN"/>
              </w:rPr>
              <w:t>Presidente</w:t>
            </w:r>
            <w:r w:rsidR="005A12CD">
              <w:rPr>
                <w:rFonts w:eastAsia="Times New Roman" w:cs="Calibri"/>
                <w:sz w:val="24"/>
                <w:szCs w:val="24"/>
                <w:lang w:val="es-HN"/>
              </w:rPr>
              <w:t xml:space="preserve">, </w:t>
            </w:r>
            <w:r w:rsidR="00361A08" w:rsidRPr="00225C0B">
              <w:rPr>
                <w:rFonts w:eastAsia="Times New Roman" w:cs="Calibri"/>
                <w:sz w:val="24"/>
                <w:szCs w:val="24"/>
                <w:lang w:val="es-HN"/>
              </w:rPr>
              <w:t>Representante Legal</w:t>
            </w:r>
            <w:r w:rsidR="005A12CD">
              <w:rPr>
                <w:rFonts w:cs="Calibri"/>
                <w:sz w:val="24"/>
                <w:szCs w:val="24"/>
              </w:rPr>
              <w:t xml:space="preserve">                     </w:t>
            </w:r>
            <w:r w:rsidR="00E83695">
              <w:rPr>
                <w:rFonts w:cs="Calibri"/>
                <w:b/>
                <w:sz w:val="24"/>
                <w:szCs w:val="24"/>
              </w:rPr>
              <w:t>APRAL</w:t>
            </w:r>
          </w:p>
        </w:tc>
      </w:tr>
      <w:tr w:rsidR="00361A08" w:rsidRPr="00225C0B" w14:paraId="7A3BDE03" w14:textId="77777777" w:rsidTr="00CF7A46">
        <w:tc>
          <w:tcPr>
            <w:tcW w:w="8720" w:type="dxa"/>
            <w:gridSpan w:val="2"/>
            <w:tcBorders>
              <w:top w:val="single" w:sz="4" w:space="0" w:color="auto"/>
            </w:tcBorders>
          </w:tcPr>
          <w:p w14:paraId="2BC351FE" w14:textId="77777777" w:rsidR="00361A08" w:rsidRPr="00225C0B" w:rsidRDefault="00361A08" w:rsidP="00361A08">
            <w:pPr>
              <w:spacing w:after="0" w:line="240" w:lineRule="auto"/>
              <w:jc w:val="center"/>
              <w:rPr>
                <w:rFonts w:cs="Calibri"/>
                <w:sz w:val="24"/>
                <w:szCs w:val="24"/>
                <w:lang w:val="es-HN"/>
              </w:rPr>
            </w:pPr>
          </w:p>
          <w:p w14:paraId="7F2D365E" w14:textId="7F8F7C03" w:rsidR="00361A08" w:rsidRPr="00225C0B" w:rsidRDefault="00361A08" w:rsidP="00361A08">
            <w:pPr>
              <w:spacing w:after="0" w:line="240" w:lineRule="auto"/>
              <w:jc w:val="center"/>
              <w:rPr>
                <w:rFonts w:cs="Calibri"/>
                <w:sz w:val="24"/>
                <w:szCs w:val="24"/>
                <w:lang w:val="es-HN"/>
              </w:rPr>
            </w:pPr>
          </w:p>
          <w:p w14:paraId="3E9578D9" w14:textId="77777777" w:rsidR="004D7EE1" w:rsidRPr="00225C0B" w:rsidRDefault="004D7EE1" w:rsidP="00361A08">
            <w:pPr>
              <w:spacing w:after="0" w:line="240" w:lineRule="auto"/>
              <w:jc w:val="center"/>
              <w:rPr>
                <w:rFonts w:cs="Calibri"/>
                <w:sz w:val="24"/>
                <w:szCs w:val="24"/>
                <w:lang w:val="es-HN"/>
              </w:rPr>
            </w:pPr>
          </w:p>
          <w:p w14:paraId="048B9DBA" w14:textId="77777777" w:rsidR="00361A08" w:rsidRPr="00225C0B" w:rsidRDefault="00361A08" w:rsidP="00361A08">
            <w:pPr>
              <w:spacing w:after="0" w:line="240" w:lineRule="auto"/>
              <w:jc w:val="center"/>
              <w:rPr>
                <w:rFonts w:cs="Calibri"/>
                <w:sz w:val="24"/>
                <w:szCs w:val="24"/>
                <w:lang w:val="es-HN"/>
              </w:rPr>
            </w:pPr>
          </w:p>
          <w:p w14:paraId="7B2E997F" w14:textId="77777777" w:rsidR="00361A08" w:rsidRPr="00225C0B" w:rsidRDefault="00361A08" w:rsidP="00361A08">
            <w:pPr>
              <w:spacing w:after="0" w:line="240" w:lineRule="auto"/>
              <w:jc w:val="center"/>
              <w:rPr>
                <w:rFonts w:cs="Calibri"/>
                <w:sz w:val="24"/>
                <w:szCs w:val="24"/>
                <w:lang w:val="es-HN"/>
              </w:rPr>
            </w:pPr>
            <w:r w:rsidRPr="00225C0B">
              <w:rPr>
                <w:rFonts w:cs="Calibri"/>
                <w:sz w:val="24"/>
                <w:szCs w:val="24"/>
                <w:lang w:val="es-HN"/>
              </w:rPr>
              <w:t>_____________________________________________________</w:t>
            </w:r>
          </w:p>
          <w:p w14:paraId="45C38E6E" w14:textId="77777777" w:rsidR="00361A08" w:rsidRPr="00225C0B" w:rsidRDefault="00361A08" w:rsidP="00361A08">
            <w:pPr>
              <w:spacing w:after="0" w:line="240" w:lineRule="auto"/>
              <w:jc w:val="center"/>
              <w:rPr>
                <w:rFonts w:cs="Calibri"/>
                <w:b/>
                <w:sz w:val="24"/>
                <w:szCs w:val="24"/>
              </w:rPr>
            </w:pPr>
            <w:r w:rsidRPr="00225C0B">
              <w:rPr>
                <w:rFonts w:cs="Calibri"/>
                <w:b/>
                <w:sz w:val="24"/>
                <w:szCs w:val="24"/>
                <w:lang w:val="es-HN"/>
              </w:rPr>
              <w:t xml:space="preserve">Representante del PROVEEDOR </w:t>
            </w:r>
          </w:p>
        </w:tc>
      </w:tr>
    </w:tbl>
    <w:p w14:paraId="31169359" w14:textId="77777777" w:rsidR="00DD5E92" w:rsidRPr="00225C0B" w:rsidRDefault="00DD5E92" w:rsidP="00EB74FA">
      <w:pPr>
        <w:spacing w:after="0" w:line="240" w:lineRule="auto"/>
        <w:rPr>
          <w:rFonts w:eastAsia="Times New Roman" w:cs="Calibri"/>
          <w:b/>
          <w:bCs/>
          <w:iCs/>
          <w:sz w:val="24"/>
          <w:szCs w:val="24"/>
          <w:lang w:eastAsia="pt-BR"/>
        </w:rPr>
      </w:pPr>
    </w:p>
    <w:p w14:paraId="6DF42475" w14:textId="41C68F45" w:rsidR="00D62584" w:rsidRPr="00225C0B" w:rsidRDefault="004D7EE1" w:rsidP="00C95DF4">
      <w:pPr>
        <w:spacing w:after="160" w:line="259" w:lineRule="auto"/>
        <w:rPr>
          <w:rFonts w:eastAsia="Times New Roman" w:cs="Calibri"/>
          <w:b/>
          <w:bCs/>
          <w:sz w:val="24"/>
          <w:szCs w:val="24"/>
          <w:lang w:val="es-US"/>
        </w:rPr>
      </w:pPr>
      <w:r w:rsidRPr="00225C0B">
        <w:rPr>
          <w:rFonts w:eastAsia="Times New Roman" w:cs="Calibri"/>
          <w:b/>
          <w:bCs/>
          <w:iCs/>
          <w:sz w:val="24"/>
          <w:szCs w:val="24"/>
          <w:lang w:eastAsia="pt-BR"/>
        </w:rPr>
        <w:br w:type="page"/>
      </w:r>
      <w:r w:rsidR="00DF76C9" w:rsidRPr="00225C0B">
        <w:rPr>
          <w:rFonts w:eastAsia="Times New Roman" w:cs="Calibri"/>
          <w:b/>
          <w:bCs/>
          <w:sz w:val="24"/>
          <w:szCs w:val="24"/>
          <w:lang w:val="es-US"/>
        </w:rPr>
        <w:lastRenderedPageBreak/>
        <w:t xml:space="preserve">Sección I. </w:t>
      </w:r>
      <w:bookmarkStart w:id="16" w:name="_Toc436903901"/>
      <w:r w:rsidR="00DF76C9" w:rsidRPr="00225C0B">
        <w:rPr>
          <w:rFonts w:eastAsia="Times New Roman" w:cs="Calibri"/>
          <w:b/>
          <w:bCs/>
          <w:sz w:val="24"/>
          <w:szCs w:val="24"/>
          <w:lang w:val="es-US"/>
        </w:rPr>
        <w:t xml:space="preserve">Fraude y </w:t>
      </w:r>
      <w:bookmarkEnd w:id="16"/>
      <w:r w:rsidR="00DF76C9" w:rsidRPr="00225C0B">
        <w:rPr>
          <w:rFonts w:eastAsia="Times New Roman" w:cs="Calibri"/>
          <w:b/>
          <w:bCs/>
          <w:sz w:val="24"/>
          <w:szCs w:val="24"/>
          <w:lang w:val="es-US"/>
        </w:rPr>
        <w:t>Corrupción</w:t>
      </w:r>
    </w:p>
    <w:p w14:paraId="0FA40A6A" w14:textId="77777777" w:rsidR="00DF76C9" w:rsidRPr="00225C0B" w:rsidRDefault="00DF76C9" w:rsidP="005D3943">
      <w:pPr>
        <w:numPr>
          <w:ilvl w:val="0"/>
          <w:numId w:val="10"/>
        </w:numPr>
        <w:spacing w:after="0" w:line="259" w:lineRule="auto"/>
        <w:ind w:left="0" w:firstLine="0"/>
        <w:jc w:val="both"/>
        <w:rPr>
          <w:rFonts w:eastAsia="Times New Roman" w:cs="Calibri"/>
          <w:b/>
          <w:sz w:val="24"/>
          <w:szCs w:val="24"/>
          <w:lang w:val="es-US"/>
        </w:rPr>
      </w:pPr>
      <w:r w:rsidRPr="00225C0B">
        <w:rPr>
          <w:rFonts w:eastAsia="Times New Roman" w:cs="Calibri"/>
          <w:b/>
          <w:bCs/>
          <w:sz w:val="24"/>
          <w:szCs w:val="24"/>
          <w:lang w:val="es-US"/>
        </w:rPr>
        <w:t>Propósito</w:t>
      </w:r>
    </w:p>
    <w:p w14:paraId="23302D92" w14:textId="4A279669" w:rsidR="00DF76C9" w:rsidRPr="00225C0B" w:rsidRDefault="00DF76C9" w:rsidP="005D3943">
      <w:pPr>
        <w:numPr>
          <w:ilvl w:val="1"/>
          <w:numId w:val="10"/>
        </w:numPr>
        <w:spacing w:after="160" w:line="259" w:lineRule="auto"/>
        <w:ind w:left="0" w:firstLine="0"/>
        <w:contextualSpacing/>
        <w:jc w:val="both"/>
        <w:rPr>
          <w:rFonts w:eastAsia="Times New Roman" w:cs="Calibri"/>
          <w:sz w:val="24"/>
          <w:szCs w:val="24"/>
          <w:lang w:val="es-US"/>
        </w:rPr>
      </w:pPr>
      <w:r w:rsidRPr="00225C0B">
        <w:rPr>
          <w:rFonts w:eastAsia="Times New Roman" w:cs="Calibri"/>
          <w:sz w:val="24"/>
          <w:szCs w:val="24"/>
          <w:lang w:val="es-US"/>
        </w:rPr>
        <w:t>Las Directrices Contra el Fraude y la Corrupción del Banco y este anexo se aplicarán a las adquisiciones en el marco de las operaciones de Financiamiento para Proyectos de Inversión del Banco.</w:t>
      </w:r>
    </w:p>
    <w:p w14:paraId="0A510DB3" w14:textId="77777777" w:rsidR="00DF76C9" w:rsidRPr="00225C0B" w:rsidRDefault="00DF76C9" w:rsidP="005D3943">
      <w:pPr>
        <w:numPr>
          <w:ilvl w:val="0"/>
          <w:numId w:val="10"/>
        </w:numPr>
        <w:spacing w:after="160" w:line="259" w:lineRule="auto"/>
        <w:ind w:left="0" w:firstLine="0"/>
        <w:jc w:val="both"/>
        <w:rPr>
          <w:rFonts w:eastAsia="Times New Roman" w:cs="Calibri"/>
          <w:b/>
          <w:sz w:val="24"/>
          <w:szCs w:val="24"/>
          <w:lang w:val="es-US"/>
        </w:rPr>
      </w:pPr>
      <w:r w:rsidRPr="00225C0B">
        <w:rPr>
          <w:rFonts w:eastAsia="Times New Roman" w:cs="Calibri"/>
          <w:b/>
          <w:bCs/>
          <w:sz w:val="24"/>
          <w:szCs w:val="24"/>
          <w:lang w:val="es-US"/>
        </w:rPr>
        <w:t xml:space="preserve"> Requisitos</w:t>
      </w:r>
    </w:p>
    <w:p w14:paraId="62874B14" w14:textId="77777777" w:rsidR="00DF76C9" w:rsidRPr="00225C0B" w:rsidRDefault="00DF76C9" w:rsidP="005D3943">
      <w:pPr>
        <w:numPr>
          <w:ilvl w:val="1"/>
          <w:numId w:val="10"/>
        </w:numPr>
        <w:spacing w:after="0" w:line="259" w:lineRule="auto"/>
        <w:ind w:left="0" w:firstLine="0"/>
        <w:contextualSpacing/>
        <w:jc w:val="both"/>
        <w:rPr>
          <w:rFonts w:eastAsia="Times New Roman" w:cs="Calibri"/>
          <w:sz w:val="24"/>
          <w:szCs w:val="24"/>
          <w:lang w:val="es-US"/>
        </w:rPr>
      </w:pPr>
      <w:r w:rsidRPr="00225C0B">
        <w:rPr>
          <w:rFonts w:eastAsia="Times New Roman" w:cs="Calibri"/>
          <w:sz w:val="24"/>
          <w:szCs w:val="24"/>
          <w:lang w:val="es-US"/>
        </w:rPr>
        <w:t xml:space="preserve">En vista que los recursos para el financiamiento de los bienes son el producto de una Transferencia del Gobierno de Honduras con fondos provenientes del Banco Mundial, es política del Banco exigir que los Prestatarios (incluidos los beneficiarios del financiamiento del Banco), licitantes (postulantes/proponentes), consultores, contratistas y proveedores, todo subcontratista, </w:t>
      </w:r>
      <w:proofErr w:type="spellStart"/>
      <w:r w:rsidRPr="00225C0B">
        <w:rPr>
          <w:rFonts w:eastAsia="Times New Roman" w:cs="Calibri"/>
          <w:sz w:val="24"/>
          <w:szCs w:val="24"/>
          <w:lang w:val="es-US"/>
        </w:rPr>
        <w:t>subconsultor</w:t>
      </w:r>
      <w:proofErr w:type="spellEnd"/>
      <w:r w:rsidRPr="00225C0B">
        <w:rPr>
          <w:rFonts w:eastAsia="Times New Roman" w:cs="Calibri"/>
          <w:sz w:val="24"/>
          <w:szCs w:val="24"/>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7B58258D" w14:textId="77777777" w:rsidR="00DF76C9" w:rsidRPr="00225C0B" w:rsidRDefault="00DF76C9" w:rsidP="00DF76C9">
      <w:pPr>
        <w:spacing w:after="0"/>
        <w:jc w:val="both"/>
        <w:rPr>
          <w:rFonts w:eastAsia="Times New Roman" w:cs="Calibri"/>
          <w:sz w:val="24"/>
          <w:szCs w:val="24"/>
          <w:lang w:val="es-US"/>
        </w:rPr>
      </w:pPr>
      <w:r w:rsidRPr="00225C0B">
        <w:rPr>
          <w:rFonts w:eastAsia="Times New Roman" w:cs="Calibri"/>
          <w:sz w:val="24"/>
          <w:szCs w:val="24"/>
          <w:lang w:val="es-US"/>
        </w:rPr>
        <w:t>Con ese fin, el Banco:</w:t>
      </w:r>
    </w:p>
    <w:p w14:paraId="7FA58E4D" w14:textId="77777777" w:rsidR="00DF76C9" w:rsidRPr="00225C0B" w:rsidRDefault="00DF76C9" w:rsidP="00DF76C9">
      <w:pPr>
        <w:numPr>
          <w:ilvl w:val="0"/>
          <w:numId w:val="1"/>
        </w:numPr>
        <w:spacing w:after="0" w:line="240" w:lineRule="auto"/>
        <w:ind w:left="0" w:firstLine="0"/>
        <w:jc w:val="both"/>
        <w:rPr>
          <w:rFonts w:eastAsia="Times New Roman" w:cs="Calibri"/>
          <w:sz w:val="24"/>
          <w:szCs w:val="24"/>
          <w:lang w:val="es-US"/>
        </w:rPr>
      </w:pPr>
      <w:r w:rsidRPr="00225C0B">
        <w:rPr>
          <w:rFonts w:eastAsia="Times New Roman" w:cs="Calibri"/>
          <w:sz w:val="24"/>
          <w:szCs w:val="24"/>
          <w:lang w:val="es-US"/>
        </w:rPr>
        <w:t>Define de la siguiente manera, a los efectos de esta disposición, las expresiones que se indican a continuación:</w:t>
      </w:r>
    </w:p>
    <w:p w14:paraId="0D511863" w14:textId="1293590C" w:rsidR="00DF76C9" w:rsidRPr="00225C0B" w:rsidRDefault="00DF76C9" w:rsidP="00E05A47">
      <w:pPr>
        <w:spacing w:after="160" w:line="240" w:lineRule="auto"/>
        <w:jc w:val="both"/>
        <w:rPr>
          <w:rFonts w:eastAsia="Times New Roman" w:cs="Calibri"/>
          <w:sz w:val="24"/>
          <w:szCs w:val="24"/>
          <w:lang w:val="es-US"/>
        </w:rPr>
      </w:pPr>
      <w:r w:rsidRPr="00225C0B">
        <w:rPr>
          <w:rFonts w:eastAsia="Times New Roman" w:cs="Calibri"/>
          <w:sz w:val="24"/>
          <w:szCs w:val="24"/>
          <w:lang w:val="es-US"/>
        </w:rPr>
        <w:t>Vi. Por “práctica corrupta” se entiende el ofrecimiento, entrega, aceptación o solicitud directa o indirecta de cualquier cosa de valor con el fin de influir indebidamente en el accionar de otra parte.</w:t>
      </w:r>
    </w:p>
    <w:p w14:paraId="7B213D8B" w14:textId="77777777" w:rsidR="00DF76C9" w:rsidRPr="00225C0B" w:rsidRDefault="00DF76C9" w:rsidP="005D3943">
      <w:pPr>
        <w:numPr>
          <w:ilvl w:val="0"/>
          <w:numId w:val="11"/>
        </w:numPr>
        <w:spacing w:after="160" w:line="240" w:lineRule="auto"/>
        <w:ind w:left="0" w:firstLine="0"/>
        <w:contextualSpacing/>
        <w:jc w:val="both"/>
        <w:rPr>
          <w:rFonts w:eastAsia="Times New Roman" w:cs="Calibri"/>
          <w:sz w:val="24"/>
          <w:szCs w:val="24"/>
          <w:lang w:val="es-US"/>
        </w:rPr>
      </w:pPr>
      <w:r w:rsidRPr="00225C0B">
        <w:rPr>
          <w:rFonts w:eastAsia="Times New Roman" w:cs="Calibri"/>
          <w:sz w:val="24"/>
          <w:szCs w:val="24"/>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542E473" w14:textId="77777777" w:rsidR="00DF76C9" w:rsidRPr="00225C0B" w:rsidRDefault="00DF76C9" w:rsidP="00DF76C9">
      <w:pPr>
        <w:spacing w:after="160" w:line="259" w:lineRule="auto"/>
        <w:jc w:val="both"/>
        <w:rPr>
          <w:rFonts w:eastAsia="Times New Roman" w:cs="Calibri"/>
          <w:sz w:val="24"/>
          <w:szCs w:val="24"/>
          <w:lang w:val="es-US"/>
        </w:rPr>
      </w:pPr>
      <w:proofErr w:type="spellStart"/>
      <w:r w:rsidRPr="00225C0B">
        <w:rPr>
          <w:rFonts w:eastAsia="Times New Roman" w:cs="Calibri"/>
          <w:sz w:val="24"/>
          <w:szCs w:val="24"/>
          <w:lang w:val="es-US"/>
        </w:rPr>
        <w:t>Viii</w:t>
      </w:r>
      <w:proofErr w:type="spellEnd"/>
      <w:r w:rsidRPr="00225C0B">
        <w:rPr>
          <w:rFonts w:eastAsia="Times New Roman" w:cs="Calibri"/>
          <w:sz w:val="24"/>
          <w:szCs w:val="24"/>
          <w:lang w:val="es-US"/>
        </w:rPr>
        <w:t>. Por “práctica colusoria” se entiende todo arreglo entre dos o más partes realizado con la intención de alcanzar un propósito ilícito, como el de influir de forma indebida en el accionar de otra parte.</w:t>
      </w:r>
    </w:p>
    <w:p w14:paraId="73771BE4" w14:textId="32134139" w:rsidR="00D62584" w:rsidRPr="00225C0B" w:rsidRDefault="00DF76C9" w:rsidP="00E05A47">
      <w:pPr>
        <w:spacing w:after="160" w:line="240" w:lineRule="auto"/>
        <w:jc w:val="both"/>
        <w:rPr>
          <w:rFonts w:eastAsia="Times New Roman" w:cs="Calibri"/>
          <w:sz w:val="24"/>
          <w:szCs w:val="24"/>
          <w:lang w:val="es-US"/>
        </w:rPr>
      </w:pPr>
      <w:proofErr w:type="spellStart"/>
      <w:r w:rsidRPr="00225C0B">
        <w:rPr>
          <w:rFonts w:eastAsia="Times New Roman" w:cs="Calibri"/>
          <w:sz w:val="24"/>
          <w:szCs w:val="24"/>
          <w:lang w:val="es-US"/>
        </w:rPr>
        <w:t>ix</w:t>
      </w:r>
      <w:proofErr w:type="spellEnd"/>
      <w:r w:rsidRPr="00225C0B">
        <w:rPr>
          <w:rFonts w:eastAsia="Times New Roman" w:cs="Calibri"/>
          <w:sz w:val="24"/>
          <w:szCs w:val="24"/>
          <w:lang w:val="es-US"/>
        </w:rPr>
        <w:t>. Por “práctica coercitiva” se entiende el perjuicio o daño o la amenaza de causar perjuicio o daño directa o indirectamente a cualquiera de las partes o a sus bienes para influir de forma indebida en su accionar.</w:t>
      </w:r>
    </w:p>
    <w:p w14:paraId="499C4001" w14:textId="54FFC6B6" w:rsidR="00DF76C9" w:rsidRPr="00225C0B" w:rsidRDefault="00DF76C9" w:rsidP="00E05A47">
      <w:pPr>
        <w:spacing w:after="160" w:line="240" w:lineRule="auto"/>
        <w:jc w:val="both"/>
        <w:rPr>
          <w:rFonts w:eastAsia="Times New Roman" w:cs="Calibri"/>
          <w:sz w:val="24"/>
          <w:szCs w:val="24"/>
          <w:lang w:val="es-US"/>
        </w:rPr>
      </w:pPr>
      <w:r w:rsidRPr="00225C0B">
        <w:rPr>
          <w:rFonts w:eastAsia="Times New Roman" w:cs="Calibri"/>
          <w:sz w:val="24"/>
          <w:szCs w:val="24"/>
          <w:lang w:val="es-US"/>
        </w:rPr>
        <w:t>x. Por “práctica obstructiva” se entiende:</w:t>
      </w:r>
    </w:p>
    <w:p w14:paraId="0A50478D" w14:textId="77777777" w:rsidR="00DF76C9" w:rsidRPr="00225C0B" w:rsidRDefault="00DF76C9" w:rsidP="00E05A47">
      <w:pPr>
        <w:numPr>
          <w:ilvl w:val="0"/>
          <w:numId w:val="3"/>
        </w:numPr>
        <w:spacing w:after="160" w:line="240" w:lineRule="auto"/>
        <w:ind w:left="0" w:firstLine="0"/>
        <w:jc w:val="both"/>
        <w:rPr>
          <w:rFonts w:eastAsia="Times New Roman" w:cs="Calibri"/>
          <w:sz w:val="24"/>
          <w:szCs w:val="24"/>
          <w:lang w:val="es-US"/>
        </w:rPr>
      </w:pPr>
      <w:r w:rsidRPr="00225C0B">
        <w:rPr>
          <w:rFonts w:eastAsia="Times New Roman" w:cs="Calibr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4D58FE3" w14:textId="77777777" w:rsidR="00DF76C9" w:rsidRPr="00225C0B" w:rsidRDefault="00DF76C9" w:rsidP="00DF76C9">
      <w:pPr>
        <w:numPr>
          <w:ilvl w:val="0"/>
          <w:numId w:val="3"/>
        </w:numPr>
        <w:spacing w:after="160" w:line="259" w:lineRule="auto"/>
        <w:ind w:left="0" w:firstLine="0"/>
        <w:jc w:val="both"/>
        <w:rPr>
          <w:rFonts w:eastAsia="Times New Roman" w:cs="Calibri"/>
          <w:sz w:val="24"/>
          <w:szCs w:val="24"/>
          <w:lang w:val="es-US"/>
        </w:rPr>
      </w:pPr>
      <w:r w:rsidRPr="00225C0B">
        <w:rPr>
          <w:rFonts w:eastAsia="Times New Roman" w:cs="Calibri"/>
          <w:sz w:val="24"/>
          <w:szCs w:val="24"/>
          <w:lang w:val="es-US"/>
        </w:rPr>
        <w:t>los actos destinados a impedir materialmente que el Banco ejerza sus derechos de inspección y auditoría establecidos en el párrafo 2.2 e, que figura a continuación.</w:t>
      </w:r>
    </w:p>
    <w:p w14:paraId="4FFDE2FC" w14:textId="77777777" w:rsidR="00DF76C9" w:rsidRPr="00225C0B" w:rsidRDefault="00DF76C9" w:rsidP="005D3943">
      <w:pPr>
        <w:numPr>
          <w:ilvl w:val="0"/>
          <w:numId w:val="11"/>
        </w:numPr>
        <w:spacing w:after="160" w:line="259" w:lineRule="auto"/>
        <w:ind w:left="0" w:firstLine="0"/>
        <w:jc w:val="both"/>
        <w:rPr>
          <w:rFonts w:eastAsia="Times New Roman" w:cs="Calibri"/>
          <w:sz w:val="24"/>
          <w:szCs w:val="24"/>
          <w:lang w:val="es-US"/>
        </w:rPr>
      </w:pPr>
      <w:r w:rsidRPr="00225C0B">
        <w:rPr>
          <w:rFonts w:eastAsia="Times New Roman" w:cs="Calibri"/>
          <w:sz w:val="24"/>
          <w:szCs w:val="24"/>
          <w:lang w:val="es-US"/>
        </w:rPr>
        <w:lastRenderedPageBreak/>
        <w:t xml:space="preserve">Rechazará toda propuesta de adjudicación si determina que la empresa o persona recomendada para la adjudicación, los miembros de su personal, sus agentes, </w:t>
      </w:r>
      <w:proofErr w:type="spellStart"/>
      <w:r w:rsidRPr="00225C0B">
        <w:rPr>
          <w:rFonts w:eastAsia="Times New Roman" w:cs="Calibri"/>
          <w:sz w:val="24"/>
          <w:szCs w:val="24"/>
          <w:lang w:val="es-US"/>
        </w:rPr>
        <w:t>subconsultores</w:t>
      </w:r>
      <w:proofErr w:type="spellEnd"/>
      <w:r w:rsidRPr="00225C0B">
        <w:rPr>
          <w:rFonts w:eastAsia="Times New Roman" w:cs="Calibri"/>
          <w:sz w:val="24"/>
          <w:szCs w:val="24"/>
          <w:lang w:val="es-US"/>
        </w:rPr>
        <w:t>, subcontratistas, prestadores de servicios, proveedores o empleados han participado, directa o indirectamente, en prácticas corruptas, fraudulentas, colusorias, coercitivas u obstructivas para competir por el contrato en cuestión.</w:t>
      </w:r>
    </w:p>
    <w:p w14:paraId="59F9D07C" w14:textId="77777777" w:rsidR="00DF76C9" w:rsidRPr="00225C0B" w:rsidRDefault="00DF76C9" w:rsidP="005D3943">
      <w:pPr>
        <w:numPr>
          <w:ilvl w:val="0"/>
          <w:numId w:val="11"/>
        </w:numPr>
        <w:spacing w:after="160" w:line="259" w:lineRule="auto"/>
        <w:ind w:left="0" w:firstLine="0"/>
        <w:jc w:val="both"/>
        <w:rPr>
          <w:rFonts w:eastAsia="Times New Roman" w:cs="Calibri"/>
          <w:sz w:val="24"/>
          <w:szCs w:val="24"/>
          <w:lang w:val="es-US"/>
        </w:rPr>
      </w:pPr>
      <w:r w:rsidRPr="00225C0B">
        <w:rPr>
          <w:rFonts w:eastAsia="Times New Roman" w:cs="Calibri"/>
          <w:sz w:val="24"/>
          <w:szCs w:val="24"/>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5FC01750" w14:textId="77777777" w:rsidR="00DF76C9" w:rsidRPr="00225C0B" w:rsidRDefault="00DF76C9" w:rsidP="005D3943">
      <w:pPr>
        <w:numPr>
          <w:ilvl w:val="0"/>
          <w:numId w:val="11"/>
        </w:numPr>
        <w:spacing w:after="160" w:line="259" w:lineRule="auto"/>
        <w:ind w:left="0" w:firstLine="0"/>
        <w:jc w:val="both"/>
        <w:rPr>
          <w:rFonts w:eastAsia="Times New Roman" w:cs="Calibri"/>
          <w:sz w:val="24"/>
          <w:szCs w:val="24"/>
          <w:lang w:val="es-US"/>
        </w:rPr>
      </w:pPr>
      <w:r w:rsidRPr="00225C0B">
        <w:rPr>
          <w:rFonts w:eastAsia="Times New Roman" w:cs="Calibri"/>
          <w:sz w:val="24"/>
          <w:szCs w:val="24"/>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225C0B">
        <w:rPr>
          <w:rFonts w:eastAsia="Times New Roman" w:cs="Calibri"/>
          <w:sz w:val="24"/>
          <w:szCs w:val="24"/>
          <w:vertAlign w:val="superscript"/>
          <w:lang w:val="es-US"/>
        </w:rPr>
        <w:footnoteReference w:id="7"/>
      </w:r>
      <w:r w:rsidRPr="00225C0B">
        <w:rPr>
          <w:rFonts w:eastAsia="Times New Roman" w:cs="Calibri"/>
          <w:sz w:val="24"/>
          <w:szCs w:val="24"/>
          <w:lang w:val="es-US"/>
        </w:rPr>
        <w:t>; (</w:t>
      </w:r>
      <w:proofErr w:type="spellStart"/>
      <w:r w:rsidRPr="00225C0B">
        <w:rPr>
          <w:rFonts w:eastAsia="Times New Roman" w:cs="Calibri"/>
          <w:sz w:val="24"/>
          <w:szCs w:val="24"/>
          <w:lang w:val="es-US"/>
        </w:rPr>
        <w:t>ii</w:t>
      </w:r>
      <w:proofErr w:type="spellEnd"/>
      <w:r w:rsidRPr="00225C0B">
        <w:rPr>
          <w:rFonts w:eastAsia="Times New Roman" w:cs="Calibri"/>
          <w:sz w:val="24"/>
          <w:szCs w:val="24"/>
          <w:lang w:val="es-US"/>
        </w:rPr>
        <w:t>) ser nominada</w:t>
      </w:r>
      <w:r w:rsidRPr="00225C0B">
        <w:rPr>
          <w:rFonts w:eastAsia="Times New Roman" w:cs="Calibri"/>
          <w:sz w:val="24"/>
          <w:szCs w:val="24"/>
          <w:vertAlign w:val="superscript"/>
          <w:lang w:val="es-US"/>
        </w:rPr>
        <w:footnoteReference w:id="8"/>
      </w:r>
      <w:r w:rsidRPr="00225C0B">
        <w:rPr>
          <w:rFonts w:eastAsia="Times New Roman" w:cs="Calibri"/>
          <w:sz w:val="24"/>
          <w:szCs w:val="24"/>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225C0B">
        <w:rPr>
          <w:rFonts w:eastAsia="Times New Roman" w:cs="Calibri"/>
          <w:sz w:val="24"/>
          <w:szCs w:val="24"/>
          <w:lang w:val="es-US"/>
        </w:rPr>
        <w:t>iii</w:t>
      </w:r>
      <w:proofErr w:type="spellEnd"/>
      <w:r w:rsidRPr="00225C0B">
        <w:rPr>
          <w:rFonts w:eastAsia="Times New Roman" w:cs="Calibri"/>
          <w:sz w:val="24"/>
          <w:szCs w:val="24"/>
          <w:lang w:val="es-US"/>
        </w:rPr>
        <w:t>) recibir los fondos de un préstamo del Banco o participar más activamente en la preparación o la ejecución de cualquier proyecto financiado por el Banco.</w:t>
      </w:r>
    </w:p>
    <w:p w14:paraId="674B31F9" w14:textId="484089CA" w:rsidR="00DF76C9" w:rsidRPr="00225C0B" w:rsidRDefault="00DF76C9" w:rsidP="005D3943">
      <w:pPr>
        <w:numPr>
          <w:ilvl w:val="0"/>
          <w:numId w:val="11"/>
        </w:numPr>
        <w:spacing w:after="160" w:line="259" w:lineRule="auto"/>
        <w:ind w:left="0" w:firstLine="0"/>
        <w:jc w:val="both"/>
        <w:rPr>
          <w:rFonts w:eastAsia="Times New Roman" w:cs="Calibri"/>
          <w:sz w:val="24"/>
          <w:szCs w:val="24"/>
          <w:lang w:val="es-US"/>
        </w:rPr>
      </w:pPr>
      <w:r w:rsidRPr="00225C0B">
        <w:rPr>
          <w:rFonts w:eastAsia="Times New Roman" w:cs="Calibri"/>
          <w:sz w:val="24"/>
          <w:szCs w:val="24"/>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225C0B">
        <w:rPr>
          <w:rFonts w:eastAsia="Times New Roman" w:cs="Calibri"/>
          <w:sz w:val="24"/>
          <w:szCs w:val="24"/>
          <w:lang w:val="es-US"/>
        </w:rPr>
        <w:t>subconsultores</w:t>
      </w:r>
      <w:proofErr w:type="spellEnd"/>
      <w:r w:rsidRPr="00225C0B">
        <w:rPr>
          <w:rFonts w:eastAsia="Times New Roman" w:cs="Calibri"/>
          <w:sz w:val="24"/>
          <w:szCs w:val="24"/>
          <w:lang w:val="es-US"/>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58F2923D" w14:textId="693411A0" w:rsidR="004F24FB" w:rsidRPr="00C95DF4" w:rsidRDefault="00B36D9A" w:rsidP="00A151E7">
      <w:pPr>
        <w:tabs>
          <w:tab w:val="left" w:pos="3645"/>
        </w:tabs>
        <w:spacing w:after="0" w:line="240" w:lineRule="auto"/>
        <w:jc w:val="center"/>
        <w:rPr>
          <w:rFonts w:eastAsia="Times New Roman" w:cs="Calibri"/>
          <w:b/>
          <w:sz w:val="24"/>
          <w:szCs w:val="24"/>
          <w:lang w:val="es-NI"/>
        </w:rPr>
      </w:pPr>
      <w:r w:rsidRPr="00C95DF4">
        <w:rPr>
          <w:rFonts w:eastAsia="Times New Roman" w:cs="Calibri"/>
          <w:b/>
          <w:sz w:val="24"/>
          <w:szCs w:val="24"/>
          <w:lang w:val="es-NI"/>
        </w:rPr>
        <w:lastRenderedPageBreak/>
        <w:t>ANEXO V</w:t>
      </w:r>
      <w:r w:rsidR="00E07670" w:rsidRPr="00C95DF4">
        <w:rPr>
          <w:rFonts w:eastAsia="Times New Roman" w:cs="Calibri"/>
          <w:b/>
          <w:sz w:val="24"/>
          <w:szCs w:val="24"/>
          <w:lang w:val="es-NI"/>
        </w:rPr>
        <w:t>II</w:t>
      </w:r>
    </w:p>
    <w:p w14:paraId="6CE11D34" w14:textId="20FD3D0C" w:rsidR="00526840" w:rsidRPr="00225C0B" w:rsidRDefault="004F24FB" w:rsidP="0046284F">
      <w:pPr>
        <w:tabs>
          <w:tab w:val="left" w:pos="3645"/>
        </w:tabs>
        <w:spacing w:after="0" w:line="240" w:lineRule="auto"/>
        <w:jc w:val="center"/>
        <w:rPr>
          <w:rFonts w:eastAsia="Times New Roman" w:cs="Calibri"/>
          <w:b/>
          <w:sz w:val="24"/>
          <w:szCs w:val="24"/>
          <w:lang w:val="es-NI"/>
        </w:rPr>
      </w:pPr>
      <w:r w:rsidRPr="00C95DF4">
        <w:rPr>
          <w:rFonts w:eastAsia="Times New Roman" w:cs="Calibri"/>
          <w:b/>
          <w:sz w:val="24"/>
          <w:szCs w:val="24"/>
          <w:lang w:val="es-NI"/>
        </w:rPr>
        <w:t>NOTIFICACIÓN DE ADJUDICACIÓN AL GANADOR</w:t>
      </w:r>
    </w:p>
    <w:p w14:paraId="132A3513" w14:textId="77777777" w:rsidR="00526840" w:rsidRPr="00225C0B" w:rsidRDefault="00526840" w:rsidP="00A151E7">
      <w:pPr>
        <w:tabs>
          <w:tab w:val="left" w:pos="3645"/>
        </w:tabs>
        <w:spacing w:after="0" w:line="240" w:lineRule="auto"/>
        <w:rPr>
          <w:rFonts w:eastAsia="Times New Roman" w:cs="Calibri"/>
          <w:i/>
          <w:iCs/>
          <w:sz w:val="24"/>
          <w:szCs w:val="24"/>
          <w:lang w:val="es-HN"/>
        </w:rPr>
      </w:pPr>
      <w:r w:rsidRPr="00225C0B">
        <w:rPr>
          <w:rFonts w:eastAsia="Times New Roman" w:cs="Calibri"/>
          <w:i/>
          <w:iCs/>
          <w:sz w:val="24"/>
          <w:szCs w:val="24"/>
          <w:lang w:val="es-HN"/>
        </w:rPr>
        <w:t>(Insertar lugar)</w:t>
      </w:r>
    </w:p>
    <w:p w14:paraId="5542E401" w14:textId="77777777" w:rsidR="00526840" w:rsidRPr="00225C0B" w:rsidRDefault="00526840" w:rsidP="00A151E7">
      <w:pPr>
        <w:tabs>
          <w:tab w:val="left" w:pos="3645"/>
        </w:tabs>
        <w:spacing w:after="0" w:line="240" w:lineRule="auto"/>
        <w:rPr>
          <w:rFonts w:eastAsia="Times New Roman" w:cs="Calibri"/>
          <w:i/>
          <w:iCs/>
          <w:sz w:val="24"/>
          <w:szCs w:val="24"/>
          <w:lang w:val="es-HN"/>
        </w:rPr>
      </w:pPr>
      <w:r w:rsidRPr="00225C0B">
        <w:rPr>
          <w:rFonts w:eastAsia="Times New Roman" w:cs="Calibri"/>
          <w:i/>
          <w:iCs/>
          <w:sz w:val="24"/>
          <w:szCs w:val="24"/>
          <w:lang w:val="es-HN"/>
        </w:rPr>
        <w:t xml:space="preserve">(Insertar fecha) </w:t>
      </w:r>
    </w:p>
    <w:p w14:paraId="2BB8AFB7" w14:textId="77777777" w:rsidR="004D7EE1" w:rsidRPr="00225C0B" w:rsidRDefault="004D7EE1" w:rsidP="00A151E7">
      <w:pPr>
        <w:tabs>
          <w:tab w:val="left" w:pos="3645"/>
        </w:tabs>
        <w:spacing w:after="0" w:line="240" w:lineRule="auto"/>
        <w:rPr>
          <w:rFonts w:eastAsia="Times New Roman" w:cs="Calibri"/>
          <w:b/>
          <w:sz w:val="24"/>
          <w:szCs w:val="24"/>
          <w:lang w:val="es-HN"/>
        </w:rPr>
      </w:pPr>
    </w:p>
    <w:p w14:paraId="50585603" w14:textId="5F2F1154" w:rsidR="00526840" w:rsidRPr="00225C0B" w:rsidRDefault="00526840" w:rsidP="00A151E7">
      <w:pPr>
        <w:tabs>
          <w:tab w:val="left" w:pos="3645"/>
        </w:tabs>
        <w:spacing w:after="0" w:line="240" w:lineRule="auto"/>
        <w:rPr>
          <w:rFonts w:eastAsia="Times New Roman" w:cs="Calibri"/>
          <w:i/>
          <w:iCs/>
          <w:sz w:val="24"/>
          <w:szCs w:val="24"/>
          <w:lang w:val="es-HN"/>
        </w:rPr>
      </w:pPr>
      <w:r w:rsidRPr="00225C0B">
        <w:rPr>
          <w:rFonts w:eastAsia="Times New Roman" w:cs="Calibri"/>
          <w:b/>
          <w:sz w:val="24"/>
          <w:szCs w:val="24"/>
          <w:lang w:val="es-HN"/>
        </w:rPr>
        <w:t xml:space="preserve">Sr. </w:t>
      </w:r>
      <w:r w:rsidRPr="00225C0B">
        <w:rPr>
          <w:rFonts w:eastAsia="Times New Roman" w:cs="Calibri"/>
          <w:i/>
          <w:iCs/>
          <w:sz w:val="24"/>
          <w:szCs w:val="24"/>
          <w:lang w:val="es-HN"/>
        </w:rPr>
        <w:t>(insertar nombre del proveedor)</w:t>
      </w:r>
    </w:p>
    <w:p w14:paraId="67E8A3BB" w14:textId="77777777" w:rsidR="00EF3FEF" w:rsidRPr="00225C0B" w:rsidRDefault="00EF3FEF" w:rsidP="00A151E7">
      <w:pPr>
        <w:tabs>
          <w:tab w:val="left" w:pos="3645"/>
        </w:tabs>
        <w:spacing w:after="0" w:line="240" w:lineRule="auto"/>
        <w:rPr>
          <w:rFonts w:eastAsia="Times New Roman" w:cs="Calibri"/>
          <w:b/>
          <w:sz w:val="24"/>
          <w:szCs w:val="24"/>
        </w:rPr>
      </w:pPr>
      <w:r w:rsidRPr="00225C0B">
        <w:rPr>
          <w:rFonts w:eastAsia="Times New Roman" w:cs="Calibri"/>
          <w:i/>
          <w:iCs/>
          <w:sz w:val="24"/>
          <w:szCs w:val="24"/>
          <w:lang w:val="es-HN"/>
        </w:rPr>
        <w:t xml:space="preserve">Representante Legal </w:t>
      </w:r>
    </w:p>
    <w:p w14:paraId="000AB9DA" w14:textId="5A8BAAA7" w:rsidR="00526840" w:rsidRPr="00225C0B" w:rsidRDefault="00D73704" w:rsidP="00A151E7">
      <w:pPr>
        <w:tabs>
          <w:tab w:val="left" w:pos="3645"/>
        </w:tabs>
        <w:spacing w:after="0" w:line="240" w:lineRule="auto"/>
        <w:rPr>
          <w:rFonts w:eastAsia="Times New Roman" w:cs="Calibri"/>
          <w:b/>
          <w:sz w:val="24"/>
          <w:szCs w:val="24"/>
          <w:lang w:val="es-HN"/>
        </w:rPr>
      </w:pPr>
      <w:r w:rsidRPr="00225C0B">
        <w:rPr>
          <w:rFonts w:eastAsia="Times New Roman" w:cs="Calibri"/>
          <w:b/>
          <w:sz w:val="24"/>
          <w:szCs w:val="24"/>
          <w:lang w:val="es-HN"/>
        </w:rPr>
        <w:t>Su Oficina</w:t>
      </w:r>
    </w:p>
    <w:p w14:paraId="368891CC" w14:textId="199E33FB" w:rsidR="00526840" w:rsidRPr="00225C0B" w:rsidRDefault="00526840" w:rsidP="00A151E7">
      <w:pPr>
        <w:tabs>
          <w:tab w:val="left" w:pos="3645"/>
        </w:tabs>
        <w:spacing w:after="0" w:line="240" w:lineRule="auto"/>
        <w:rPr>
          <w:rFonts w:eastAsia="Times New Roman" w:cs="Calibri"/>
          <w:i/>
          <w:iCs/>
          <w:sz w:val="24"/>
          <w:szCs w:val="24"/>
          <w:lang w:val="es-HN"/>
        </w:rPr>
      </w:pPr>
      <w:r w:rsidRPr="00225C0B">
        <w:rPr>
          <w:rFonts w:eastAsia="Times New Roman" w:cs="Calibri"/>
          <w:sz w:val="24"/>
          <w:szCs w:val="24"/>
          <w:lang w:val="es-HN"/>
        </w:rPr>
        <w:t xml:space="preserve">Estimado Sr. </w:t>
      </w:r>
      <w:r w:rsidRPr="00225C0B">
        <w:rPr>
          <w:rFonts w:eastAsia="Times New Roman" w:cs="Calibri"/>
          <w:i/>
          <w:iCs/>
          <w:sz w:val="24"/>
          <w:szCs w:val="24"/>
          <w:lang w:val="es-HN"/>
        </w:rPr>
        <w:t>(insertar nombre del proveedor)</w:t>
      </w:r>
    </w:p>
    <w:p w14:paraId="653CD602" w14:textId="77777777" w:rsidR="00D62584" w:rsidRPr="00225C0B" w:rsidRDefault="00D62584" w:rsidP="00A151E7">
      <w:pPr>
        <w:tabs>
          <w:tab w:val="left" w:pos="3645"/>
        </w:tabs>
        <w:spacing w:after="0" w:line="240" w:lineRule="auto"/>
        <w:rPr>
          <w:rFonts w:eastAsia="Times New Roman" w:cs="Calibri"/>
          <w:i/>
          <w:iCs/>
          <w:sz w:val="24"/>
          <w:szCs w:val="24"/>
          <w:lang w:val="es-HN"/>
        </w:rPr>
      </w:pPr>
    </w:p>
    <w:p w14:paraId="710CCC45" w14:textId="7133023B" w:rsidR="004D7EE1" w:rsidRPr="00225C0B" w:rsidRDefault="00526840" w:rsidP="00A151E7">
      <w:pPr>
        <w:tabs>
          <w:tab w:val="left" w:pos="3645"/>
        </w:tabs>
        <w:spacing w:after="0" w:line="240" w:lineRule="auto"/>
        <w:jc w:val="both"/>
        <w:rPr>
          <w:rFonts w:eastAsia="Times New Roman" w:cs="Calibri"/>
          <w:i/>
          <w:iCs/>
          <w:sz w:val="24"/>
          <w:szCs w:val="24"/>
          <w:lang w:val="es-HN"/>
        </w:rPr>
      </w:pPr>
      <w:r w:rsidRPr="00225C0B">
        <w:rPr>
          <w:rFonts w:eastAsia="Times New Roman" w:cs="Calibri"/>
          <w:sz w:val="24"/>
          <w:szCs w:val="24"/>
          <w:lang w:val="es-HN"/>
        </w:rPr>
        <w:t xml:space="preserve">Por este medio se le informa que </w:t>
      </w:r>
      <w:r w:rsidRPr="00225C0B">
        <w:rPr>
          <w:rFonts w:eastAsia="Times New Roman" w:cs="Calibri"/>
          <w:bCs/>
          <w:sz w:val="24"/>
          <w:szCs w:val="24"/>
          <w:lang w:val="es-MX"/>
        </w:rPr>
        <w:t xml:space="preserve">la OPR </w:t>
      </w:r>
      <w:r w:rsidR="00226CF5" w:rsidRPr="00226CF5">
        <w:rPr>
          <w:rFonts w:eastAsia="Times New Roman" w:cs="Calibri"/>
          <w:b/>
          <w:spacing w:val="-3"/>
          <w:sz w:val="24"/>
          <w:szCs w:val="24"/>
        </w:rPr>
        <w:t>Asociación Pespírense De Productores Agropecuarios Limitada (APRAL)</w:t>
      </w:r>
      <w:r w:rsidR="00C95DF4">
        <w:rPr>
          <w:rFonts w:eastAsia="Times New Roman" w:cs="Calibri"/>
          <w:b/>
          <w:spacing w:val="-3"/>
          <w:sz w:val="24"/>
          <w:szCs w:val="24"/>
        </w:rPr>
        <w:t xml:space="preserve"> </w:t>
      </w:r>
      <w:r w:rsidRPr="00225C0B">
        <w:rPr>
          <w:rFonts w:eastAsia="Times New Roman" w:cs="Calibri"/>
          <w:sz w:val="24"/>
          <w:szCs w:val="24"/>
          <w:lang w:val="es-HN"/>
        </w:rPr>
        <w:t xml:space="preserve">ha finalizado el proceso </w:t>
      </w:r>
      <w:r w:rsidR="00C95DF4" w:rsidRPr="00C95DF4">
        <w:rPr>
          <w:rFonts w:eastAsia="Times New Roman" w:cs="Calibri"/>
          <w:b/>
          <w:bCs/>
          <w:sz w:val="24"/>
          <w:szCs w:val="24"/>
          <w:lang w:val="es-HN"/>
        </w:rPr>
        <w:t>SDC-BIENES-A</w:t>
      </w:r>
      <w:r w:rsidR="00226CF5">
        <w:rPr>
          <w:rFonts w:eastAsia="Times New Roman" w:cs="Calibri"/>
          <w:b/>
          <w:bCs/>
          <w:sz w:val="24"/>
          <w:szCs w:val="24"/>
          <w:lang w:val="es-HN"/>
        </w:rPr>
        <w:t>PRAL</w:t>
      </w:r>
      <w:r w:rsidR="00C95DF4" w:rsidRPr="00C95DF4">
        <w:rPr>
          <w:rFonts w:eastAsia="Times New Roman" w:cs="Calibri"/>
          <w:b/>
          <w:bCs/>
          <w:sz w:val="24"/>
          <w:szCs w:val="24"/>
          <w:lang w:val="es-HN"/>
        </w:rPr>
        <w:t>-01-2025</w:t>
      </w:r>
      <w:r w:rsidR="00C95DF4">
        <w:rPr>
          <w:rFonts w:eastAsia="Times New Roman" w:cs="Calibri"/>
          <w:b/>
          <w:bCs/>
          <w:sz w:val="24"/>
          <w:szCs w:val="24"/>
          <w:lang w:val="es-HN"/>
        </w:rPr>
        <w:t xml:space="preserve"> </w:t>
      </w:r>
      <w:r w:rsidR="00345B7D" w:rsidRPr="00225C0B">
        <w:rPr>
          <w:rFonts w:eastAsia="Times New Roman" w:cs="Calibri"/>
          <w:sz w:val="24"/>
          <w:szCs w:val="24"/>
          <w:lang w:val="es-HN"/>
        </w:rPr>
        <w:t>para la adquisición de</w:t>
      </w:r>
      <w:r w:rsidRPr="00225C0B">
        <w:rPr>
          <w:rFonts w:eastAsia="Times New Roman" w:cs="Calibri"/>
          <w:i/>
          <w:iCs/>
          <w:sz w:val="24"/>
          <w:szCs w:val="24"/>
          <w:lang w:val="es-HN"/>
        </w:rPr>
        <w:t xml:space="preserve">: </w:t>
      </w:r>
      <w:r w:rsidR="00226CF5" w:rsidRPr="00226CF5">
        <w:rPr>
          <w:rFonts w:eastAsia="Times New Roman" w:cs="Calibri"/>
          <w:b/>
          <w:sz w:val="24"/>
          <w:szCs w:val="24"/>
          <w:lang w:val="es-MX"/>
        </w:rPr>
        <w:t>Equipo Industrial de Procesamiento (Despulpadora, Exprimidora)</w:t>
      </w:r>
      <w:r w:rsidRPr="00225C0B">
        <w:rPr>
          <w:rFonts w:eastAsia="Times New Roman" w:cs="Calibri"/>
          <w:i/>
          <w:iCs/>
          <w:sz w:val="24"/>
          <w:szCs w:val="24"/>
          <w:lang w:val="es-HN"/>
        </w:rPr>
        <w:t>;</w:t>
      </w:r>
      <w:r w:rsidRPr="00225C0B">
        <w:rPr>
          <w:rFonts w:eastAsia="Times New Roman" w:cs="Calibri"/>
          <w:b/>
          <w:iCs/>
          <w:sz w:val="24"/>
          <w:szCs w:val="24"/>
          <w:lang w:val="es-HN"/>
        </w:rPr>
        <w:t xml:space="preserve"> </w:t>
      </w:r>
      <w:r w:rsidRPr="00225C0B">
        <w:rPr>
          <w:rFonts w:eastAsia="Times New Roman" w:cs="Calibri"/>
          <w:sz w:val="24"/>
          <w:szCs w:val="24"/>
          <w:lang w:val="es-HN"/>
        </w:rPr>
        <w:t xml:space="preserve">la cual ha sido adjudicada a su persona/empresa, según lo establecido en el documento </w:t>
      </w:r>
      <w:bookmarkStart w:id="17" w:name="_Hlk191464927"/>
      <w:r w:rsidR="00041F29" w:rsidRPr="00225C0B">
        <w:rPr>
          <w:rFonts w:eastAsia="Times New Roman" w:cs="Calibri"/>
          <w:b/>
          <w:bCs/>
          <w:sz w:val="24"/>
          <w:szCs w:val="24"/>
          <w:lang w:val="es-HN"/>
        </w:rPr>
        <w:t>SDC-BIENES-</w:t>
      </w:r>
      <w:r w:rsidR="00C95DF4">
        <w:rPr>
          <w:rFonts w:eastAsia="Times New Roman" w:cs="Calibri"/>
          <w:b/>
          <w:bCs/>
          <w:sz w:val="24"/>
          <w:szCs w:val="24"/>
          <w:lang w:val="es-HN"/>
        </w:rPr>
        <w:t>A</w:t>
      </w:r>
      <w:r w:rsidR="00226CF5">
        <w:rPr>
          <w:rFonts w:eastAsia="Times New Roman" w:cs="Calibri"/>
          <w:b/>
          <w:bCs/>
          <w:sz w:val="24"/>
          <w:szCs w:val="24"/>
          <w:lang w:val="es-HN"/>
        </w:rPr>
        <w:t>PRAL</w:t>
      </w:r>
      <w:r w:rsidR="00041F29" w:rsidRPr="00225C0B">
        <w:rPr>
          <w:rFonts w:eastAsia="Times New Roman" w:cs="Calibri"/>
          <w:b/>
          <w:bCs/>
          <w:sz w:val="24"/>
          <w:szCs w:val="24"/>
          <w:lang w:val="es-HN"/>
        </w:rPr>
        <w:t>-</w:t>
      </w:r>
      <w:r w:rsidR="002E505A" w:rsidRPr="00225C0B">
        <w:rPr>
          <w:rFonts w:eastAsia="Times New Roman" w:cs="Calibri"/>
          <w:b/>
          <w:bCs/>
          <w:sz w:val="24"/>
          <w:szCs w:val="24"/>
          <w:lang w:val="es-HN"/>
        </w:rPr>
        <w:t>01-</w:t>
      </w:r>
      <w:r w:rsidR="00041F29" w:rsidRPr="00225C0B">
        <w:rPr>
          <w:rFonts w:eastAsia="Times New Roman" w:cs="Calibri"/>
          <w:b/>
          <w:bCs/>
          <w:sz w:val="24"/>
          <w:szCs w:val="24"/>
          <w:lang w:val="es-HN"/>
        </w:rPr>
        <w:t>202</w:t>
      </w:r>
      <w:r w:rsidR="00C95DF4">
        <w:rPr>
          <w:rFonts w:eastAsia="Times New Roman" w:cs="Calibri"/>
          <w:b/>
          <w:bCs/>
          <w:sz w:val="24"/>
          <w:szCs w:val="24"/>
          <w:lang w:val="es-HN"/>
        </w:rPr>
        <w:t>5</w:t>
      </w:r>
      <w:bookmarkEnd w:id="17"/>
      <w:r w:rsidRPr="00225C0B">
        <w:rPr>
          <w:rFonts w:eastAsia="Times New Roman" w:cs="Calibri"/>
          <w:sz w:val="24"/>
          <w:szCs w:val="24"/>
          <w:lang w:val="es-HN"/>
        </w:rPr>
        <w:t>, por un monto de</w:t>
      </w:r>
      <w:r w:rsidRPr="00225C0B">
        <w:rPr>
          <w:rFonts w:eastAsia="Times New Roman" w:cs="Calibri"/>
          <w:i/>
          <w:iCs/>
          <w:sz w:val="24"/>
          <w:szCs w:val="24"/>
          <w:lang w:val="es-HN"/>
        </w:rPr>
        <w:t>: (</w:t>
      </w:r>
      <w:r w:rsidR="00514945" w:rsidRPr="00225C0B">
        <w:rPr>
          <w:rFonts w:eastAsia="Times New Roman" w:cs="Calibri"/>
          <w:i/>
          <w:iCs/>
          <w:sz w:val="24"/>
          <w:szCs w:val="24"/>
          <w:lang w:val="es-HN"/>
        </w:rPr>
        <w:t>en números y letras</w:t>
      </w:r>
      <w:r w:rsidRPr="00225C0B">
        <w:rPr>
          <w:rFonts w:eastAsia="Times New Roman" w:cs="Calibri"/>
          <w:i/>
          <w:iCs/>
          <w:sz w:val="24"/>
          <w:szCs w:val="24"/>
          <w:lang w:val="es-HN"/>
        </w:rPr>
        <w:t>)</w:t>
      </w:r>
      <w:r w:rsidR="00AB60BD" w:rsidRPr="00225C0B">
        <w:rPr>
          <w:rFonts w:eastAsia="Times New Roman" w:cs="Calibri"/>
          <w:sz w:val="24"/>
          <w:szCs w:val="24"/>
          <w:lang w:val="es-HN"/>
        </w:rPr>
        <w:t>, según cuadro detalle</w:t>
      </w:r>
      <w:r w:rsidR="00AB60BD" w:rsidRPr="00225C0B">
        <w:rPr>
          <w:rFonts w:eastAsia="Times New Roman" w:cs="Calibri"/>
          <w:i/>
          <w:iCs/>
          <w:sz w:val="24"/>
          <w:szCs w:val="24"/>
          <w:lang w:val="es-HN"/>
        </w:rPr>
        <w:t>:</w:t>
      </w:r>
    </w:p>
    <w:tbl>
      <w:tblPr>
        <w:tblpPr w:leftFromText="141" w:rightFromText="141" w:vertAnchor="text" w:horzAnchor="margin" w:tblpY="18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2966"/>
        <w:gridCol w:w="1439"/>
        <w:gridCol w:w="1083"/>
        <w:gridCol w:w="1507"/>
        <w:gridCol w:w="1439"/>
      </w:tblGrid>
      <w:tr w:rsidR="004D7EE1" w:rsidRPr="00225C0B" w14:paraId="742D32DF" w14:textId="77777777" w:rsidTr="00226CF5">
        <w:trPr>
          <w:trHeight w:val="469"/>
        </w:trPr>
        <w:tc>
          <w:tcPr>
            <w:tcW w:w="492" w:type="dxa"/>
            <w:shd w:val="clear" w:color="auto" w:fill="E2EFD9" w:themeFill="accent6" w:themeFillTint="33"/>
            <w:vAlign w:val="center"/>
          </w:tcPr>
          <w:p w14:paraId="77B04459" w14:textId="77777777" w:rsidR="004D7EE1" w:rsidRPr="00225C0B" w:rsidRDefault="004D7EE1" w:rsidP="00C46C8A">
            <w:pPr>
              <w:spacing w:after="0" w:line="240" w:lineRule="auto"/>
              <w:jc w:val="center"/>
              <w:rPr>
                <w:rFonts w:eastAsia="Times New Roman" w:cs="Calibri"/>
                <w:color w:val="000000"/>
                <w:sz w:val="24"/>
                <w:szCs w:val="24"/>
                <w:lang w:val="es-HN" w:eastAsia="es-ES"/>
              </w:rPr>
            </w:pPr>
            <w:r w:rsidRPr="00225C0B">
              <w:rPr>
                <w:rFonts w:cs="Calibri"/>
                <w:b/>
                <w:sz w:val="24"/>
                <w:szCs w:val="24"/>
                <w:lang w:val="es-HN"/>
              </w:rPr>
              <w:t xml:space="preserve">No. </w:t>
            </w:r>
          </w:p>
        </w:tc>
        <w:tc>
          <w:tcPr>
            <w:tcW w:w="2966" w:type="dxa"/>
            <w:shd w:val="clear" w:color="auto" w:fill="E2EFD9" w:themeFill="accent6" w:themeFillTint="33"/>
            <w:noWrap/>
            <w:vAlign w:val="center"/>
            <w:hideMark/>
          </w:tcPr>
          <w:p w14:paraId="403B110E" w14:textId="77777777" w:rsidR="004D7EE1" w:rsidRPr="00225C0B" w:rsidRDefault="004D7EE1" w:rsidP="00C46C8A">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Descripción del bien</w:t>
            </w:r>
          </w:p>
        </w:tc>
        <w:tc>
          <w:tcPr>
            <w:tcW w:w="1439" w:type="dxa"/>
            <w:shd w:val="clear" w:color="auto" w:fill="E2EFD9" w:themeFill="accent6" w:themeFillTint="33"/>
            <w:noWrap/>
            <w:vAlign w:val="center"/>
            <w:hideMark/>
          </w:tcPr>
          <w:p w14:paraId="350A1057" w14:textId="77777777" w:rsidR="004D7EE1" w:rsidRPr="00225C0B" w:rsidRDefault="004D7EE1" w:rsidP="00C46C8A">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Presentación</w:t>
            </w:r>
          </w:p>
        </w:tc>
        <w:tc>
          <w:tcPr>
            <w:tcW w:w="1083" w:type="dxa"/>
            <w:shd w:val="clear" w:color="auto" w:fill="E2EFD9" w:themeFill="accent6" w:themeFillTint="33"/>
            <w:noWrap/>
            <w:vAlign w:val="center"/>
            <w:hideMark/>
          </w:tcPr>
          <w:p w14:paraId="5E21B3AB" w14:textId="77777777" w:rsidR="004D7EE1" w:rsidRPr="00225C0B" w:rsidRDefault="004D7EE1" w:rsidP="00C46C8A">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Cantidad</w:t>
            </w:r>
          </w:p>
        </w:tc>
        <w:tc>
          <w:tcPr>
            <w:tcW w:w="1507" w:type="dxa"/>
            <w:shd w:val="clear" w:color="auto" w:fill="E2EFD9" w:themeFill="accent6" w:themeFillTint="33"/>
            <w:noWrap/>
            <w:vAlign w:val="center"/>
            <w:hideMark/>
          </w:tcPr>
          <w:p w14:paraId="4DF68DB3" w14:textId="77777777" w:rsidR="004D7EE1" w:rsidRPr="00225C0B" w:rsidRDefault="004D7EE1" w:rsidP="00C46C8A">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Precio Unitario (L)</w:t>
            </w:r>
          </w:p>
        </w:tc>
        <w:tc>
          <w:tcPr>
            <w:tcW w:w="1439" w:type="dxa"/>
            <w:shd w:val="clear" w:color="auto" w:fill="E2EFD9" w:themeFill="accent6" w:themeFillTint="33"/>
            <w:noWrap/>
            <w:vAlign w:val="center"/>
            <w:hideMark/>
          </w:tcPr>
          <w:p w14:paraId="06A6D90F" w14:textId="77777777" w:rsidR="004D7EE1" w:rsidRPr="00225C0B" w:rsidRDefault="004D7EE1" w:rsidP="00C46C8A">
            <w:pPr>
              <w:spacing w:after="0" w:line="240" w:lineRule="auto"/>
              <w:jc w:val="center"/>
              <w:rPr>
                <w:rFonts w:eastAsia="Times New Roman" w:cs="Calibri"/>
                <w:b/>
                <w:bCs/>
                <w:color w:val="000000"/>
                <w:sz w:val="24"/>
                <w:szCs w:val="24"/>
                <w:lang w:val="es-HN" w:eastAsia="es-ES"/>
              </w:rPr>
            </w:pPr>
            <w:r w:rsidRPr="00225C0B">
              <w:rPr>
                <w:rFonts w:eastAsia="Times New Roman" w:cs="Calibri"/>
                <w:b/>
                <w:bCs/>
                <w:color w:val="000000"/>
                <w:sz w:val="24"/>
                <w:szCs w:val="24"/>
                <w:lang w:val="es-HN" w:eastAsia="es-ES"/>
              </w:rPr>
              <w:t xml:space="preserve">Precio </w:t>
            </w:r>
          </w:p>
          <w:p w14:paraId="49E1BD6F" w14:textId="77777777" w:rsidR="004D7EE1" w:rsidRPr="00225C0B" w:rsidRDefault="004D7EE1" w:rsidP="00C46C8A">
            <w:pPr>
              <w:spacing w:after="0" w:line="240" w:lineRule="auto"/>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Total (L)</w:t>
            </w:r>
          </w:p>
        </w:tc>
      </w:tr>
      <w:tr w:rsidR="00226CF5" w:rsidRPr="00225C0B" w14:paraId="0FBCCF6E" w14:textId="77777777" w:rsidTr="00226CF5">
        <w:trPr>
          <w:trHeight w:val="469"/>
        </w:trPr>
        <w:tc>
          <w:tcPr>
            <w:tcW w:w="492" w:type="dxa"/>
            <w:vAlign w:val="center"/>
          </w:tcPr>
          <w:p w14:paraId="05059644" w14:textId="77777777" w:rsidR="00226CF5" w:rsidRPr="00225C0B" w:rsidRDefault="00226CF5" w:rsidP="00226CF5">
            <w:pPr>
              <w:spacing w:after="0" w:line="240" w:lineRule="auto"/>
              <w:jc w:val="center"/>
              <w:rPr>
                <w:rFonts w:eastAsia="Times New Roman" w:cs="Calibri"/>
                <w:color w:val="000000"/>
                <w:sz w:val="24"/>
                <w:szCs w:val="24"/>
                <w:lang w:val="es-HN" w:eastAsia="es-ES"/>
              </w:rPr>
            </w:pPr>
            <w:r w:rsidRPr="00225C0B">
              <w:rPr>
                <w:rFonts w:cs="Calibri"/>
                <w:sz w:val="24"/>
                <w:szCs w:val="24"/>
                <w:lang w:val="es-HN"/>
              </w:rPr>
              <w:t>1</w:t>
            </w:r>
          </w:p>
        </w:tc>
        <w:tc>
          <w:tcPr>
            <w:tcW w:w="2966" w:type="dxa"/>
            <w:shd w:val="clear" w:color="auto" w:fill="auto"/>
            <w:noWrap/>
          </w:tcPr>
          <w:p w14:paraId="42626EEB" w14:textId="5102C029" w:rsidR="00226CF5" w:rsidRPr="00225C0B" w:rsidRDefault="00226CF5" w:rsidP="00226CF5">
            <w:pPr>
              <w:spacing w:after="0" w:line="240" w:lineRule="auto"/>
              <w:rPr>
                <w:rFonts w:eastAsia="Times New Roman" w:cs="Calibri"/>
                <w:color w:val="000000"/>
                <w:sz w:val="24"/>
                <w:szCs w:val="24"/>
                <w:lang w:eastAsia="es-ES"/>
              </w:rPr>
            </w:pPr>
            <w:r w:rsidRPr="0001354E">
              <w:t>Una (1) Despulpadora de fruta</w:t>
            </w:r>
          </w:p>
        </w:tc>
        <w:tc>
          <w:tcPr>
            <w:tcW w:w="1439" w:type="dxa"/>
            <w:shd w:val="clear" w:color="auto" w:fill="auto"/>
            <w:noWrap/>
            <w:vAlign w:val="center"/>
          </w:tcPr>
          <w:p w14:paraId="5545FA65" w14:textId="77777777" w:rsidR="00226CF5" w:rsidRPr="00225C0B" w:rsidRDefault="00226CF5" w:rsidP="00226CF5">
            <w:pPr>
              <w:spacing w:after="0" w:line="240" w:lineRule="auto"/>
              <w:jc w:val="center"/>
              <w:rPr>
                <w:rFonts w:eastAsia="Times New Roman" w:cs="Calibri"/>
                <w:color w:val="000000"/>
                <w:sz w:val="24"/>
                <w:szCs w:val="24"/>
                <w:lang w:eastAsia="es-ES"/>
              </w:rPr>
            </w:pPr>
            <w:r w:rsidRPr="00225C0B">
              <w:rPr>
                <w:rFonts w:eastAsia="Times New Roman" w:cs="Calibri"/>
                <w:color w:val="000000"/>
                <w:sz w:val="24"/>
                <w:szCs w:val="24"/>
                <w:lang w:val="es-HN" w:eastAsia="es-HN"/>
              </w:rPr>
              <w:t>Unidad</w:t>
            </w:r>
          </w:p>
        </w:tc>
        <w:tc>
          <w:tcPr>
            <w:tcW w:w="1083" w:type="dxa"/>
            <w:shd w:val="clear" w:color="auto" w:fill="auto"/>
            <w:noWrap/>
            <w:vAlign w:val="center"/>
          </w:tcPr>
          <w:p w14:paraId="78A3EA67" w14:textId="07B3FF51" w:rsidR="00226CF5" w:rsidRPr="00225C0B" w:rsidRDefault="00226CF5" w:rsidP="00226CF5">
            <w:pPr>
              <w:spacing w:after="0" w:line="240" w:lineRule="auto"/>
              <w:jc w:val="center"/>
              <w:rPr>
                <w:rFonts w:eastAsia="Times New Roman" w:cs="Calibri"/>
                <w:color w:val="000000"/>
                <w:sz w:val="24"/>
                <w:szCs w:val="24"/>
                <w:lang w:eastAsia="es-ES"/>
              </w:rPr>
            </w:pPr>
            <w:r>
              <w:rPr>
                <w:rFonts w:eastAsia="Times New Roman" w:cs="Calibri"/>
                <w:color w:val="000000"/>
                <w:sz w:val="24"/>
                <w:szCs w:val="24"/>
                <w:lang w:eastAsia="es-ES"/>
              </w:rPr>
              <w:t>1</w:t>
            </w:r>
          </w:p>
        </w:tc>
        <w:tc>
          <w:tcPr>
            <w:tcW w:w="1507" w:type="dxa"/>
            <w:shd w:val="clear" w:color="auto" w:fill="auto"/>
            <w:noWrap/>
            <w:vAlign w:val="bottom"/>
          </w:tcPr>
          <w:p w14:paraId="436458F8" w14:textId="77777777" w:rsidR="00226CF5" w:rsidRPr="00225C0B" w:rsidRDefault="00226CF5" w:rsidP="00226CF5">
            <w:pPr>
              <w:spacing w:after="0" w:line="240" w:lineRule="auto"/>
              <w:jc w:val="right"/>
              <w:rPr>
                <w:rFonts w:eastAsia="Times New Roman" w:cs="Calibri"/>
                <w:color w:val="000000"/>
                <w:sz w:val="24"/>
                <w:szCs w:val="24"/>
                <w:lang w:eastAsia="es-ES"/>
              </w:rPr>
            </w:pPr>
          </w:p>
        </w:tc>
        <w:tc>
          <w:tcPr>
            <w:tcW w:w="1439" w:type="dxa"/>
            <w:shd w:val="clear" w:color="auto" w:fill="auto"/>
            <w:noWrap/>
            <w:vAlign w:val="bottom"/>
          </w:tcPr>
          <w:p w14:paraId="7BB5FD21" w14:textId="77777777" w:rsidR="00226CF5" w:rsidRPr="00225C0B" w:rsidRDefault="00226CF5" w:rsidP="00226CF5">
            <w:pPr>
              <w:spacing w:after="0" w:line="240" w:lineRule="auto"/>
              <w:jc w:val="right"/>
              <w:rPr>
                <w:rFonts w:eastAsia="Times New Roman" w:cs="Calibri"/>
                <w:color w:val="000000"/>
                <w:sz w:val="24"/>
                <w:szCs w:val="24"/>
                <w:lang w:eastAsia="es-ES"/>
              </w:rPr>
            </w:pPr>
          </w:p>
        </w:tc>
      </w:tr>
      <w:tr w:rsidR="00226CF5" w:rsidRPr="00225C0B" w14:paraId="32E46D35" w14:textId="77777777" w:rsidTr="00226CF5">
        <w:trPr>
          <w:trHeight w:val="469"/>
        </w:trPr>
        <w:tc>
          <w:tcPr>
            <w:tcW w:w="492" w:type="dxa"/>
            <w:vAlign w:val="center"/>
          </w:tcPr>
          <w:p w14:paraId="18296704" w14:textId="10E43290" w:rsidR="00226CF5" w:rsidRPr="00225C0B" w:rsidRDefault="00226CF5" w:rsidP="00226CF5">
            <w:pPr>
              <w:spacing w:after="0" w:line="240" w:lineRule="auto"/>
              <w:jc w:val="center"/>
              <w:rPr>
                <w:rFonts w:cs="Calibri"/>
                <w:sz w:val="24"/>
                <w:szCs w:val="24"/>
                <w:lang w:val="es-HN"/>
              </w:rPr>
            </w:pPr>
            <w:r>
              <w:rPr>
                <w:rFonts w:cs="Calibri"/>
                <w:sz w:val="24"/>
                <w:szCs w:val="24"/>
                <w:lang w:val="es-HN"/>
              </w:rPr>
              <w:t>2</w:t>
            </w:r>
          </w:p>
        </w:tc>
        <w:tc>
          <w:tcPr>
            <w:tcW w:w="2966" w:type="dxa"/>
            <w:shd w:val="clear" w:color="auto" w:fill="auto"/>
            <w:noWrap/>
          </w:tcPr>
          <w:p w14:paraId="0761B409" w14:textId="24A0AFFF" w:rsidR="00226CF5" w:rsidRPr="00FB0D34" w:rsidRDefault="00226CF5" w:rsidP="00226CF5">
            <w:pPr>
              <w:spacing w:after="0" w:line="240" w:lineRule="auto"/>
              <w:rPr>
                <w:rFonts w:eastAsia="Times New Roman" w:cs="Calibri"/>
                <w:sz w:val="24"/>
                <w:szCs w:val="24"/>
                <w:lang w:val="es-MX"/>
              </w:rPr>
            </w:pPr>
            <w:r w:rsidRPr="0001354E">
              <w:t>Una (1) Exprimidora de fruta</w:t>
            </w:r>
          </w:p>
        </w:tc>
        <w:tc>
          <w:tcPr>
            <w:tcW w:w="1439" w:type="dxa"/>
            <w:shd w:val="clear" w:color="auto" w:fill="auto"/>
            <w:noWrap/>
            <w:vAlign w:val="center"/>
          </w:tcPr>
          <w:p w14:paraId="4A447DDB" w14:textId="674335DA" w:rsidR="00226CF5" w:rsidRPr="00225C0B" w:rsidRDefault="00226CF5" w:rsidP="00226CF5">
            <w:pPr>
              <w:spacing w:after="0" w:line="240" w:lineRule="auto"/>
              <w:jc w:val="center"/>
              <w:rPr>
                <w:rFonts w:eastAsia="Times New Roman" w:cs="Calibri"/>
                <w:color w:val="000000"/>
                <w:sz w:val="24"/>
                <w:szCs w:val="24"/>
                <w:lang w:val="es-HN" w:eastAsia="es-HN"/>
              </w:rPr>
            </w:pPr>
            <w:r w:rsidRPr="00225C0B">
              <w:rPr>
                <w:rFonts w:eastAsia="Times New Roman" w:cs="Calibri"/>
                <w:color w:val="000000"/>
                <w:sz w:val="24"/>
                <w:szCs w:val="24"/>
                <w:lang w:val="es-HN" w:eastAsia="es-HN"/>
              </w:rPr>
              <w:t>Unidad</w:t>
            </w:r>
          </w:p>
        </w:tc>
        <w:tc>
          <w:tcPr>
            <w:tcW w:w="1083" w:type="dxa"/>
            <w:shd w:val="clear" w:color="auto" w:fill="auto"/>
            <w:noWrap/>
            <w:vAlign w:val="center"/>
          </w:tcPr>
          <w:p w14:paraId="409D2A6D" w14:textId="03446343" w:rsidR="00226CF5" w:rsidRDefault="00226CF5" w:rsidP="00226CF5">
            <w:pPr>
              <w:spacing w:after="0" w:line="240" w:lineRule="auto"/>
              <w:jc w:val="center"/>
              <w:rPr>
                <w:rFonts w:eastAsia="Times New Roman" w:cs="Calibri"/>
                <w:color w:val="000000"/>
                <w:sz w:val="24"/>
                <w:szCs w:val="24"/>
                <w:lang w:eastAsia="es-ES"/>
              </w:rPr>
            </w:pPr>
            <w:r>
              <w:rPr>
                <w:rFonts w:eastAsia="Times New Roman" w:cs="Calibri"/>
                <w:color w:val="000000"/>
                <w:sz w:val="24"/>
                <w:szCs w:val="24"/>
                <w:lang w:eastAsia="es-ES"/>
              </w:rPr>
              <w:t>1</w:t>
            </w:r>
          </w:p>
        </w:tc>
        <w:tc>
          <w:tcPr>
            <w:tcW w:w="1507" w:type="dxa"/>
            <w:shd w:val="clear" w:color="auto" w:fill="auto"/>
            <w:noWrap/>
            <w:vAlign w:val="bottom"/>
          </w:tcPr>
          <w:p w14:paraId="687178B4" w14:textId="77777777" w:rsidR="00226CF5" w:rsidRPr="00225C0B" w:rsidRDefault="00226CF5" w:rsidP="00226CF5">
            <w:pPr>
              <w:spacing w:after="0" w:line="240" w:lineRule="auto"/>
              <w:jc w:val="right"/>
              <w:rPr>
                <w:rFonts w:eastAsia="Times New Roman" w:cs="Calibri"/>
                <w:color w:val="000000"/>
                <w:sz w:val="24"/>
                <w:szCs w:val="24"/>
                <w:lang w:eastAsia="es-ES"/>
              </w:rPr>
            </w:pPr>
          </w:p>
        </w:tc>
        <w:tc>
          <w:tcPr>
            <w:tcW w:w="1439" w:type="dxa"/>
            <w:shd w:val="clear" w:color="auto" w:fill="auto"/>
            <w:noWrap/>
            <w:vAlign w:val="bottom"/>
          </w:tcPr>
          <w:p w14:paraId="64307AD0" w14:textId="77777777" w:rsidR="00226CF5" w:rsidRPr="00225C0B" w:rsidRDefault="00226CF5" w:rsidP="00226CF5">
            <w:pPr>
              <w:spacing w:after="0" w:line="240" w:lineRule="auto"/>
              <w:jc w:val="right"/>
              <w:rPr>
                <w:rFonts w:eastAsia="Times New Roman" w:cs="Calibri"/>
                <w:color w:val="000000"/>
                <w:sz w:val="24"/>
                <w:szCs w:val="24"/>
                <w:lang w:eastAsia="es-ES"/>
              </w:rPr>
            </w:pPr>
          </w:p>
        </w:tc>
      </w:tr>
      <w:tr w:rsidR="004D7EE1" w:rsidRPr="00225C0B" w14:paraId="7C3E6F80" w14:textId="77777777" w:rsidTr="00226CF5">
        <w:trPr>
          <w:trHeight w:val="229"/>
        </w:trPr>
        <w:tc>
          <w:tcPr>
            <w:tcW w:w="7487" w:type="dxa"/>
            <w:gridSpan w:val="5"/>
            <w:shd w:val="clear" w:color="auto" w:fill="auto"/>
            <w:vAlign w:val="center"/>
          </w:tcPr>
          <w:p w14:paraId="596E6CED" w14:textId="77777777" w:rsidR="004D7EE1" w:rsidRPr="00225C0B" w:rsidRDefault="004D7EE1" w:rsidP="004D7EE1">
            <w:pPr>
              <w:spacing w:after="0" w:line="240" w:lineRule="auto"/>
              <w:jc w:val="center"/>
              <w:rPr>
                <w:rFonts w:eastAsia="Times New Roman" w:cs="Calibri"/>
                <w:color w:val="000000"/>
                <w:sz w:val="24"/>
                <w:szCs w:val="24"/>
                <w:lang w:eastAsia="es-ES"/>
              </w:rPr>
            </w:pPr>
            <w:r w:rsidRPr="00225C0B">
              <w:rPr>
                <w:rFonts w:eastAsia="Times New Roman" w:cs="Calibri"/>
                <w:bCs/>
                <w:sz w:val="24"/>
                <w:szCs w:val="24"/>
                <w:lang w:val="es-HN"/>
              </w:rPr>
              <w:t>SUB TOTAL (L)</w:t>
            </w:r>
          </w:p>
        </w:tc>
        <w:tc>
          <w:tcPr>
            <w:tcW w:w="1439" w:type="dxa"/>
            <w:shd w:val="clear" w:color="auto" w:fill="auto"/>
            <w:noWrap/>
            <w:vAlign w:val="bottom"/>
          </w:tcPr>
          <w:p w14:paraId="7C55A240" w14:textId="1B3C71CA" w:rsidR="004D7EE1" w:rsidRPr="00225C0B" w:rsidRDefault="00FB0D34" w:rsidP="00C46C8A">
            <w:pPr>
              <w:spacing w:after="0" w:line="240" w:lineRule="auto"/>
              <w:rPr>
                <w:rFonts w:eastAsia="Times New Roman" w:cs="Calibri"/>
                <w:color w:val="000000"/>
                <w:sz w:val="24"/>
                <w:szCs w:val="24"/>
                <w:lang w:eastAsia="es-ES"/>
              </w:rPr>
            </w:pPr>
            <w:r>
              <w:rPr>
                <w:rFonts w:eastAsia="Times New Roman" w:cs="Calibri"/>
                <w:color w:val="000000"/>
                <w:sz w:val="24"/>
                <w:szCs w:val="24"/>
                <w:lang w:eastAsia="es-ES"/>
              </w:rPr>
              <w:t>L</w:t>
            </w:r>
          </w:p>
        </w:tc>
      </w:tr>
      <w:tr w:rsidR="004D7EE1" w:rsidRPr="00225C0B" w14:paraId="172D375C" w14:textId="77777777" w:rsidTr="00226CF5">
        <w:trPr>
          <w:trHeight w:val="332"/>
        </w:trPr>
        <w:tc>
          <w:tcPr>
            <w:tcW w:w="7487" w:type="dxa"/>
            <w:gridSpan w:val="5"/>
            <w:shd w:val="clear" w:color="auto" w:fill="auto"/>
            <w:vAlign w:val="center"/>
          </w:tcPr>
          <w:p w14:paraId="02488441" w14:textId="77777777" w:rsidR="004D7EE1" w:rsidRPr="00225C0B" w:rsidRDefault="004D7EE1" w:rsidP="004D7EE1">
            <w:pPr>
              <w:spacing w:after="0" w:line="240" w:lineRule="auto"/>
              <w:jc w:val="center"/>
              <w:rPr>
                <w:rFonts w:eastAsia="Times New Roman" w:cs="Calibri"/>
                <w:color w:val="000000"/>
                <w:sz w:val="24"/>
                <w:szCs w:val="24"/>
                <w:lang w:eastAsia="es-ES"/>
              </w:rPr>
            </w:pPr>
            <w:r w:rsidRPr="00225C0B">
              <w:rPr>
                <w:rFonts w:eastAsia="Times New Roman" w:cs="Calibri"/>
                <w:bCs/>
                <w:sz w:val="24"/>
                <w:szCs w:val="24"/>
                <w:lang w:val="es-HN"/>
              </w:rPr>
              <w:t>IMPUESTO (L)</w:t>
            </w:r>
          </w:p>
        </w:tc>
        <w:tc>
          <w:tcPr>
            <w:tcW w:w="1439" w:type="dxa"/>
            <w:shd w:val="clear" w:color="auto" w:fill="auto"/>
            <w:noWrap/>
            <w:vAlign w:val="bottom"/>
          </w:tcPr>
          <w:p w14:paraId="330663BE" w14:textId="154EE1BC" w:rsidR="004D7EE1" w:rsidRPr="00225C0B" w:rsidRDefault="00FB0D34" w:rsidP="00C46C8A">
            <w:pPr>
              <w:spacing w:after="0" w:line="240" w:lineRule="auto"/>
              <w:rPr>
                <w:rFonts w:eastAsia="Times New Roman" w:cs="Calibri"/>
                <w:color w:val="000000"/>
                <w:sz w:val="24"/>
                <w:szCs w:val="24"/>
                <w:lang w:eastAsia="es-ES"/>
              </w:rPr>
            </w:pPr>
            <w:r>
              <w:rPr>
                <w:rFonts w:eastAsia="Times New Roman" w:cs="Calibri"/>
                <w:color w:val="000000"/>
                <w:sz w:val="24"/>
                <w:szCs w:val="24"/>
                <w:lang w:eastAsia="es-ES"/>
              </w:rPr>
              <w:t>L</w:t>
            </w:r>
          </w:p>
        </w:tc>
      </w:tr>
      <w:tr w:rsidR="004D7EE1" w:rsidRPr="00225C0B" w14:paraId="78BAEF44" w14:textId="77777777" w:rsidTr="00226CF5">
        <w:trPr>
          <w:trHeight w:val="281"/>
        </w:trPr>
        <w:tc>
          <w:tcPr>
            <w:tcW w:w="7487" w:type="dxa"/>
            <w:gridSpan w:val="5"/>
            <w:shd w:val="clear" w:color="auto" w:fill="E2EFD9" w:themeFill="accent6" w:themeFillTint="33"/>
            <w:vAlign w:val="center"/>
          </w:tcPr>
          <w:p w14:paraId="3CB18BE7" w14:textId="77777777" w:rsidR="004D7EE1" w:rsidRPr="00225C0B" w:rsidRDefault="004D7EE1" w:rsidP="004D7EE1">
            <w:pPr>
              <w:spacing w:after="0" w:line="240" w:lineRule="auto"/>
              <w:jc w:val="center"/>
              <w:rPr>
                <w:rFonts w:eastAsia="Times New Roman" w:cs="Calibri"/>
                <w:color w:val="000000"/>
                <w:sz w:val="24"/>
                <w:szCs w:val="24"/>
                <w:lang w:eastAsia="es-ES"/>
              </w:rPr>
            </w:pPr>
            <w:r w:rsidRPr="00225C0B">
              <w:rPr>
                <w:rFonts w:eastAsia="Times New Roman" w:cs="Calibri"/>
                <w:b/>
                <w:bCs/>
                <w:color w:val="000000"/>
                <w:sz w:val="24"/>
                <w:szCs w:val="24"/>
                <w:lang w:val="es-HN" w:eastAsia="es-ES"/>
              </w:rPr>
              <w:t>TOTAL (L)</w:t>
            </w:r>
          </w:p>
        </w:tc>
        <w:tc>
          <w:tcPr>
            <w:tcW w:w="1439" w:type="dxa"/>
            <w:shd w:val="clear" w:color="auto" w:fill="E2EFD9" w:themeFill="accent6" w:themeFillTint="33"/>
            <w:noWrap/>
            <w:vAlign w:val="bottom"/>
          </w:tcPr>
          <w:p w14:paraId="025101B3" w14:textId="5A9390B5" w:rsidR="004D7EE1" w:rsidRPr="00225C0B" w:rsidRDefault="00FB0D34" w:rsidP="00C46C8A">
            <w:pPr>
              <w:spacing w:after="0" w:line="240" w:lineRule="auto"/>
              <w:rPr>
                <w:rFonts w:eastAsia="Times New Roman" w:cs="Calibri"/>
                <w:color w:val="000000"/>
                <w:sz w:val="24"/>
                <w:szCs w:val="24"/>
                <w:lang w:eastAsia="es-ES"/>
              </w:rPr>
            </w:pPr>
            <w:r>
              <w:rPr>
                <w:rFonts w:eastAsia="Times New Roman" w:cs="Calibri"/>
                <w:color w:val="000000"/>
                <w:sz w:val="24"/>
                <w:szCs w:val="24"/>
                <w:lang w:eastAsia="es-ES"/>
              </w:rPr>
              <w:t>L</w:t>
            </w:r>
          </w:p>
        </w:tc>
      </w:tr>
    </w:tbl>
    <w:p w14:paraId="00F6C0F1" w14:textId="4CE98306" w:rsidR="00A151E7" w:rsidRPr="00225C0B" w:rsidRDefault="00526840" w:rsidP="00A151E7">
      <w:pPr>
        <w:tabs>
          <w:tab w:val="left" w:pos="3645"/>
        </w:tabs>
        <w:spacing w:after="0" w:line="240" w:lineRule="auto"/>
        <w:jc w:val="both"/>
        <w:rPr>
          <w:rFonts w:cs="Calibri"/>
          <w:i/>
          <w:iCs/>
          <w:sz w:val="24"/>
          <w:szCs w:val="24"/>
        </w:rPr>
      </w:pPr>
      <w:r w:rsidRPr="00225C0B">
        <w:rPr>
          <w:rFonts w:eastAsia="Times New Roman" w:cs="Calibri"/>
          <w:sz w:val="24"/>
          <w:szCs w:val="24"/>
          <w:lang w:val="es-HN"/>
        </w:rPr>
        <w:t xml:space="preserve">De igual manera, le informamos que, al recibo de la presente, cuenta con </w:t>
      </w:r>
      <w:r w:rsidR="006D7304" w:rsidRPr="00225C0B">
        <w:rPr>
          <w:rFonts w:eastAsia="Times New Roman" w:cs="Calibri"/>
          <w:b/>
          <w:bCs/>
          <w:sz w:val="24"/>
          <w:szCs w:val="24"/>
          <w:lang w:val="es-HN"/>
        </w:rPr>
        <w:t xml:space="preserve">diez </w:t>
      </w:r>
      <w:r w:rsidR="00A151E7" w:rsidRPr="00225C0B">
        <w:rPr>
          <w:rFonts w:eastAsia="Times New Roman" w:cs="Calibri"/>
          <w:b/>
          <w:bCs/>
          <w:sz w:val="24"/>
          <w:szCs w:val="24"/>
          <w:lang w:val="es-HN"/>
        </w:rPr>
        <w:t>(</w:t>
      </w:r>
      <w:r w:rsidR="006D7304" w:rsidRPr="00225C0B">
        <w:rPr>
          <w:rFonts w:eastAsia="Times New Roman" w:cs="Calibri"/>
          <w:b/>
          <w:bCs/>
          <w:sz w:val="24"/>
          <w:szCs w:val="24"/>
          <w:lang w:val="es-HN"/>
        </w:rPr>
        <w:t>10</w:t>
      </w:r>
      <w:r w:rsidR="00A151E7" w:rsidRPr="00225C0B">
        <w:rPr>
          <w:rFonts w:eastAsia="Times New Roman" w:cs="Calibri"/>
          <w:b/>
          <w:bCs/>
          <w:sz w:val="24"/>
          <w:szCs w:val="24"/>
          <w:lang w:val="es-HN"/>
        </w:rPr>
        <w:t>)</w:t>
      </w:r>
      <w:r w:rsidRPr="00225C0B">
        <w:rPr>
          <w:rFonts w:eastAsia="Times New Roman" w:cs="Calibri"/>
          <w:b/>
          <w:bCs/>
          <w:sz w:val="24"/>
          <w:szCs w:val="24"/>
          <w:lang w:val="es-HN"/>
        </w:rPr>
        <w:t xml:space="preserve"> días calendario</w:t>
      </w:r>
      <w:r w:rsidR="00A151E7" w:rsidRPr="00225C0B">
        <w:rPr>
          <w:rFonts w:eastAsia="Times New Roman" w:cs="Calibri"/>
          <w:b/>
          <w:bCs/>
          <w:sz w:val="24"/>
          <w:szCs w:val="24"/>
          <w:lang w:val="es-HN"/>
        </w:rPr>
        <w:t>,</w:t>
      </w:r>
      <w:r w:rsidRPr="00225C0B">
        <w:rPr>
          <w:rFonts w:eastAsia="Times New Roman" w:cs="Calibri"/>
          <w:sz w:val="24"/>
          <w:szCs w:val="24"/>
          <w:lang w:val="es-HN"/>
        </w:rPr>
        <w:t xml:space="preserve"> posteriores a </w:t>
      </w:r>
      <w:r w:rsidR="00A151E7" w:rsidRPr="00225C0B">
        <w:rPr>
          <w:rFonts w:eastAsia="Times New Roman" w:cs="Calibri"/>
          <w:sz w:val="24"/>
          <w:szCs w:val="24"/>
          <w:lang w:val="es-HN"/>
        </w:rPr>
        <w:t xml:space="preserve">esta </w:t>
      </w:r>
      <w:r w:rsidRPr="00225C0B">
        <w:rPr>
          <w:rFonts w:eastAsia="Times New Roman" w:cs="Calibri"/>
          <w:sz w:val="24"/>
          <w:szCs w:val="24"/>
          <w:lang w:val="es-HN"/>
        </w:rPr>
        <w:t>notificación</w:t>
      </w:r>
      <w:r w:rsidR="00A151E7" w:rsidRPr="00225C0B">
        <w:rPr>
          <w:rFonts w:eastAsia="Times New Roman" w:cs="Calibri"/>
          <w:sz w:val="24"/>
          <w:szCs w:val="24"/>
          <w:lang w:val="es-HN"/>
        </w:rPr>
        <w:t xml:space="preserve">; es decir hasta el día </w:t>
      </w:r>
      <w:r w:rsidR="00A151E7" w:rsidRPr="00225C0B">
        <w:rPr>
          <w:rFonts w:eastAsia="Times New Roman" w:cs="Calibri"/>
          <w:i/>
          <w:iCs/>
          <w:sz w:val="24"/>
          <w:szCs w:val="24"/>
          <w:lang w:val="es-HN"/>
        </w:rPr>
        <w:t>(insertar fecha),</w:t>
      </w:r>
      <w:r w:rsidRPr="00225C0B">
        <w:rPr>
          <w:rFonts w:eastAsia="Times New Roman" w:cs="Calibri"/>
          <w:sz w:val="24"/>
          <w:szCs w:val="24"/>
          <w:lang w:val="es-HN"/>
        </w:rPr>
        <w:t xml:space="preserve"> para que pase por las oficinas de </w:t>
      </w:r>
      <w:r w:rsidRPr="00225C0B">
        <w:rPr>
          <w:rFonts w:eastAsia="Times New Roman" w:cs="Calibri"/>
          <w:bCs/>
          <w:sz w:val="24"/>
          <w:szCs w:val="24"/>
          <w:lang w:val="es-HN"/>
        </w:rPr>
        <w:t>l</w:t>
      </w:r>
      <w:r w:rsidRPr="00225C0B">
        <w:rPr>
          <w:rFonts w:eastAsia="Times New Roman" w:cs="Calibri"/>
          <w:bCs/>
          <w:sz w:val="24"/>
          <w:szCs w:val="24"/>
          <w:lang w:val="es-MX"/>
        </w:rPr>
        <w:t xml:space="preserve">a OPR </w:t>
      </w:r>
      <w:r w:rsidR="00226CF5" w:rsidRPr="00226CF5">
        <w:rPr>
          <w:rFonts w:eastAsia="Times New Roman" w:cs="Calibri"/>
          <w:b/>
          <w:spacing w:val="-3"/>
          <w:sz w:val="24"/>
          <w:szCs w:val="24"/>
        </w:rPr>
        <w:t>Asociación Pespírense De Productores Agropecuarios Limitada (APRAL)</w:t>
      </w:r>
      <w:r w:rsidRPr="00225C0B">
        <w:rPr>
          <w:rFonts w:eastAsia="Times New Roman" w:cs="Calibri"/>
          <w:bCs/>
          <w:sz w:val="24"/>
          <w:szCs w:val="24"/>
          <w:lang w:val="es-MX"/>
        </w:rPr>
        <w:t>,</w:t>
      </w:r>
      <w:r w:rsidR="00A151E7" w:rsidRPr="00225C0B">
        <w:rPr>
          <w:rFonts w:eastAsia="Times New Roman" w:cs="Calibri"/>
          <w:bCs/>
          <w:sz w:val="24"/>
          <w:szCs w:val="24"/>
          <w:lang w:val="es-MX"/>
        </w:rPr>
        <w:t xml:space="preserve"> para la </w:t>
      </w:r>
      <w:r w:rsidRPr="00225C0B">
        <w:rPr>
          <w:rFonts w:eastAsia="Times New Roman" w:cs="Calibri"/>
          <w:sz w:val="24"/>
          <w:szCs w:val="24"/>
          <w:lang w:val="es-HN"/>
        </w:rPr>
        <w:t>firma de</w:t>
      </w:r>
      <w:r w:rsidR="00746440" w:rsidRPr="00225C0B">
        <w:rPr>
          <w:rFonts w:eastAsia="Times New Roman" w:cs="Calibri"/>
          <w:sz w:val="24"/>
          <w:szCs w:val="24"/>
          <w:lang w:val="es-HN"/>
        </w:rPr>
        <w:t xml:space="preserve"> la orden de compra</w:t>
      </w:r>
      <w:r w:rsidR="00A151E7" w:rsidRPr="00225C0B">
        <w:rPr>
          <w:rFonts w:eastAsia="Times New Roman" w:cs="Calibri"/>
          <w:sz w:val="24"/>
          <w:szCs w:val="24"/>
          <w:lang w:val="es-HN"/>
        </w:rPr>
        <w:t xml:space="preserve"> No. </w:t>
      </w:r>
      <w:proofErr w:type="spellStart"/>
      <w:r w:rsidR="004D7EE1" w:rsidRPr="00225C0B">
        <w:rPr>
          <w:rFonts w:cs="Calibri"/>
          <w:sz w:val="24"/>
          <w:szCs w:val="24"/>
          <w:lang w:val="es-HN"/>
        </w:rPr>
        <w:t>N°</w:t>
      </w:r>
      <w:proofErr w:type="spellEnd"/>
      <w:r w:rsidR="00726875">
        <w:rPr>
          <w:rFonts w:cs="Calibri"/>
          <w:i/>
          <w:iCs/>
          <w:sz w:val="24"/>
          <w:szCs w:val="24"/>
        </w:rPr>
        <w:t>01-202</w:t>
      </w:r>
      <w:r w:rsidR="00C95DF4">
        <w:rPr>
          <w:rFonts w:cs="Calibri"/>
          <w:i/>
          <w:iCs/>
          <w:sz w:val="24"/>
          <w:szCs w:val="24"/>
        </w:rPr>
        <w:t>5</w:t>
      </w:r>
      <w:r w:rsidR="00726875">
        <w:rPr>
          <w:rFonts w:cs="Calibri"/>
          <w:i/>
          <w:iCs/>
          <w:sz w:val="24"/>
          <w:szCs w:val="24"/>
        </w:rPr>
        <w:t>-BIENES-A</w:t>
      </w:r>
      <w:r w:rsidR="00226CF5">
        <w:rPr>
          <w:rFonts w:cs="Calibri"/>
          <w:i/>
          <w:iCs/>
          <w:sz w:val="24"/>
          <w:szCs w:val="24"/>
        </w:rPr>
        <w:t>PRAL</w:t>
      </w:r>
      <w:r w:rsidR="004D7EE1" w:rsidRPr="00225C0B">
        <w:rPr>
          <w:rFonts w:cs="Calibri"/>
          <w:i/>
          <w:iCs/>
          <w:sz w:val="24"/>
          <w:szCs w:val="24"/>
        </w:rPr>
        <w:t xml:space="preserve">- PROVEEDOR. </w:t>
      </w:r>
    </w:p>
    <w:p w14:paraId="71FD3708" w14:textId="69F4FEA7" w:rsidR="00D62584" w:rsidRPr="00225C0B" w:rsidRDefault="00625F30" w:rsidP="0046284F">
      <w:pPr>
        <w:tabs>
          <w:tab w:val="left" w:pos="3645"/>
        </w:tabs>
        <w:spacing w:after="0" w:line="240" w:lineRule="auto"/>
        <w:jc w:val="both"/>
        <w:rPr>
          <w:rFonts w:eastAsia="Times New Roman" w:cs="Calibri"/>
          <w:b/>
          <w:bCs/>
          <w:sz w:val="24"/>
          <w:szCs w:val="24"/>
          <w:lang w:val="es-HN"/>
        </w:rPr>
      </w:pPr>
      <w:r w:rsidRPr="00225C0B">
        <w:rPr>
          <w:rFonts w:eastAsia="Times New Roman" w:cs="Calibri"/>
          <w:sz w:val="24"/>
          <w:szCs w:val="24"/>
          <w:lang w:val="es-HN"/>
        </w:rPr>
        <w:t xml:space="preserve">El plazo de la entrega del bien </w:t>
      </w:r>
      <w:r w:rsidR="00A151E7" w:rsidRPr="00225C0B">
        <w:rPr>
          <w:rFonts w:eastAsia="Times New Roman" w:cs="Calibri"/>
          <w:sz w:val="24"/>
          <w:szCs w:val="24"/>
          <w:lang w:val="es-HN"/>
        </w:rPr>
        <w:t xml:space="preserve">es de </w:t>
      </w:r>
      <w:r w:rsidR="00A151E7" w:rsidRPr="00225C0B">
        <w:rPr>
          <w:rFonts w:eastAsia="Times New Roman" w:cs="Calibri"/>
          <w:b/>
          <w:bCs/>
          <w:sz w:val="24"/>
          <w:szCs w:val="24"/>
          <w:lang w:val="es-HN"/>
        </w:rPr>
        <w:t>Treinta (30) días calendario</w:t>
      </w:r>
      <w:r w:rsidR="00A151E7" w:rsidRPr="00225C0B">
        <w:rPr>
          <w:rFonts w:eastAsia="Times New Roman" w:cs="Calibri"/>
          <w:sz w:val="24"/>
          <w:szCs w:val="24"/>
          <w:lang w:val="es-HN"/>
        </w:rPr>
        <w:t xml:space="preserve"> contados a partir de la orden de compra, es decir que la fecha máxima de entrega es el </w:t>
      </w:r>
      <w:r w:rsidR="00A151E7" w:rsidRPr="00225C0B">
        <w:rPr>
          <w:rFonts w:eastAsia="Times New Roman" w:cs="Calibri"/>
          <w:i/>
          <w:iCs/>
          <w:sz w:val="24"/>
          <w:szCs w:val="24"/>
          <w:lang w:val="es-HN"/>
        </w:rPr>
        <w:t xml:space="preserve">(Insertar fecha), </w:t>
      </w:r>
      <w:r w:rsidR="00A151E7" w:rsidRPr="00225C0B">
        <w:rPr>
          <w:rFonts w:eastAsia="Times New Roman" w:cs="Calibri"/>
          <w:sz w:val="24"/>
          <w:szCs w:val="24"/>
          <w:lang w:val="es-HN"/>
        </w:rPr>
        <w:t>l</w:t>
      </w:r>
      <w:r w:rsidR="00AB60BD" w:rsidRPr="00225C0B">
        <w:rPr>
          <w:rFonts w:eastAsia="Times New Roman" w:cs="Calibri"/>
          <w:sz w:val="24"/>
          <w:szCs w:val="24"/>
          <w:lang w:val="es-HN"/>
        </w:rPr>
        <w:t>a forma de pago</w:t>
      </w:r>
      <w:r w:rsidRPr="00225C0B">
        <w:rPr>
          <w:rFonts w:eastAsia="Times New Roman" w:cs="Calibri"/>
          <w:sz w:val="24"/>
          <w:szCs w:val="24"/>
          <w:lang w:val="es-HN"/>
        </w:rPr>
        <w:t xml:space="preserve"> se efectuará contra entrega del bien </w:t>
      </w:r>
      <w:r w:rsidR="00A151E7" w:rsidRPr="00225C0B">
        <w:rPr>
          <w:rFonts w:eastAsia="Times New Roman" w:cs="Calibri"/>
          <w:sz w:val="24"/>
          <w:szCs w:val="24"/>
          <w:lang w:val="es-HN"/>
        </w:rPr>
        <w:t xml:space="preserve">y el personal debidamente capacitado en el uso, manejo y </w:t>
      </w:r>
      <w:r w:rsidRPr="00225C0B">
        <w:rPr>
          <w:rFonts w:eastAsia="Times New Roman" w:cs="Calibri"/>
          <w:sz w:val="24"/>
          <w:szCs w:val="24"/>
          <w:lang w:val="es-HN"/>
        </w:rPr>
        <w:t>mantenimiento</w:t>
      </w:r>
      <w:r w:rsidR="00A151E7" w:rsidRPr="00225C0B">
        <w:rPr>
          <w:rFonts w:eastAsia="Times New Roman" w:cs="Calibri"/>
          <w:sz w:val="24"/>
          <w:szCs w:val="24"/>
          <w:lang w:val="es-HN"/>
        </w:rPr>
        <w:t xml:space="preserve"> según consta en el documento de solicitud de cotización en </w:t>
      </w:r>
      <w:r w:rsidR="00C95DF4" w:rsidRPr="00C95DF4">
        <w:rPr>
          <w:rFonts w:eastAsia="Times New Roman" w:cs="Calibri"/>
          <w:b/>
          <w:bCs/>
          <w:sz w:val="24"/>
          <w:szCs w:val="24"/>
          <w:lang w:val="es-HN"/>
        </w:rPr>
        <w:t>SDC-BIENES-A</w:t>
      </w:r>
      <w:r w:rsidR="00226CF5">
        <w:rPr>
          <w:rFonts w:eastAsia="Times New Roman" w:cs="Calibri"/>
          <w:b/>
          <w:bCs/>
          <w:sz w:val="24"/>
          <w:szCs w:val="24"/>
          <w:lang w:val="es-HN"/>
        </w:rPr>
        <w:t>PRAL</w:t>
      </w:r>
      <w:r w:rsidR="00C95DF4" w:rsidRPr="00C95DF4">
        <w:rPr>
          <w:rFonts w:eastAsia="Times New Roman" w:cs="Calibri"/>
          <w:b/>
          <w:bCs/>
          <w:sz w:val="24"/>
          <w:szCs w:val="24"/>
          <w:lang w:val="es-HN"/>
        </w:rPr>
        <w:t>-01-2025</w:t>
      </w:r>
      <w:r w:rsidR="00C6455D" w:rsidRPr="00225C0B">
        <w:rPr>
          <w:rFonts w:eastAsia="Times New Roman" w:cs="Calibri"/>
          <w:b/>
          <w:bCs/>
          <w:sz w:val="24"/>
          <w:szCs w:val="24"/>
          <w:lang w:val="es-HN"/>
        </w:rPr>
        <w:t>.</w:t>
      </w:r>
    </w:p>
    <w:p w14:paraId="1F6555B8" w14:textId="77777777" w:rsidR="00C6455D" w:rsidRPr="00225C0B" w:rsidRDefault="00C6455D" w:rsidP="0046284F">
      <w:pPr>
        <w:tabs>
          <w:tab w:val="left" w:pos="3645"/>
        </w:tabs>
        <w:spacing w:after="0" w:line="240" w:lineRule="auto"/>
        <w:jc w:val="both"/>
        <w:rPr>
          <w:rFonts w:eastAsia="Times New Roman" w:cs="Calibri"/>
          <w:sz w:val="24"/>
          <w:szCs w:val="24"/>
          <w:lang w:val="es-HN"/>
        </w:rPr>
      </w:pPr>
    </w:p>
    <w:p w14:paraId="7F586452" w14:textId="5011E280" w:rsidR="00526840" w:rsidRPr="00225C0B" w:rsidRDefault="00A151E7" w:rsidP="00A151E7">
      <w:pPr>
        <w:tabs>
          <w:tab w:val="left" w:pos="3645"/>
        </w:tabs>
        <w:spacing w:after="0" w:line="240" w:lineRule="auto"/>
        <w:rPr>
          <w:rFonts w:eastAsia="Times New Roman" w:cs="Calibri"/>
          <w:i/>
          <w:iCs/>
          <w:sz w:val="24"/>
          <w:szCs w:val="24"/>
          <w:lang w:val="es-HN"/>
        </w:rPr>
      </w:pPr>
      <w:r w:rsidRPr="00225C0B">
        <w:rPr>
          <w:rFonts w:eastAsia="Times New Roman" w:cs="Calibri"/>
          <w:sz w:val="24"/>
          <w:szCs w:val="24"/>
          <w:lang w:val="es-HN"/>
        </w:rPr>
        <w:t xml:space="preserve">Se adjunta borrador de orden de compra, que se estará suscribiendo con fecha máxima a la establecida en esta notificación, es decir hasta el día </w:t>
      </w:r>
      <w:r w:rsidRPr="00225C0B">
        <w:rPr>
          <w:rFonts w:eastAsia="Times New Roman" w:cs="Calibri"/>
          <w:i/>
          <w:iCs/>
          <w:sz w:val="24"/>
          <w:szCs w:val="24"/>
          <w:lang w:val="es-HN"/>
        </w:rPr>
        <w:t>(Insertar fecha).</w:t>
      </w:r>
    </w:p>
    <w:p w14:paraId="0B7C6C34" w14:textId="76DA3CD5" w:rsidR="002E505A" w:rsidRDefault="0080769C" w:rsidP="00EF3FEF">
      <w:pPr>
        <w:tabs>
          <w:tab w:val="left" w:pos="3645"/>
        </w:tabs>
        <w:spacing w:after="0" w:line="240" w:lineRule="auto"/>
        <w:rPr>
          <w:rFonts w:eastAsia="Times New Roman" w:cs="Calibri"/>
          <w:sz w:val="24"/>
          <w:szCs w:val="24"/>
          <w:lang w:val="es-HN"/>
        </w:rPr>
      </w:pPr>
      <w:r w:rsidRPr="00225C0B">
        <w:rPr>
          <w:rFonts w:eastAsia="Times New Roman" w:cs="Calibri"/>
          <w:sz w:val="24"/>
          <w:szCs w:val="24"/>
          <w:lang w:val="es-HN"/>
        </w:rPr>
        <w:t>Atentamente.</w:t>
      </w:r>
    </w:p>
    <w:p w14:paraId="2D5CB45C" w14:textId="77777777" w:rsidR="00226CF5" w:rsidRPr="00225C0B" w:rsidRDefault="00226CF5" w:rsidP="00EF3FEF">
      <w:pPr>
        <w:tabs>
          <w:tab w:val="left" w:pos="3645"/>
        </w:tabs>
        <w:spacing w:after="0" w:line="240" w:lineRule="auto"/>
        <w:rPr>
          <w:rFonts w:eastAsia="Times New Roman" w:cs="Calibri"/>
          <w:sz w:val="24"/>
          <w:szCs w:val="24"/>
          <w:lang w:val="es-HN"/>
        </w:rPr>
      </w:pPr>
    </w:p>
    <w:p w14:paraId="293801A5" w14:textId="5EAA310B" w:rsidR="00526840" w:rsidRPr="00225C0B" w:rsidRDefault="00526840" w:rsidP="00A151E7">
      <w:pPr>
        <w:tabs>
          <w:tab w:val="left" w:pos="3645"/>
        </w:tabs>
        <w:spacing w:after="0" w:line="240" w:lineRule="auto"/>
        <w:jc w:val="both"/>
        <w:rPr>
          <w:rFonts w:eastAsia="Times New Roman" w:cs="Calibri"/>
          <w:sz w:val="24"/>
          <w:szCs w:val="24"/>
          <w:lang w:val="es-HN"/>
        </w:rPr>
      </w:pPr>
      <w:r w:rsidRPr="00225C0B">
        <w:rPr>
          <w:rFonts w:eastAsia="Times New Roman" w:cs="Calibri"/>
          <w:sz w:val="24"/>
          <w:szCs w:val="24"/>
          <w:lang w:val="es-HN"/>
        </w:rPr>
        <w:t>________________________</w:t>
      </w:r>
      <w:r w:rsidR="00226CF5">
        <w:rPr>
          <w:rFonts w:eastAsia="Times New Roman" w:cs="Calibri"/>
          <w:sz w:val="24"/>
          <w:szCs w:val="24"/>
          <w:lang w:val="es-HN"/>
        </w:rPr>
        <w:t>____</w:t>
      </w:r>
    </w:p>
    <w:p w14:paraId="28BC9626" w14:textId="77777777" w:rsidR="00226CF5" w:rsidRPr="006F646A" w:rsidRDefault="00226CF5" w:rsidP="00C95DF4">
      <w:pPr>
        <w:tabs>
          <w:tab w:val="num" w:pos="1428"/>
        </w:tabs>
        <w:spacing w:after="0" w:line="240" w:lineRule="auto"/>
        <w:rPr>
          <w:rFonts w:cs="Calibri"/>
          <w:b/>
          <w:bCs/>
          <w:sz w:val="24"/>
          <w:szCs w:val="24"/>
        </w:rPr>
      </w:pPr>
      <w:r w:rsidRPr="006F646A">
        <w:rPr>
          <w:rFonts w:cs="Calibri"/>
          <w:b/>
          <w:bCs/>
          <w:sz w:val="24"/>
          <w:szCs w:val="24"/>
        </w:rPr>
        <w:t>Modesto Armando Rodas Rivera</w:t>
      </w:r>
    </w:p>
    <w:p w14:paraId="117E4C12" w14:textId="4012B528" w:rsidR="00C95DF4" w:rsidRPr="006F646A" w:rsidRDefault="00C95DF4" w:rsidP="00C95DF4">
      <w:pPr>
        <w:tabs>
          <w:tab w:val="num" w:pos="1428"/>
        </w:tabs>
        <w:spacing w:after="0" w:line="240" w:lineRule="auto"/>
        <w:rPr>
          <w:rFonts w:cs="Calibri"/>
          <w:b/>
          <w:bCs/>
          <w:sz w:val="24"/>
          <w:szCs w:val="24"/>
        </w:rPr>
      </w:pPr>
      <w:r w:rsidRPr="006F646A">
        <w:rPr>
          <w:rFonts w:cs="Calibri"/>
          <w:b/>
          <w:bCs/>
          <w:sz w:val="24"/>
          <w:szCs w:val="24"/>
        </w:rPr>
        <w:t>Presidente y Representante Legal</w:t>
      </w:r>
    </w:p>
    <w:p w14:paraId="5AC3BCAA" w14:textId="259AB4E9" w:rsidR="00726875" w:rsidRPr="006F646A" w:rsidRDefault="00C95DF4" w:rsidP="00C95DF4">
      <w:pPr>
        <w:tabs>
          <w:tab w:val="num" w:pos="1428"/>
        </w:tabs>
        <w:spacing w:after="0" w:line="240" w:lineRule="auto"/>
        <w:rPr>
          <w:rFonts w:cs="Calibri"/>
          <w:b/>
          <w:bCs/>
          <w:sz w:val="24"/>
          <w:szCs w:val="24"/>
        </w:rPr>
      </w:pPr>
      <w:r w:rsidRPr="006F646A">
        <w:rPr>
          <w:rFonts w:cs="Calibri"/>
          <w:b/>
          <w:bCs/>
          <w:sz w:val="24"/>
          <w:szCs w:val="24"/>
        </w:rPr>
        <w:t>A</w:t>
      </w:r>
      <w:r w:rsidR="00226CF5" w:rsidRPr="006F646A">
        <w:rPr>
          <w:rFonts w:cs="Calibri"/>
          <w:b/>
          <w:bCs/>
          <w:sz w:val="24"/>
          <w:szCs w:val="24"/>
        </w:rPr>
        <w:t>PRAL</w:t>
      </w:r>
    </w:p>
    <w:p w14:paraId="3B1B0E69" w14:textId="77777777" w:rsidR="00226CF5" w:rsidRPr="00C95DF4" w:rsidRDefault="00226CF5" w:rsidP="00C95DF4">
      <w:pPr>
        <w:tabs>
          <w:tab w:val="num" w:pos="1428"/>
        </w:tabs>
        <w:spacing w:after="0" w:line="240" w:lineRule="auto"/>
        <w:rPr>
          <w:rFonts w:eastAsia="Times New Roman" w:cs="Calibri"/>
          <w:b/>
          <w:bCs/>
          <w:sz w:val="24"/>
          <w:szCs w:val="24"/>
          <w:lang w:eastAsia="es-ES"/>
        </w:rPr>
      </w:pPr>
    </w:p>
    <w:p w14:paraId="3945214E" w14:textId="5A3CD35E" w:rsidR="000D37FF" w:rsidRPr="002E6622" w:rsidRDefault="00526840" w:rsidP="00726875">
      <w:pPr>
        <w:tabs>
          <w:tab w:val="num" w:pos="1428"/>
        </w:tabs>
        <w:spacing w:after="0" w:line="240" w:lineRule="auto"/>
        <w:rPr>
          <w:rFonts w:eastAsia="Times New Roman" w:cs="Calibri"/>
          <w:b/>
          <w:sz w:val="20"/>
          <w:szCs w:val="20"/>
          <w:lang w:val="es-HN"/>
        </w:rPr>
      </w:pPr>
      <w:r w:rsidRPr="002E6622">
        <w:rPr>
          <w:rFonts w:eastAsia="Times New Roman" w:cs="Calibri"/>
          <w:sz w:val="20"/>
          <w:szCs w:val="20"/>
          <w:lang w:eastAsia="es-ES"/>
        </w:rPr>
        <w:t>Expediente No. SDC-BIENES-</w:t>
      </w:r>
      <w:r w:rsidR="00C95DF4">
        <w:rPr>
          <w:rFonts w:eastAsia="Times New Roman" w:cs="Calibri"/>
          <w:sz w:val="20"/>
          <w:szCs w:val="20"/>
          <w:lang w:eastAsia="es-ES"/>
        </w:rPr>
        <w:t>A</w:t>
      </w:r>
      <w:r w:rsidR="00226CF5">
        <w:rPr>
          <w:rFonts w:eastAsia="Times New Roman" w:cs="Calibri"/>
          <w:sz w:val="20"/>
          <w:szCs w:val="20"/>
          <w:lang w:eastAsia="es-ES"/>
        </w:rPr>
        <w:t>PRAL</w:t>
      </w:r>
      <w:r w:rsidR="002E505A" w:rsidRPr="002E6622">
        <w:rPr>
          <w:rFonts w:eastAsia="Times New Roman" w:cs="Calibri"/>
          <w:sz w:val="20"/>
          <w:szCs w:val="20"/>
          <w:lang w:eastAsia="es-ES"/>
        </w:rPr>
        <w:t>-01-202</w:t>
      </w:r>
      <w:r w:rsidR="00C95DF4">
        <w:rPr>
          <w:rFonts w:eastAsia="Times New Roman" w:cs="Calibri"/>
          <w:sz w:val="20"/>
          <w:szCs w:val="20"/>
          <w:lang w:eastAsia="es-ES"/>
        </w:rPr>
        <w:t>5</w:t>
      </w:r>
    </w:p>
    <w:p w14:paraId="1C8B431F" w14:textId="77777777" w:rsidR="00226CF5" w:rsidRDefault="00226CF5" w:rsidP="00526840">
      <w:pPr>
        <w:tabs>
          <w:tab w:val="left" w:pos="3645"/>
        </w:tabs>
        <w:spacing w:after="0"/>
        <w:jc w:val="center"/>
        <w:rPr>
          <w:rFonts w:eastAsia="Times New Roman" w:cs="Calibri"/>
          <w:b/>
          <w:sz w:val="24"/>
          <w:szCs w:val="24"/>
          <w:lang w:val="es-HN"/>
        </w:rPr>
      </w:pPr>
    </w:p>
    <w:p w14:paraId="1337DE68" w14:textId="0E6D921E" w:rsidR="00526840" w:rsidRPr="00225C0B" w:rsidRDefault="00526840" w:rsidP="00526840">
      <w:pPr>
        <w:tabs>
          <w:tab w:val="left" w:pos="3645"/>
        </w:tabs>
        <w:spacing w:after="0"/>
        <w:jc w:val="center"/>
        <w:rPr>
          <w:rFonts w:eastAsia="Times New Roman" w:cs="Calibri"/>
          <w:b/>
          <w:sz w:val="24"/>
          <w:szCs w:val="24"/>
          <w:lang w:val="es-HN"/>
        </w:rPr>
      </w:pPr>
      <w:r w:rsidRPr="00225C0B">
        <w:rPr>
          <w:rFonts w:eastAsia="Times New Roman" w:cs="Calibri"/>
          <w:b/>
          <w:sz w:val="24"/>
          <w:szCs w:val="24"/>
          <w:lang w:val="es-HN"/>
        </w:rPr>
        <w:t>NOTIFICACIÓN DE NO ADJUDICACIÓN</w:t>
      </w:r>
    </w:p>
    <w:p w14:paraId="615BED4F" w14:textId="77777777" w:rsidR="00526840" w:rsidRPr="00225C0B" w:rsidRDefault="00526840" w:rsidP="00526840">
      <w:pPr>
        <w:tabs>
          <w:tab w:val="left" w:pos="3645"/>
        </w:tabs>
        <w:spacing w:after="0"/>
        <w:rPr>
          <w:rFonts w:eastAsia="Times New Roman" w:cs="Calibri"/>
          <w:sz w:val="24"/>
          <w:szCs w:val="24"/>
          <w:lang w:val="es-HN"/>
        </w:rPr>
      </w:pPr>
    </w:p>
    <w:p w14:paraId="269051FD" w14:textId="0D8504E0" w:rsidR="00526840" w:rsidRPr="00225C0B" w:rsidRDefault="00526840" w:rsidP="00526840">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(Insertar fecha)</w:t>
      </w:r>
      <w:r w:rsidR="00B02297" w:rsidRPr="00225C0B">
        <w:rPr>
          <w:rFonts w:eastAsia="Times New Roman" w:cs="Calibri"/>
          <w:i/>
          <w:iCs/>
          <w:sz w:val="24"/>
          <w:szCs w:val="24"/>
          <w:lang w:val="es-HN"/>
        </w:rPr>
        <w:t xml:space="preserve"> </w:t>
      </w:r>
    </w:p>
    <w:p w14:paraId="4318BE52" w14:textId="77777777" w:rsidR="00B02297" w:rsidRPr="00225C0B" w:rsidRDefault="00B02297" w:rsidP="00526840">
      <w:pPr>
        <w:tabs>
          <w:tab w:val="left" w:pos="3645"/>
        </w:tabs>
        <w:spacing w:after="0"/>
        <w:rPr>
          <w:rFonts w:eastAsia="Times New Roman" w:cs="Calibri"/>
          <w:i/>
          <w:iCs/>
          <w:sz w:val="24"/>
          <w:szCs w:val="24"/>
          <w:lang w:val="es-HN"/>
        </w:rPr>
      </w:pPr>
    </w:p>
    <w:p w14:paraId="09A6218B" w14:textId="77777777" w:rsidR="00526840" w:rsidRPr="00225C0B" w:rsidRDefault="00526840" w:rsidP="00526840">
      <w:pPr>
        <w:tabs>
          <w:tab w:val="left" w:pos="3645"/>
        </w:tabs>
        <w:spacing w:after="0"/>
        <w:rPr>
          <w:rFonts w:eastAsia="Times New Roman" w:cs="Calibri"/>
          <w:b/>
          <w:sz w:val="24"/>
          <w:szCs w:val="24"/>
          <w:lang w:val="es-HN"/>
        </w:rPr>
      </w:pPr>
      <w:r w:rsidRPr="00225C0B">
        <w:rPr>
          <w:rFonts w:eastAsia="Times New Roman" w:cs="Calibri"/>
          <w:b/>
          <w:sz w:val="24"/>
          <w:szCs w:val="24"/>
          <w:lang w:val="es-HN"/>
        </w:rPr>
        <w:t>Señor</w:t>
      </w:r>
    </w:p>
    <w:p w14:paraId="456181AD" w14:textId="37EFCDF1" w:rsidR="00526840" w:rsidRPr="00225C0B" w:rsidRDefault="00526840" w:rsidP="00526840">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(Insertar nombre del gerente o represent</w:t>
      </w:r>
      <w:r w:rsidR="005F03C8" w:rsidRPr="00225C0B">
        <w:rPr>
          <w:rFonts w:eastAsia="Times New Roman" w:cs="Calibri"/>
          <w:i/>
          <w:iCs/>
          <w:sz w:val="24"/>
          <w:szCs w:val="24"/>
          <w:lang w:val="es-HN"/>
        </w:rPr>
        <w:t>e</w:t>
      </w:r>
      <w:r w:rsidRPr="00225C0B">
        <w:rPr>
          <w:rFonts w:eastAsia="Times New Roman" w:cs="Calibri"/>
          <w:i/>
          <w:iCs/>
          <w:sz w:val="24"/>
          <w:szCs w:val="24"/>
          <w:lang w:val="es-HN"/>
        </w:rPr>
        <w:t xml:space="preserve"> de la empresa)</w:t>
      </w:r>
    </w:p>
    <w:p w14:paraId="48B89BD2" w14:textId="77777777" w:rsidR="00526840" w:rsidRPr="00225C0B" w:rsidRDefault="00526840" w:rsidP="00526840">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 xml:space="preserve">(Insertar nombre de la Empresa) </w:t>
      </w:r>
    </w:p>
    <w:p w14:paraId="6D3E9630" w14:textId="77777777" w:rsidR="00526840" w:rsidRPr="00225C0B" w:rsidRDefault="00526840" w:rsidP="00526840">
      <w:pPr>
        <w:tabs>
          <w:tab w:val="left" w:pos="3645"/>
        </w:tabs>
        <w:spacing w:after="0"/>
        <w:rPr>
          <w:rFonts w:eastAsia="Times New Roman" w:cs="Calibri"/>
          <w:b/>
          <w:sz w:val="24"/>
          <w:szCs w:val="24"/>
          <w:lang w:val="es-HN"/>
        </w:rPr>
      </w:pPr>
    </w:p>
    <w:p w14:paraId="1514938B" w14:textId="77777777" w:rsidR="00526840" w:rsidRPr="00225C0B" w:rsidRDefault="00526840" w:rsidP="00526840">
      <w:pPr>
        <w:tabs>
          <w:tab w:val="left" w:pos="3645"/>
        </w:tabs>
        <w:spacing w:after="0"/>
        <w:rPr>
          <w:rFonts w:eastAsia="Times New Roman" w:cs="Calibri"/>
          <w:b/>
          <w:sz w:val="24"/>
          <w:szCs w:val="24"/>
          <w:lang w:val="es-HN"/>
        </w:rPr>
      </w:pPr>
      <w:r w:rsidRPr="00225C0B">
        <w:rPr>
          <w:rFonts w:eastAsia="Times New Roman" w:cs="Calibri"/>
          <w:b/>
          <w:sz w:val="24"/>
          <w:szCs w:val="24"/>
          <w:lang w:val="es-HN"/>
        </w:rPr>
        <w:t xml:space="preserve">Su oficina </w:t>
      </w:r>
    </w:p>
    <w:p w14:paraId="516D08BF" w14:textId="77777777" w:rsidR="00526840" w:rsidRPr="00225C0B" w:rsidRDefault="00526840" w:rsidP="00526840">
      <w:pPr>
        <w:tabs>
          <w:tab w:val="left" w:pos="3645"/>
        </w:tabs>
        <w:spacing w:after="0"/>
        <w:rPr>
          <w:rFonts w:eastAsia="Times New Roman" w:cs="Calibri"/>
          <w:b/>
          <w:sz w:val="24"/>
          <w:szCs w:val="24"/>
          <w:lang w:val="es-HN"/>
        </w:rPr>
      </w:pPr>
    </w:p>
    <w:p w14:paraId="5EF56BA4" w14:textId="3554651B" w:rsidR="00526840" w:rsidRPr="00225C0B" w:rsidRDefault="00526840" w:rsidP="00526840">
      <w:pPr>
        <w:tabs>
          <w:tab w:val="left" w:pos="3645"/>
        </w:tabs>
        <w:spacing w:after="0"/>
        <w:jc w:val="both"/>
        <w:rPr>
          <w:rFonts w:eastAsia="Times New Roman" w:cs="Calibri"/>
          <w:sz w:val="24"/>
          <w:szCs w:val="24"/>
          <w:lang w:val="es-HN"/>
        </w:rPr>
      </w:pPr>
      <w:r w:rsidRPr="00225C0B">
        <w:rPr>
          <w:rFonts w:eastAsia="Times New Roman" w:cs="Calibri"/>
          <w:sz w:val="24"/>
          <w:szCs w:val="24"/>
          <w:lang w:val="es-HN"/>
        </w:rPr>
        <w:t xml:space="preserve">Por este medio se le está informando que la OPR </w:t>
      </w:r>
      <w:r w:rsidR="00226CF5" w:rsidRPr="00226CF5">
        <w:rPr>
          <w:rFonts w:eastAsia="Times New Roman" w:cs="Calibri"/>
          <w:b/>
          <w:spacing w:val="-3"/>
          <w:sz w:val="24"/>
          <w:szCs w:val="24"/>
        </w:rPr>
        <w:t>Asociación Pespírense De Productores Agropecuarios Limitada (APRAL)</w:t>
      </w:r>
      <w:r w:rsidRPr="00225C0B">
        <w:rPr>
          <w:rFonts w:eastAsia="Times New Roman" w:cs="Calibri"/>
          <w:i/>
          <w:iCs/>
          <w:sz w:val="24"/>
          <w:szCs w:val="24"/>
          <w:lang w:val="es-HN"/>
        </w:rPr>
        <w:t>,</w:t>
      </w:r>
      <w:r w:rsidRPr="00225C0B">
        <w:rPr>
          <w:rFonts w:eastAsia="Times New Roman" w:cs="Calibri"/>
          <w:sz w:val="24"/>
          <w:szCs w:val="24"/>
          <w:lang w:val="es-HN"/>
        </w:rPr>
        <w:t xml:space="preserve"> ha finalizado el proceso de evaluación de la Solicitud de Cotización, para la </w:t>
      </w:r>
      <w:r w:rsidR="005E32CF" w:rsidRPr="005E32CF">
        <w:rPr>
          <w:rFonts w:eastAsia="Times New Roman" w:cs="Calibri"/>
          <w:b/>
          <w:sz w:val="24"/>
          <w:szCs w:val="24"/>
          <w:lang w:val="es-HN"/>
        </w:rPr>
        <w:t xml:space="preserve">adquisición de </w:t>
      </w:r>
      <w:r w:rsidR="00226CF5" w:rsidRPr="00226CF5">
        <w:rPr>
          <w:rFonts w:eastAsia="Times New Roman" w:cs="Calibri"/>
          <w:b/>
          <w:sz w:val="24"/>
          <w:szCs w:val="24"/>
          <w:lang w:val="es-HN"/>
        </w:rPr>
        <w:t>Equipo Industrial de Procesamiento (Despulpadora, Exprimidora)</w:t>
      </w:r>
      <w:r w:rsidRPr="005E32CF">
        <w:rPr>
          <w:rFonts w:eastAsia="Times New Roman" w:cs="Calibri"/>
          <w:b/>
          <w:sz w:val="24"/>
          <w:szCs w:val="24"/>
          <w:lang w:val="es-HN"/>
        </w:rPr>
        <w:t>,</w:t>
      </w:r>
      <w:r w:rsidRPr="00225C0B">
        <w:rPr>
          <w:rFonts w:eastAsia="Times New Roman" w:cs="Calibri"/>
          <w:sz w:val="24"/>
          <w:szCs w:val="24"/>
          <w:lang w:val="es-HN"/>
        </w:rPr>
        <w:t xml:space="preserve"> la cual ha sido adjudicada a la Empresa </w:t>
      </w:r>
      <w:r w:rsidRPr="00225C0B">
        <w:rPr>
          <w:rFonts w:eastAsia="Times New Roman" w:cs="Calibri"/>
          <w:b/>
          <w:i/>
          <w:iCs/>
          <w:sz w:val="24"/>
          <w:szCs w:val="24"/>
          <w:lang w:val="es-HN"/>
        </w:rPr>
        <w:t>(Insertar nombre de empresa GANADORA)</w:t>
      </w:r>
      <w:r w:rsidRPr="00225C0B">
        <w:rPr>
          <w:rFonts w:eastAsia="Times New Roman" w:cs="Calibri"/>
          <w:i/>
          <w:iCs/>
          <w:sz w:val="24"/>
          <w:szCs w:val="24"/>
          <w:lang w:val="es-HN"/>
        </w:rPr>
        <w:t>,</w:t>
      </w:r>
      <w:r w:rsidRPr="00225C0B">
        <w:rPr>
          <w:rFonts w:eastAsia="Times New Roman" w:cs="Calibri"/>
          <w:sz w:val="24"/>
          <w:szCs w:val="24"/>
          <w:lang w:val="es-HN"/>
        </w:rPr>
        <w:t xml:space="preserve"> por un monto de </w:t>
      </w:r>
      <w:r w:rsidRPr="00225C0B">
        <w:rPr>
          <w:rFonts w:eastAsia="Times New Roman" w:cs="Calibri"/>
          <w:b/>
          <w:i/>
          <w:iCs/>
          <w:sz w:val="24"/>
          <w:szCs w:val="24"/>
          <w:lang w:val="es-HN"/>
        </w:rPr>
        <w:t>(</w:t>
      </w:r>
      <w:r w:rsidR="00625F30" w:rsidRPr="00225C0B">
        <w:rPr>
          <w:rFonts w:eastAsia="Times New Roman" w:cs="Calibri"/>
          <w:b/>
          <w:i/>
          <w:iCs/>
          <w:sz w:val="24"/>
          <w:szCs w:val="24"/>
          <w:lang w:val="es-HN"/>
        </w:rPr>
        <w:t>XXX</w:t>
      </w:r>
      <w:r w:rsidRPr="00225C0B">
        <w:rPr>
          <w:rFonts w:eastAsia="Times New Roman" w:cs="Calibri"/>
          <w:b/>
          <w:i/>
          <w:iCs/>
          <w:sz w:val="24"/>
          <w:szCs w:val="24"/>
          <w:lang w:val="es-HN"/>
        </w:rPr>
        <w:t>).</w:t>
      </w:r>
      <w:r w:rsidR="006342D8">
        <w:rPr>
          <w:rFonts w:eastAsia="Times New Roman" w:cs="Calibri"/>
          <w:b/>
          <w:i/>
          <w:iCs/>
          <w:sz w:val="24"/>
          <w:szCs w:val="24"/>
          <w:lang w:val="es-HN"/>
        </w:rPr>
        <w:t xml:space="preserve"> </w:t>
      </w:r>
    </w:p>
    <w:p w14:paraId="082F4DC5" w14:textId="77777777" w:rsidR="00526840" w:rsidRPr="00225C0B" w:rsidRDefault="00526840" w:rsidP="00526840">
      <w:pPr>
        <w:tabs>
          <w:tab w:val="left" w:pos="3645"/>
        </w:tabs>
        <w:spacing w:after="0"/>
        <w:rPr>
          <w:rFonts w:eastAsia="Times New Roman" w:cs="Calibri"/>
          <w:sz w:val="24"/>
          <w:szCs w:val="24"/>
          <w:lang w:val="es-HN"/>
        </w:rPr>
      </w:pPr>
    </w:p>
    <w:p w14:paraId="19C73438" w14:textId="2E6E7235" w:rsidR="00526840" w:rsidRPr="00225C0B" w:rsidRDefault="00526840" w:rsidP="00526840">
      <w:pPr>
        <w:tabs>
          <w:tab w:val="left" w:pos="3645"/>
        </w:tabs>
        <w:spacing w:after="0"/>
        <w:rPr>
          <w:rFonts w:eastAsia="Times New Roman" w:cs="Calibri"/>
          <w:sz w:val="24"/>
          <w:szCs w:val="24"/>
          <w:lang w:val="es-HN"/>
        </w:rPr>
      </w:pPr>
      <w:r w:rsidRPr="00225C0B">
        <w:rPr>
          <w:rFonts w:eastAsia="Times New Roman" w:cs="Calibri"/>
          <w:sz w:val="24"/>
          <w:szCs w:val="24"/>
          <w:lang w:val="es-HN"/>
        </w:rPr>
        <w:t xml:space="preserve">Por lo que agradecemos su participación en </w:t>
      </w:r>
      <w:r w:rsidR="002E505A" w:rsidRPr="00225C0B">
        <w:rPr>
          <w:rFonts w:eastAsia="Times New Roman" w:cs="Calibri"/>
          <w:sz w:val="24"/>
          <w:szCs w:val="24"/>
          <w:lang w:val="es-HN"/>
        </w:rPr>
        <w:t>este</w:t>
      </w:r>
      <w:r w:rsidRPr="00225C0B">
        <w:rPr>
          <w:rFonts w:eastAsia="Times New Roman" w:cs="Calibri"/>
          <w:sz w:val="24"/>
          <w:szCs w:val="24"/>
          <w:lang w:val="es-HN"/>
        </w:rPr>
        <w:t xml:space="preserve"> proceso.</w:t>
      </w:r>
    </w:p>
    <w:p w14:paraId="0A2AFDEC" w14:textId="77777777" w:rsidR="00526840" w:rsidRPr="00225C0B" w:rsidRDefault="00526840" w:rsidP="00526840">
      <w:pPr>
        <w:tabs>
          <w:tab w:val="left" w:pos="3645"/>
        </w:tabs>
        <w:spacing w:after="0"/>
        <w:rPr>
          <w:rFonts w:eastAsia="Times New Roman" w:cs="Calibri"/>
          <w:sz w:val="24"/>
          <w:szCs w:val="24"/>
          <w:lang w:val="es-HN"/>
        </w:rPr>
      </w:pPr>
    </w:p>
    <w:p w14:paraId="2E5BF557" w14:textId="77777777" w:rsidR="00526840" w:rsidRPr="00225C0B" w:rsidRDefault="00526840" w:rsidP="00526840">
      <w:pPr>
        <w:tabs>
          <w:tab w:val="left" w:pos="3645"/>
        </w:tabs>
        <w:spacing w:after="0"/>
        <w:rPr>
          <w:rFonts w:eastAsia="Times New Roman" w:cs="Calibri"/>
          <w:sz w:val="24"/>
          <w:szCs w:val="24"/>
          <w:lang w:val="es-HN"/>
        </w:rPr>
      </w:pPr>
      <w:r w:rsidRPr="00225C0B">
        <w:rPr>
          <w:rFonts w:eastAsia="Times New Roman" w:cs="Calibri"/>
          <w:sz w:val="24"/>
          <w:szCs w:val="24"/>
          <w:lang w:val="es-HN"/>
        </w:rPr>
        <w:t xml:space="preserve">Atentamente, </w:t>
      </w:r>
    </w:p>
    <w:p w14:paraId="18DFE3B3" w14:textId="0871B218" w:rsidR="00526840" w:rsidRPr="00225C0B" w:rsidRDefault="00526840" w:rsidP="00526840">
      <w:pPr>
        <w:tabs>
          <w:tab w:val="left" w:pos="3645"/>
        </w:tabs>
        <w:spacing w:after="0"/>
        <w:rPr>
          <w:rFonts w:eastAsia="Times New Roman" w:cs="Calibri"/>
          <w:sz w:val="24"/>
          <w:szCs w:val="24"/>
          <w:lang w:val="es-HN"/>
        </w:rPr>
      </w:pPr>
    </w:p>
    <w:p w14:paraId="0594F17B" w14:textId="77777777" w:rsidR="00526840" w:rsidRPr="00225C0B" w:rsidRDefault="00526840" w:rsidP="00526840">
      <w:pPr>
        <w:tabs>
          <w:tab w:val="left" w:pos="3645"/>
        </w:tabs>
        <w:spacing w:after="0"/>
        <w:rPr>
          <w:rFonts w:eastAsia="Times New Roman" w:cs="Calibri"/>
          <w:sz w:val="24"/>
          <w:szCs w:val="24"/>
          <w:lang w:val="es-HN"/>
        </w:rPr>
      </w:pPr>
    </w:p>
    <w:p w14:paraId="3E009FCD" w14:textId="77777777" w:rsidR="00526840" w:rsidRPr="00225C0B" w:rsidRDefault="00526840" w:rsidP="00526840">
      <w:pPr>
        <w:tabs>
          <w:tab w:val="left" w:pos="3645"/>
        </w:tabs>
        <w:spacing w:after="0"/>
        <w:jc w:val="both"/>
        <w:rPr>
          <w:rFonts w:eastAsia="Times New Roman" w:cs="Calibri"/>
          <w:sz w:val="24"/>
          <w:szCs w:val="24"/>
          <w:lang w:val="es-HN"/>
        </w:rPr>
      </w:pPr>
    </w:p>
    <w:p w14:paraId="38FF4414" w14:textId="1F492BEA" w:rsidR="00526840" w:rsidRPr="00225C0B" w:rsidRDefault="00526840" w:rsidP="00526840">
      <w:pPr>
        <w:tabs>
          <w:tab w:val="left" w:pos="3645"/>
        </w:tabs>
        <w:spacing w:after="0"/>
        <w:jc w:val="both"/>
        <w:rPr>
          <w:rFonts w:eastAsia="Times New Roman" w:cs="Calibri"/>
          <w:sz w:val="24"/>
          <w:szCs w:val="24"/>
          <w:lang w:val="es-HN"/>
        </w:rPr>
      </w:pPr>
      <w:r w:rsidRPr="00225C0B">
        <w:rPr>
          <w:rFonts w:eastAsia="Times New Roman" w:cs="Calibri"/>
          <w:sz w:val="24"/>
          <w:szCs w:val="24"/>
          <w:lang w:val="es-HN"/>
        </w:rPr>
        <w:t>__________________________</w:t>
      </w:r>
      <w:r w:rsidR="00226CF5">
        <w:rPr>
          <w:rFonts w:eastAsia="Times New Roman" w:cs="Calibri"/>
          <w:sz w:val="24"/>
          <w:szCs w:val="24"/>
          <w:lang w:val="es-HN"/>
        </w:rPr>
        <w:t>__</w:t>
      </w:r>
    </w:p>
    <w:p w14:paraId="55A4FBA6" w14:textId="77777777" w:rsidR="00226CF5" w:rsidRPr="006F646A" w:rsidRDefault="00226CF5" w:rsidP="00226CF5">
      <w:pPr>
        <w:tabs>
          <w:tab w:val="num" w:pos="1428"/>
        </w:tabs>
        <w:spacing w:after="0" w:line="240" w:lineRule="auto"/>
        <w:rPr>
          <w:rFonts w:cs="Calibri"/>
          <w:b/>
          <w:bCs/>
          <w:sz w:val="24"/>
          <w:szCs w:val="24"/>
        </w:rPr>
      </w:pPr>
      <w:r w:rsidRPr="006F646A">
        <w:rPr>
          <w:rFonts w:cs="Calibri"/>
          <w:b/>
          <w:bCs/>
          <w:sz w:val="24"/>
          <w:szCs w:val="24"/>
        </w:rPr>
        <w:t>Modesto Armando Rodas Rivera</w:t>
      </w:r>
    </w:p>
    <w:p w14:paraId="3556F69B" w14:textId="77777777" w:rsidR="00226CF5" w:rsidRPr="006F646A" w:rsidRDefault="00226CF5" w:rsidP="00226CF5">
      <w:pPr>
        <w:tabs>
          <w:tab w:val="num" w:pos="1428"/>
        </w:tabs>
        <w:spacing w:after="0" w:line="240" w:lineRule="auto"/>
        <w:rPr>
          <w:rFonts w:cs="Calibri"/>
          <w:b/>
          <w:bCs/>
          <w:sz w:val="24"/>
          <w:szCs w:val="24"/>
        </w:rPr>
      </w:pPr>
      <w:r w:rsidRPr="006F646A">
        <w:rPr>
          <w:rFonts w:cs="Calibri"/>
          <w:b/>
          <w:bCs/>
          <w:sz w:val="24"/>
          <w:szCs w:val="24"/>
        </w:rPr>
        <w:t>Presidente y Representante Legal</w:t>
      </w:r>
    </w:p>
    <w:p w14:paraId="1305E005" w14:textId="643F56DF" w:rsidR="006342D8" w:rsidRDefault="00226CF5" w:rsidP="00226CF5">
      <w:pPr>
        <w:tabs>
          <w:tab w:val="num" w:pos="1428"/>
        </w:tabs>
        <w:spacing w:after="0" w:line="240" w:lineRule="auto"/>
        <w:rPr>
          <w:rFonts w:eastAsia="Times New Roman" w:cs="Calibri"/>
          <w:b/>
          <w:sz w:val="24"/>
          <w:szCs w:val="24"/>
          <w:lang w:eastAsia="es-ES"/>
        </w:rPr>
      </w:pPr>
      <w:r w:rsidRPr="006F646A">
        <w:rPr>
          <w:rFonts w:cs="Calibri"/>
          <w:b/>
          <w:bCs/>
          <w:sz w:val="24"/>
          <w:szCs w:val="24"/>
        </w:rPr>
        <w:t>APRAL</w:t>
      </w:r>
    </w:p>
    <w:p w14:paraId="702B386A" w14:textId="538F8E33" w:rsidR="00726875" w:rsidRDefault="00726875" w:rsidP="00726875">
      <w:pPr>
        <w:tabs>
          <w:tab w:val="num" w:pos="1428"/>
        </w:tabs>
        <w:spacing w:after="0" w:line="240" w:lineRule="auto"/>
        <w:rPr>
          <w:rFonts w:eastAsia="Times New Roman" w:cs="Calibri"/>
          <w:b/>
          <w:sz w:val="24"/>
          <w:szCs w:val="24"/>
          <w:lang w:eastAsia="es-ES"/>
        </w:rPr>
      </w:pPr>
    </w:p>
    <w:p w14:paraId="64E49395" w14:textId="77777777" w:rsidR="00526840" w:rsidRPr="00225C0B" w:rsidRDefault="00526840" w:rsidP="00526840">
      <w:pPr>
        <w:spacing w:after="0" w:line="240" w:lineRule="auto"/>
        <w:jc w:val="both"/>
        <w:rPr>
          <w:rFonts w:eastAsia="Times New Roman" w:cs="Calibri"/>
          <w:b/>
          <w:sz w:val="24"/>
          <w:szCs w:val="24"/>
          <w:lang w:eastAsia="es-ES"/>
        </w:rPr>
      </w:pPr>
    </w:p>
    <w:p w14:paraId="6F20C253" w14:textId="77777777" w:rsidR="00A03A7B" w:rsidRPr="00225C0B" w:rsidRDefault="00A03A7B" w:rsidP="00526840">
      <w:pPr>
        <w:spacing w:after="0" w:line="240" w:lineRule="auto"/>
        <w:jc w:val="both"/>
        <w:rPr>
          <w:rFonts w:eastAsia="Times New Roman" w:cs="Calibri"/>
          <w:b/>
          <w:sz w:val="24"/>
          <w:szCs w:val="24"/>
          <w:lang w:eastAsia="es-ES"/>
        </w:rPr>
      </w:pPr>
    </w:p>
    <w:p w14:paraId="56CBE050" w14:textId="77777777" w:rsidR="00A03A7B" w:rsidRPr="00225C0B" w:rsidRDefault="00A03A7B" w:rsidP="00526840">
      <w:pPr>
        <w:spacing w:after="0" w:line="240" w:lineRule="auto"/>
        <w:jc w:val="both"/>
        <w:rPr>
          <w:rFonts w:eastAsia="Times New Roman" w:cs="Calibri"/>
          <w:b/>
          <w:sz w:val="24"/>
          <w:szCs w:val="24"/>
          <w:lang w:eastAsia="es-ES"/>
        </w:rPr>
      </w:pPr>
    </w:p>
    <w:p w14:paraId="66694822" w14:textId="77777777" w:rsidR="00A03A7B" w:rsidRPr="00225C0B" w:rsidRDefault="00A03A7B" w:rsidP="00526840">
      <w:pPr>
        <w:spacing w:after="0" w:line="240" w:lineRule="auto"/>
        <w:jc w:val="both"/>
        <w:rPr>
          <w:rFonts w:eastAsia="Times New Roman" w:cs="Calibri"/>
          <w:b/>
          <w:sz w:val="24"/>
          <w:szCs w:val="24"/>
          <w:lang w:eastAsia="es-ES"/>
        </w:rPr>
      </w:pPr>
    </w:p>
    <w:p w14:paraId="70012FD8" w14:textId="77777777" w:rsidR="00A03A7B" w:rsidRPr="00225C0B" w:rsidRDefault="00A03A7B" w:rsidP="00526840">
      <w:pPr>
        <w:spacing w:after="0" w:line="240" w:lineRule="auto"/>
        <w:jc w:val="both"/>
        <w:rPr>
          <w:rFonts w:eastAsia="Times New Roman" w:cs="Calibri"/>
          <w:b/>
          <w:sz w:val="24"/>
          <w:szCs w:val="24"/>
          <w:lang w:eastAsia="es-ES"/>
        </w:rPr>
      </w:pPr>
    </w:p>
    <w:p w14:paraId="78955618" w14:textId="77777777" w:rsidR="00A03A7B" w:rsidRPr="00225C0B" w:rsidRDefault="00A03A7B" w:rsidP="00526840">
      <w:pPr>
        <w:spacing w:after="0" w:line="240" w:lineRule="auto"/>
        <w:jc w:val="both"/>
        <w:rPr>
          <w:rFonts w:eastAsia="Times New Roman" w:cs="Calibri"/>
          <w:b/>
          <w:sz w:val="24"/>
          <w:szCs w:val="24"/>
          <w:lang w:eastAsia="es-ES"/>
        </w:rPr>
      </w:pPr>
    </w:p>
    <w:p w14:paraId="21D1A448" w14:textId="21133AB5" w:rsidR="00A03A7B" w:rsidRPr="002E6622" w:rsidRDefault="00A03A7B" w:rsidP="00526840">
      <w:pPr>
        <w:spacing w:after="0" w:line="240" w:lineRule="auto"/>
        <w:jc w:val="both"/>
        <w:rPr>
          <w:rFonts w:eastAsia="Times New Roman" w:cs="Calibri"/>
          <w:b/>
          <w:sz w:val="20"/>
          <w:szCs w:val="20"/>
          <w:lang w:eastAsia="es-ES"/>
        </w:rPr>
      </w:pPr>
    </w:p>
    <w:p w14:paraId="69E75850" w14:textId="37D98ACA" w:rsidR="000D37FF" w:rsidRPr="002E6622" w:rsidRDefault="00526840" w:rsidP="00A03A7B">
      <w:pPr>
        <w:spacing w:after="0" w:line="240" w:lineRule="auto"/>
        <w:jc w:val="both"/>
        <w:rPr>
          <w:rFonts w:eastAsia="Times New Roman" w:cs="Calibri"/>
          <w:bCs/>
          <w:sz w:val="20"/>
          <w:szCs w:val="20"/>
          <w:lang w:eastAsia="es-ES"/>
        </w:rPr>
      </w:pPr>
      <w:r w:rsidRPr="002E6622">
        <w:rPr>
          <w:rFonts w:eastAsia="Times New Roman" w:cs="Calibri"/>
          <w:bCs/>
          <w:sz w:val="20"/>
          <w:szCs w:val="20"/>
          <w:lang w:eastAsia="es-ES"/>
        </w:rPr>
        <w:t>Copia:</w:t>
      </w:r>
      <w:r w:rsidR="005F03C8" w:rsidRPr="002E6622">
        <w:rPr>
          <w:rFonts w:eastAsia="Times New Roman" w:cs="Calibri"/>
          <w:bCs/>
          <w:sz w:val="20"/>
          <w:szCs w:val="20"/>
          <w:lang w:eastAsia="es-ES"/>
        </w:rPr>
        <w:t xml:space="preserve"> </w:t>
      </w:r>
      <w:r w:rsidRPr="002E6622">
        <w:rPr>
          <w:rFonts w:eastAsia="Times New Roman" w:cs="Calibri"/>
          <w:bCs/>
          <w:sz w:val="20"/>
          <w:szCs w:val="20"/>
          <w:lang w:eastAsia="es-ES"/>
        </w:rPr>
        <w:t>Expediente</w:t>
      </w:r>
      <w:r w:rsidR="006342D8">
        <w:rPr>
          <w:rFonts w:eastAsia="Times New Roman" w:cs="Calibri"/>
          <w:bCs/>
          <w:sz w:val="20"/>
          <w:szCs w:val="20"/>
          <w:lang w:eastAsia="es-ES"/>
        </w:rPr>
        <w:t xml:space="preserve"> </w:t>
      </w:r>
      <w:r w:rsidR="006342D8" w:rsidRPr="006342D8">
        <w:rPr>
          <w:rFonts w:eastAsia="Times New Roman" w:cs="Calibri"/>
          <w:bCs/>
          <w:sz w:val="20"/>
          <w:szCs w:val="20"/>
          <w:lang w:eastAsia="es-ES"/>
        </w:rPr>
        <w:t>No. SDC-BIENES-A</w:t>
      </w:r>
      <w:r w:rsidR="00226CF5">
        <w:rPr>
          <w:rFonts w:eastAsia="Times New Roman" w:cs="Calibri"/>
          <w:bCs/>
          <w:sz w:val="20"/>
          <w:szCs w:val="20"/>
          <w:lang w:eastAsia="es-ES"/>
        </w:rPr>
        <w:t>PRAL</w:t>
      </w:r>
      <w:r w:rsidR="006342D8" w:rsidRPr="006342D8">
        <w:rPr>
          <w:rFonts w:eastAsia="Times New Roman" w:cs="Calibri"/>
          <w:bCs/>
          <w:sz w:val="20"/>
          <w:szCs w:val="20"/>
          <w:lang w:eastAsia="es-ES"/>
        </w:rPr>
        <w:t>-01-2025</w:t>
      </w:r>
    </w:p>
    <w:p w14:paraId="274A2B6E" w14:textId="77777777" w:rsidR="00B02297" w:rsidRPr="002E6622" w:rsidRDefault="00B02297" w:rsidP="00B4487E">
      <w:pPr>
        <w:spacing w:after="0" w:line="259" w:lineRule="auto"/>
        <w:ind w:left="280" w:right="995" w:hanging="10"/>
        <w:jc w:val="center"/>
        <w:rPr>
          <w:rFonts w:cs="Calibri"/>
          <w:b/>
          <w:color w:val="000000"/>
          <w:sz w:val="20"/>
          <w:szCs w:val="20"/>
          <w:lang w:val="es-HN"/>
        </w:rPr>
      </w:pPr>
    </w:p>
    <w:p w14:paraId="6370D40E" w14:textId="77777777" w:rsidR="00B02297" w:rsidRPr="00225C0B" w:rsidRDefault="00B02297" w:rsidP="00B4487E">
      <w:pPr>
        <w:spacing w:after="0" w:line="259" w:lineRule="auto"/>
        <w:ind w:left="280" w:right="995" w:hanging="10"/>
        <w:jc w:val="center"/>
        <w:rPr>
          <w:rFonts w:cs="Calibri"/>
          <w:b/>
          <w:color w:val="000000"/>
          <w:sz w:val="24"/>
          <w:szCs w:val="24"/>
          <w:lang w:val="es-HN"/>
        </w:rPr>
      </w:pPr>
    </w:p>
    <w:p w14:paraId="77E66F53" w14:textId="4378F769" w:rsidR="004D7EE1" w:rsidRPr="00225C0B" w:rsidRDefault="004D7EE1" w:rsidP="00B4487E">
      <w:pPr>
        <w:spacing w:after="0" w:line="259" w:lineRule="auto"/>
        <w:ind w:left="280" w:right="995" w:hanging="10"/>
        <w:jc w:val="center"/>
        <w:rPr>
          <w:rFonts w:cs="Calibri"/>
          <w:b/>
          <w:color w:val="000000"/>
          <w:sz w:val="24"/>
          <w:szCs w:val="24"/>
          <w:lang w:val="es-HN"/>
        </w:rPr>
      </w:pPr>
    </w:p>
    <w:p w14:paraId="12B84E24" w14:textId="2431DDC5" w:rsidR="00E05A47" w:rsidRDefault="00E05A47" w:rsidP="00B4487E">
      <w:pPr>
        <w:spacing w:after="0" w:line="259" w:lineRule="auto"/>
        <w:ind w:left="280" w:right="995" w:hanging="10"/>
        <w:jc w:val="center"/>
        <w:rPr>
          <w:rFonts w:cs="Calibri"/>
          <w:b/>
          <w:color w:val="000000"/>
          <w:sz w:val="24"/>
          <w:szCs w:val="24"/>
          <w:lang w:val="es-HN"/>
        </w:rPr>
      </w:pPr>
    </w:p>
    <w:p w14:paraId="28158B56" w14:textId="5797083F" w:rsidR="005E32CF" w:rsidRDefault="005E32CF" w:rsidP="00B4487E">
      <w:pPr>
        <w:spacing w:after="0" w:line="259" w:lineRule="auto"/>
        <w:ind w:left="280" w:right="995" w:hanging="10"/>
        <w:jc w:val="center"/>
        <w:rPr>
          <w:rFonts w:cs="Calibri"/>
          <w:b/>
          <w:color w:val="000000"/>
          <w:sz w:val="24"/>
          <w:szCs w:val="24"/>
          <w:lang w:val="es-HN"/>
        </w:rPr>
      </w:pPr>
    </w:p>
    <w:p w14:paraId="58244276" w14:textId="77777777" w:rsidR="005E32CF" w:rsidRPr="00225C0B" w:rsidRDefault="005E32CF" w:rsidP="00B4487E">
      <w:pPr>
        <w:spacing w:after="0" w:line="259" w:lineRule="auto"/>
        <w:ind w:left="280" w:right="995" w:hanging="10"/>
        <w:jc w:val="center"/>
        <w:rPr>
          <w:rFonts w:cs="Calibri"/>
          <w:b/>
          <w:color w:val="000000"/>
          <w:sz w:val="24"/>
          <w:szCs w:val="24"/>
          <w:lang w:val="es-HN"/>
        </w:rPr>
      </w:pPr>
    </w:p>
    <w:p w14:paraId="15E676E4" w14:textId="77777777" w:rsidR="00E05A47" w:rsidRPr="00225C0B" w:rsidRDefault="00E05A47" w:rsidP="00B4487E">
      <w:pPr>
        <w:spacing w:after="0" w:line="259" w:lineRule="auto"/>
        <w:ind w:left="280" w:right="995" w:hanging="10"/>
        <w:jc w:val="center"/>
        <w:rPr>
          <w:rFonts w:cs="Calibri"/>
          <w:b/>
          <w:color w:val="000000"/>
          <w:sz w:val="24"/>
          <w:szCs w:val="24"/>
          <w:lang w:val="es-HN"/>
        </w:rPr>
      </w:pPr>
    </w:p>
    <w:p w14:paraId="474B4C8B" w14:textId="762EAE6C" w:rsidR="00B4487E" w:rsidRPr="00225C0B" w:rsidRDefault="00B4487E" w:rsidP="00B4487E">
      <w:pPr>
        <w:spacing w:after="0" w:line="259" w:lineRule="auto"/>
        <w:ind w:left="280" w:right="995" w:hanging="10"/>
        <w:jc w:val="center"/>
        <w:rPr>
          <w:rFonts w:cs="Calibri"/>
          <w:color w:val="000000"/>
          <w:sz w:val="24"/>
          <w:szCs w:val="24"/>
          <w:lang w:val="es-HN"/>
        </w:rPr>
      </w:pPr>
      <w:r w:rsidRPr="00225C0B">
        <w:rPr>
          <w:rFonts w:cs="Calibri"/>
          <w:b/>
          <w:color w:val="000000"/>
          <w:sz w:val="24"/>
          <w:szCs w:val="24"/>
          <w:lang w:val="es-HN"/>
        </w:rPr>
        <w:t>DATOS GENERALES</w:t>
      </w:r>
    </w:p>
    <w:p w14:paraId="2EC438E1" w14:textId="5E68214D" w:rsidR="00B4487E" w:rsidRPr="00225C0B" w:rsidRDefault="00B4487E" w:rsidP="00B4487E">
      <w:pPr>
        <w:spacing w:after="0" w:line="259" w:lineRule="auto"/>
        <w:rPr>
          <w:rFonts w:cs="Calibri"/>
          <w:color w:val="000000"/>
          <w:sz w:val="24"/>
          <w:szCs w:val="24"/>
          <w:lang w:val="es-HN"/>
        </w:rPr>
      </w:pPr>
      <w:r w:rsidRPr="00225C0B">
        <w:rPr>
          <w:rFonts w:cs="Calibri"/>
          <w:color w:val="000000"/>
          <w:sz w:val="24"/>
          <w:szCs w:val="24"/>
          <w:lang w:val="es-HN"/>
        </w:rPr>
        <w:t xml:space="preserve"> </w:t>
      </w:r>
    </w:p>
    <w:p w14:paraId="7856F88A" w14:textId="1B1FA105" w:rsidR="000B4F73" w:rsidRPr="00A672C3" w:rsidRDefault="000B4F73" w:rsidP="000B4F73">
      <w:pPr>
        <w:spacing w:after="0"/>
        <w:ind w:right="-518"/>
        <w:jc w:val="both"/>
        <w:rPr>
          <w:rFonts w:eastAsia="Times New Roman" w:cstheme="minorHAnsi"/>
          <w:b/>
          <w:color w:val="000000"/>
          <w:sz w:val="24"/>
          <w:szCs w:val="24"/>
        </w:rPr>
      </w:pPr>
      <w:r w:rsidRPr="00A672C3">
        <w:rPr>
          <w:rFonts w:eastAsia="Times New Roman" w:cstheme="minorHAnsi"/>
          <w:b/>
          <w:color w:val="000000"/>
          <w:sz w:val="24"/>
          <w:szCs w:val="24"/>
        </w:rPr>
        <w:t xml:space="preserve">Datos </w:t>
      </w:r>
      <w:r>
        <w:rPr>
          <w:rFonts w:eastAsia="Times New Roman" w:cstheme="minorHAnsi"/>
          <w:b/>
          <w:color w:val="000000"/>
          <w:sz w:val="24"/>
          <w:szCs w:val="24"/>
        </w:rPr>
        <w:t>de la Organización de Productores Rurales (OPR)</w:t>
      </w:r>
      <w:r w:rsidRPr="00A672C3">
        <w:rPr>
          <w:rFonts w:eastAsia="Times New Roman" w:cstheme="minorHAnsi"/>
          <w:b/>
          <w:color w:val="000000"/>
          <w:sz w:val="24"/>
          <w:szCs w:val="24"/>
        </w:rPr>
        <w:t>:</w:t>
      </w:r>
    </w:p>
    <w:p w14:paraId="38C6D50C" w14:textId="77777777" w:rsidR="00B4487E" w:rsidRPr="00225C0B" w:rsidRDefault="00B4487E" w:rsidP="00B4487E">
      <w:pPr>
        <w:pStyle w:val="Default"/>
        <w:jc w:val="center"/>
        <w:rPr>
          <w:rFonts w:ascii="Calibri" w:hAnsi="Calibri" w:cs="Calibri"/>
        </w:rPr>
      </w:pPr>
    </w:p>
    <w:p w14:paraId="3357DF58" w14:textId="072205AF" w:rsidR="005E5694" w:rsidRPr="00225C0B" w:rsidRDefault="00B4487E" w:rsidP="00226CF5">
      <w:pPr>
        <w:pStyle w:val="Default"/>
        <w:numPr>
          <w:ilvl w:val="0"/>
          <w:numId w:val="39"/>
        </w:numPr>
        <w:ind w:left="567"/>
        <w:jc w:val="both"/>
        <w:rPr>
          <w:rFonts w:ascii="Calibri" w:hAnsi="Calibri" w:cs="Calibri"/>
          <w:b/>
        </w:rPr>
      </w:pPr>
      <w:r w:rsidRPr="00225C0B">
        <w:rPr>
          <w:rFonts w:ascii="Calibri" w:hAnsi="Calibri" w:cs="Calibri"/>
          <w:b/>
        </w:rPr>
        <w:t xml:space="preserve">OPR: </w:t>
      </w:r>
      <w:r w:rsidR="00226CF5" w:rsidRPr="000B4F73">
        <w:rPr>
          <w:rFonts w:ascii="Calibri" w:hAnsi="Calibri" w:cs="Calibri"/>
        </w:rPr>
        <w:t>ASOCIACIÓN PESPÍRENSE DE PRODUCTORES AGROPECUARIOS LIMITADA (APRAL)</w:t>
      </w:r>
    </w:p>
    <w:p w14:paraId="6682E009" w14:textId="4633A7B3" w:rsidR="00B4487E" w:rsidRPr="00225C0B" w:rsidRDefault="00B4487E" w:rsidP="00226CF5">
      <w:pPr>
        <w:pStyle w:val="Default"/>
        <w:numPr>
          <w:ilvl w:val="0"/>
          <w:numId w:val="39"/>
        </w:numPr>
        <w:ind w:left="567"/>
        <w:jc w:val="both"/>
        <w:rPr>
          <w:rFonts w:ascii="Calibri" w:hAnsi="Calibri" w:cs="Calibri"/>
          <w:bCs/>
        </w:rPr>
      </w:pPr>
      <w:r w:rsidRPr="000B4F73">
        <w:rPr>
          <w:rFonts w:ascii="Calibri" w:hAnsi="Calibri" w:cs="Calibri"/>
          <w:b/>
        </w:rPr>
        <w:t>Presidente:</w:t>
      </w:r>
      <w:r w:rsidRPr="00225C0B">
        <w:rPr>
          <w:rFonts w:ascii="Calibri" w:hAnsi="Calibri" w:cs="Calibri"/>
          <w:bCs/>
        </w:rPr>
        <w:t xml:space="preserve"> </w:t>
      </w:r>
      <w:r w:rsidR="00226CF5" w:rsidRPr="000B4F73">
        <w:rPr>
          <w:rFonts w:ascii="Calibri" w:hAnsi="Calibri" w:cs="Calibri"/>
          <w:bCs/>
        </w:rPr>
        <w:t>Modesto Armando Rodas Rivera</w:t>
      </w:r>
    </w:p>
    <w:p w14:paraId="3EBF0728" w14:textId="3BF9D393" w:rsidR="00226CF5" w:rsidRPr="00226CF5" w:rsidRDefault="00B4487E" w:rsidP="00226CF5">
      <w:pPr>
        <w:pStyle w:val="Default"/>
        <w:numPr>
          <w:ilvl w:val="0"/>
          <w:numId w:val="39"/>
        </w:numPr>
        <w:ind w:left="567"/>
        <w:jc w:val="both"/>
        <w:rPr>
          <w:rFonts w:ascii="Calibri" w:hAnsi="Calibri" w:cs="Calibri"/>
          <w:bCs/>
        </w:rPr>
      </w:pPr>
      <w:r w:rsidRPr="000B4F73">
        <w:rPr>
          <w:rFonts w:ascii="Calibri" w:hAnsi="Calibri" w:cs="Calibri"/>
          <w:b/>
        </w:rPr>
        <w:t>Dirección OPR:</w:t>
      </w:r>
      <w:r w:rsidRPr="00225C0B">
        <w:rPr>
          <w:rFonts w:ascii="Calibri" w:hAnsi="Calibri" w:cs="Calibri"/>
          <w:bCs/>
        </w:rPr>
        <w:t xml:space="preserve"> </w:t>
      </w:r>
      <w:r w:rsidR="00A55E2D" w:rsidRPr="00A55E2D">
        <w:rPr>
          <w:rFonts w:ascii="Calibri" w:hAnsi="Calibri" w:cs="Calibri"/>
          <w:bCs/>
        </w:rPr>
        <w:t>Barrio El Centro contiguo a las oficinas de ADEPES, Municipio de Pespire, Departamento de Choluteca.</w:t>
      </w:r>
    </w:p>
    <w:p w14:paraId="470D096C" w14:textId="564226FA" w:rsidR="00B4487E" w:rsidRPr="00225C0B" w:rsidRDefault="00B4487E" w:rsidP="00226CF5">
      <w:pPr>
        <w:pStyle w:val="Default"/>
        <w:numPr>
          <w:ilvl w:val="0"/>
          <w:numId w:val="39"/>
        </w:numPr>
        <w:ind w:left="567"/>
        <w:jc w:val="both"/>
        <w:rPr>
          <w:rFonts w:ascii="Calibri" w:hAnsi="Calibri" w:cs="Calibri"/>
          <w:bCs/>
        </w:rPr>
      </w:pPr>
      <w:r w:rsidRPr="000B4F73">
        <w:rPr>
          <w:rFonts w:ascii="Calibri" w:hAnsi="Calibri" w:cs="Calibri"/>
          <w:b/>
        </w:rPr>
        <w:t>Teléfono OPR:</w:t>
      </w:r>
      <w:r w:rsidRPr="00225C0B">
        <w:rPr>
          <w:rFonts w:ascii="Calibri" w:hAnsi="Calibri" w:cs="Calibri"/>
          <w:bCs/>
        </w:rPr>
        <w:t xml:space="preserve"> </w:t>
      </w:r>
      <w:bookmarkStart w:id="18" w:name="_Hlk96335554"/>
      <w:r w:rsidR="0081213E">
        <w:rPr>
          <w:rFonts w:ascii="Calibri" w:hAnsi="Calibri" w:cs="Calibri"/>
          <w:bCs/>
        </w:rPr>
        <w:t>3203-9380 y 2776-1160</w:t>
      </w:r>
    </w:p>
    <w:bookmarkEnd w:id="18"/>
    <w:p w14:paraId="227A0B2A" w14:textId="20991323" w:rsidR="000B4F73" w:rsidRPr="0081213E" w:rsidRDefault="00B4487E" w:rsidP="00226CF5">
      <w:pPr>
        <w:pStyle w:val="Default"/>
        <w:numPr>
          <w:ilvl w:val="0"/>
          <w:numId w:val="39"/>
        </w:numPr>
        <w:ind w:left="567"/>
        <w:jc w:val="both"/>
        <w:rPr>
          <w:sz w:val="22"/>
          <w:szCs w:val="28"/>
          <w:lang w:val="pt-BR"/>
        </w:rPr>
      </w:pPr>
      <w:r w:rsidRPr="0081213E">
        <w:rPr>
          <w:rFonts w:ascii="Calibri" w:hAnsi="Calibri" w:cs="Calibri"/>
          <w:b/>
          <w:lang w:val="pt-BR"/>
        </w:rPr>
        <w:t>E-mail:</w:t>
      </w:r>
      <w:r w:rsidR="000B4F73" w:rsidRPr="0081213E">
        <w:rPr>
          <w:lang w:val="pt-BR"/>
        </w:rPr>
        <w:t xml:space="preserve"> </w:t>
      </w:r>
      <w:hyperlink r:id="rId12" w:history="1">
        <w:r w:rsidR="000B4F73" w:rsidRPr="0081213E">
          <w:rPr>
            <w:rStyle w:val="Hipervnculo"/>
            <w:rFonts w:ascii="Calibri" w:hAnsi="Calibri" w:cs="Calibri"/>
            <w:bCs/>
            <w:lang w:val="pt-BR"/>
          </w:rPr>
          <w:t>apralpespire2010@gmail.com</w:t>
        </w:r>
      </w:hyperlink>
    </w:p>
    <w:p w14:paraId="61F1C426" w14:textId="7A930C04" w:rsidR="006342D8" w:rsidRPr="0081213E" w:rsidRDefault="00226CF5">
      <w:pPr>
        <w:pStyle w:val="Default"/>
        <w:ind w:left="360"/>
        <w:jc w:val="both"/>
        <w:rPr>
          <w:rFonts w:asciiTheme="minorHAnsi" w:hAnsiTheme="minorHAnsi" w:cstheme="minorHAnsi"/>
          <w:b/>
          <w:bCs/>
          <w:highlight w:val="yellow"/>
          <w:lang w:val="pt-BR"/>
        </w:rPr>
      </w:pPr>
      <w:r w:rsidRPr="006C38AF">
        <w:rPr>
          <w:rFonts w:asciiTheme="minorHAnsi" w:hAnsiTheme="minorHAnsi" w:cstheme="minorHAnsi"/>
          <w:noProof/>
          <w:lang w:eastAsia="es-HN"/>
        </w:rPr>
        <w:drawing>
          <wp:anchor distT="0" distB="0" distL="114300" distR="114300" simplePos="0" relativeHeight="251695104" behindDoc="0" locked="0" layoutInCell="1" allowOverlap="1" wp14:anchorId="66FD174F" wp14:editId="07DCA2E2">
            <wp:simplePos x="0" y="0"/>
            <wp:positionH relativeFrom="margin">
              <wp:posOffset>1285875</wp:posOffset>
            </wp:positionH>
            <wp:positionV relativeFrom="paragraph">
              <wp:posOffset>138430</wp:posOffset>
            </wp:positionV>
            <wp:extent cx="998220" cy="1478280"/>
            <wp:effectExtent l="0" t="0" r="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4C2DC" w14:textId="7A71CB59" w:rsidR="00226CF5" w:rsidRPr="0081213E" w:rsidRDefault="00226CF5">
      <w:pPr>
        <w:pStyle w:val="Default"/>
        <w:ind w:left="360"/>
        <w:jc w:val="both"/>
        <w:rPr>
          <w:rFonts w:asciiTheme="minorHAnsi" w:hAnsiTheme="minorHAnsi" w:cstheme="minorHAnsi"/>
          <w:b/>
          <w:bCs/>
          <w:highlight w:val="yellow"/>
          <w:lang w:val="pt-BR"/>
        </w:rPr>
      </w:pPr>
    </w:p>
    <w:p w14:paraId="053E95E7" w14:textId="38485260" w:rsidR="00B4487E" w:rsidRPr="0081213E" w:rsidRDefault="00B4487E">
      <w:pPr>
        <w:pStyle w:val="Default"/>
        <w:ind w:left="360"/>
        <w:jc w:val="both"/>
        <w:rPr>
          <w:rFonts w:ascii="Calibri" w:hAnsi="Calibri" w:cs="Calibri"/>
          <w:b/>
          <w:bCs/>
          <w:highlight w:val="yellow"/>
          <w:lang w:val="pt-BR"/>
        </w:rPr>
      </w:pPr>
    </w:p>
    <w:p w14:paraId="323CB183" w14:textId="1C6D2146" w:rsidR="00BC59E0" w:rsidRPr="0081213E" w:rsidRDefault="00BC59E0" w:rsidP="00496D8B">
      <w:pPr>
        <w:spacing w:after="0" w:line="480" w:lineRule="auto"/>
        <w:rPr>
          <w:rFonts w:eastAsia="Times New Roman" w:cs="Calibri"/>
          <w:sz w:val="24"/>
          <w:szCs w:val="24"/>
          <w:lang w:val="pt-BR" w:eastAsia="es-ES"/>
        </w:rPr>
      </w:pPr>
    </w:p>
    <w:p w14:paraId="6C49983D" w14:textId="417531C6" w:rsidR="00852411" w:rsidRPr="0081213E" w:rsidRDefault="00852411" w:rsidP="00852411">
      <w:pPr>
        <w:spacing w:after="0"/>
        <w:ind w:right="-518"/>
        <w:jc w:val="both"/>
        <w:rPr>
          <w:rFonts w:eastAsia="Times New Roman" w:cstheme="minorHAnsi"/>
          <w:b/>
          <w:bCs/>
          <w:sz w:val="24"/>
          <w:szCs w:val="24"/>
          <w:lang w:val="pt-BR"/>
        </w:rPr>
      </w:pPr>
    </w:p>
    <w:p w14:paraId="5E6249EE" w14:textId="77777777" w:rsidR="00852411" w:rsidRPr="0081213E" w:rsidRDefault="00852411" w:rsidP="00852411">
      <w:pPr>
        <w:spacing w:after="0"/>
        <w:ind w:left="360" w:right="-518"/>
        <w:jc w:val="both"/>
        <w:rPr>
          <w:rFonts w:eastAsia="Times New Roman" w:cstheme="minorHAnsi"/>
          <w:color w:val="000000"/>
          <w:sz w:val="24"/>
          <w:szCs w:val="24"/>
          <w:lang w:val="pt-BR"/>
        </w:rPr>
      </w:pPr>
    </w:p>
    <w:p w14:paraId="7BBB0D58" w14:textId="77777777" w:rsidR="00852411" w:rsidRPr="0081213E" w:rsidRDefault="00852411" w:rsidP="00852411">
      <w:pPr>
        <w:spacing w:after="0"/>
        <w:ind w:right="-518"/>
        <w:jc w:val="both"/>
        <w:rPr>
          <w:rFonts w:eastAsia="Times New Roman" w:cstheme="minorHAnsi"/>
          <w:b/>
          <w:color w:val="000000"/>
          <w:sz w:val="24"/>
          <w:szCs w:val="24"/>
          <w:lang w:val="pt-BR"/>
        </w:rPr>
      </w:pPr>
    </w:p>
    <w:p w14:paraId="51FBD9A9" w14:textId="77777777" w:rsidR="00852411" w:rsidRPr="0081213E" w:rsidRDefault="00852411" w:rsidP="00852411">
      <w:pPr>
        <w:spacing w:after="0"/>
        <w:ind w:right="-518"/>
        <w:jc w:val="both"/>
        <w:rPr>
          <w:rFonts w:eastAsia="Times New Roman" w:cstheme="minorHAnsi"/>
          <w:b/>
          <w:color w:val="000000"/>
          <w:sz w:val="24"/>
          <w:szCs w:val="24"/>
          <w:lang w:val="pt-BR"/>
        </w:rPr>
      </w:pPr>
    </w:p>
    <w:p w14:paraId="45DA096D" w14:textId="77777777" w:rsidR="00852411" w:rsidRPr="0081213E" w:rsidRDefault="00852411" w:rsidP="00852411">
      <w:pPr>
        <w:spacing w:after="0"/>
        <w:ind w:right="-518"/>
        <w:jc w:val="both"/>
        <w:rPr>
          <w:rFonts w:eastAsia="Times New Roman" w:cstheme="minorHAnsi"/>
          <w:b/>
          <w:color w:val="000000"/>
          <w:sz w:val="24"/>
          <w:szCs w:val="24"/>
          <w:lang w:val="pt-BR"/>
        </w:rPr>
      </w:pPr>
    </w:p>
    <w:p w14:paraId="58A87D0D" w14:textId="77777777" w:rsidR="00852411" w:rsidRPr="0081213E" w:rsidRDefault="00852411" w:rsidP="00852411">
      <w:pPr>
        <w:spacing w:after="0"/>
        <w:ind w:right="-518"/>
        <w:jc w:val="both"/>
        <w:rPr>
          <w:rFonts w:eastAsia="Times New Roman" w:cstheme="minorHAnsi"/>
          <w:b/>
          <w:color w:val="000000"/>
          <w:sz w:val="24"/>
          <w:szCs w:val="24"/>
          <w:lang w:val="pt-BR"/>
        </w:rPr>
      </w:pPr>
    </w:p>
    <w:p w14:paraId="40E20EEF" w14:textId="77777777" w:rsidR="00852411" w:rsidRPr="0081213E" w:rsidRDefault="00852411" w:rsidP="00852411">
      <w:pPr>
        <w:spacing w:after="0"/>
        <w:ind w:right="-518"/>
        <w:jc w:val="both"/>
        <w:rPr>
          <w:rFonts w:eastAsia="Times New Roman" w:cstheme="minorHAnsi"/>
          <w:b/>
          <w:color w:val="000000"/>
          <w:sz w:val="24"/>
          <w:szCs w:val="24"/>
          <w:lang w:val="pt-BR"/>
        </w:rPr>
      </w:pPr>
    </w:p>
    <w:p w14:paraId="7BBAF8BF" w14:textId="7A3680AC" w:rsidR="00852411" w:rsidRPr="00A55E2D" w:rsidRDefault="00852411" w:rsidP="00852411">
      <w:pPr>
        <w:spacing w:after="0"/>
        <w:ind w:right="-518"/>
        <w:jc w:val="both"/>
        <w:rPr>
          <w:rFonts w:eastAsia="Times New Roman" w:cstheme="minorHAnsi"/>
          <w:b/>
          <w:color w:val="000000"/>
          <w:sz w:val="24"/>
          <w:szCs w:val="24"/>
        </w:rPr>
      </w:pPr>
      <w:r w:rsidRPr="00A672C3">
        <w:rPr>
          <w:rFonts w:eastAsia="Times New Roman" w:cstheme="minorHAnsi"/>
          <w:b/>
          <w:color w:val="000000"/>
          <w:sz w:val="24"/>
          <w:szCs w:val="24"/>
        </w:rPr>
        <w:t>Datos Proveedor de Servicios de Desarrollo Empresarial (PSDE):</w:t>
      </w:r>
    </w:p>
    <w:p w14:paraId="4EE5B99D" w14:textId="22688FF5" w:rsidR="00852411" w:rsidRPr="00A672C3" w:rsidRDefault="006F646A" w:rsidP="006342D8">
      <w:pPr>
        <w:numPr>
          <w:ilvl w:val="0"/>
          <w:numId w:val="38"/>
        </w:numPr>
        <w:spacing w:after="0"/>
        <w:ind w:right="-518"/>
        <w:jc w:val="both"/>
        <w:rPr>
          <w:rFonts w:eastAsia="Times New Roman" w:cstheme="minorHAnsi"/>
          <w:b/>
          <w:i/>
          <w:color w:val="000000"/>
          <w:sz w:val="24"/>
          <w:szCs w:val="24"/>
        </w:rPr>
      </w:pPr>
      <w:r>
        <w:rPr>
          <w:rFonts w:eastAsia="Times New Roman" w:cstheme="minorHAnsi"/>
          <w:b/>
          <w:i/>
          <w:color w:val="000000"/>
          <w:sz w:val="24"/>
          <w:szCs w:val="24"/>
        </w:rPr>
        <w:t xml:space="preserve">PSDE: </w:t>
      </w:r>
      <w:r w:rsidR="006342D8" w:rsidRPr="006F646A">
        <w:rPr>
          <w:rFonts w:eastAsia="Times New Roman" w:cstheme="minorHAnsi"/>
          <w:bCs/>
          <w:iCs/>
          <w:color w:val="000000"/>
          <w:sz w:val="24"/>
          <w:szCs w:val="24"/>
        </w:rPr>
        <w:t xml:space="preserve">Fundación para el Desarrollo Empresarial Rural </w:t>
      </w:r>
      <w:r w:rsidR="005C14C0" w:rsidRPr="006F646A">
        <w:rPr>
          <w:rFonts w:eastAsia="Times New Roman" w:cstheme="minorHAnsi"/>
          <w:bCs/>
          <w:iCs/>
          <w:color w:val="000000"/>
          <w:sz w:val="24"/>
          <w:szCs w:val="24"/>
        </w:rPr>
        <w:t>(</w:t>
      </w:r>
      <w:r w:rsidR="006342D8" w:rsidRPr="006F646A">
        <w:rPr>
          <w:rFonts w:eastAsia="Times New Roman" w:cstheme="minorHAnsi"/>
          <w:bCs/>
          <w:iCs/>
          <w:color w:val="000000"/>
          <w:sz w:val="24"/>
          <w:szCs w:val="24"/>
        </w:rPr>
        <w:t>FUNDER</w:t>
      </w:r>
      <w:r w:rsidR="005C14C0" w:rsidRPr="006F646A">
        <w:rPr>
          <w:rFonts w:eastAsia="Times New Roman" w:cstheme="minorHAnsi"/>
          <w:bCs/>
          <w:iCs/>
          <w:color w:val="000000"/>
          <w:sz w:val="24"/>
          <w:szCs w:val="24"/>
        </w:rPr>
        <w:t>)</w:t>
      </w:r>
    </w:p>
    <w:p w14:paraId="5E0E8A2F" w14:textId="271D55D1" w:rsidR="00852411" w:rsidRPr="00A672C3" w:rsidRDefault="00852411" w:rsidP="006342D8">
      <w:pPr>
        <w:numPr>
          <w:ilvl w:val="0"/>
          <w:numId w:val="3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Director Ejecutiv</w:t>
      </w:r>
      <w:r w:rsidR="006342D8" w:rsidRPr="006F646A">
        <w:rPr>
          <w:rFonts w:eastAsia="Times New Roman" w:cstheme="minorHAnsi"/>
          <w:b/>
          <w:bCs/>
          <w:iCs/>
          <w:color w:val="000000"/>
          <w:sz w:val="24"/>
          <w:szCs w:val="24"/>
        </w:rPr>
        <w:t>o</w:t>
      </w:r>
      <w:r w:rsidRPr="006F646A">
        <w:rPr>
          <w:rFonts w:eastAsia="Times New Roman" w:cstheme="minorHAnsi"/>
          <w:b/>
          <w:bCs/>
          <w:iCs/>
          <w:color w:val="000000"/>
          <w:sz w:val="24"/>
          <w:szCs w:val="24"/>
        </w:rPr>
        <w:t>:</w:t>
      </w:r>
      <w:r w:rsidRPr="00A672C3">
        <w:rPr>
          <w:rFonts w:eastAsia="Times New Roman" w:cstheme="minorHAnsi"/>
          <w:i/>
          <w:color w:val="000000"/>
          <w:sz w:val="24"/>
          <w:szCs w:val="24"/>
        </w:rPr>
        <w:t xml:space="preserve"> </w:t>
      </w:r>
      <w:r w:rsidR="006342D8">
        <w:rPr>
          <w:rFonts w:eastAsia="Times New Roman" w:cstheme="minorHAnsi"/>
          <w:i/>
          <w:color w:val="000000"/>
          <w:sz w:val="24"/>
          <w:szCs w:val="24"/>
        </w:rPr>
        <w:t>Ing. Miguel Ángel Bonilla Reyes</w:t>
      </w:r>
    </w:p>
    <w:p w14:paraId="6ED81838" w14:textId="3ABEAF3B" w:rsidR="00852411" w:rsidRPr="00A672C3" w:rsidRDefault="00852411" w:rsidP="006342D8">
      <w:pPr>
        <w:numPr>
          <w:ilvl w:val="0"/>
          <w:numId w:val="3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Telf. Oficina</w:t>
      </w:r>
      <w:r w:rsidR="006F646A" w:rsidRPr="006F646A">
        <w:rPr>
          <w:rFonts w:eastAsia="Times New Roman" w:cstheme="minorHAnsi"/>
          <w:b/>
          <w:bCs/>
          <w:iCs/>
          <w:color w:val="000000"/>
          <w:sz w:val="24"/>
          <w:szCs w:val="24"/>
        </w:rPr>
        <w:t>:</w:t>
      </w:r>
      <w:r>
        <w:rPr>
          <w:rFonts w:eastAsia="Times New Roman" w:cstheme="minorHAnsi"/>
          <w:i/>
          <w:color w:val="000000"/>
          <w:sz w:val="24"/>
          <w:szCs w:val="24"/>
        </w:rPr>
        <w:t xml:space="preserve"> </w:t>
      </w:r>
      <w:r w:rsidR="006342D8">
        <w:rPr>
          <w:rFonts w:eastAsia="Times New Roman" w:cstheme="minorHAnsi"/>
          <w:i/>
          <w:color w:val="000000"/>
          <w:sz w:val="24"/>
          <w:szCs w:val="24"/>
        </w:rPr>
        <w:t>2239-4711 / 2235-4996</w:t>
      </w:r>
    </w:p>
    <w:p w14:paraId="732612CD" w14:textId="63812BF5" w:rsidR="00852411" w:rsidRPr="002E7D81" w:rsidRDefault="00852411" w:rsidP="006342D8">
      <w:pPr>
        <w:numPr>
          <w:ilvl w:val="0"/>
          <w:numId w:val="38"/>
        </w:numPr>
        <w:spacing w:after="0"/>
        <w:ind w:right="-518"/>
        <w:jc w:val="both"/>
        <w:rPr>
          <w:rFonts w:eastAsia="Times New Roman" w:cstheme="minorHAnsi"/>
          <w:i/>
          <w:color w:val="0000FF"/>
          <w:sz w:val="24"/>
          <w:szCs w:val="24"/>
          <w:u w:val="single"/>
        </w:rPr>
      </w:pPr>
      <w:r w:rsidRPr="006F646A">
        <w:rPr>
          <w:rFonts w:eastAsia="Times New Roman" w:cstheme="minorHAnsi"/>
          <w:b/>
          <w:bCs/>
          <w:iCs/>
          <w:color w:val="000000"/>
          <w:sz w:val="24"/>
          <w:szCs w:val="24"/>
        </w:rPr>
        <w:t>Correo Electrónico:</w:t>
      </w:r>
      <w:r w:rsidRPr="00A672C3">
        <w:rPr>
          <w:rFonts w:eastAsia="Times New Roman" w:cstheme="minorHAnsi"/>
          <w:i/>
          <w:color w:val="000000"/>
          <w:sz w:val="24"/>
          <w:szCs w:val="24"/>
        </w:rPr>
        <w:t xml:space="preserve"> </w:t>
      </w:r>
      <w:r w:rsidR="006342D8">
        <w:rPr>
          <w:rFonts w:eastAsia="Times New Roman" w:cstheme="minorHAnsi"/>
          <w:i/>
          <w:color w:val="0000FF"/>
          <w:sz w:val="24"/>
          <w:szCs w:val="24"/>
          <w:u w:val="single"/>
        </w:rPr>
        <w:t>mobonilla</w:t>
      </w:r>
      <w:r>
        <w:rPr>
          <w:rFonts w:eastAsia="Times New Roman" w:cstheme="minorHAnsi"/>
          <w:i/>
          <w:color w:val="0000FF"/>
          <w:sz w:val="24"/>
          <w:szCs w:val="24"/>
          <w:u w:val="single"/>
        </w:rPr>
        <w:t>@</w:t>
      </w:r>
      <w:r w:rsidR="006342D8">
        <w:rPr>
          <w:rFonts w:eastAsia="Times New Roman" w:cstheme="minorHAnsi"/>
          <w:i/>
          <w:color w:val="0000FF"/>
          <w:sz w:val="24"/>
          <w:szCs w:val="24"/>
          <w:u w:val="single"/>
        </w:rPr>
        <w:t>gmail.com</w:t>
      </w:r>
      <w:r w:rsidRPr="00A672C3">
        <w:rPr>
          <w:rFonts w:eastAsia="Times New Roman" w:cstheme="minorHAnsi"/>
          <w:i/>
          <w:color w:val="000000"/>
          <w:sz w:val="24"/>
          <w:szCs w:val="24"/>
        </w:rPr>
        <w:t xml:space="preserve">, </w:t>
      </w:r>
      <w:hyperlink r:id="rId13" w:history="1">
        <w:r w:rsidR="006342D8" w:rsidRPr="002C2156">
          <w:rPr>
            <w:rStyle w:val="Hipervnculo"/>
            <w:i/>
          </w:rPr>
          <w:t>sgalofunder@gmail.com</w:t>
        </w:r>
      </w:hyperlink>
    </w:p>
    <w:p w14:paraId="16AC496C" w14:textId="2A5DB35E" w:rsidR="00852411" w:rsidRPr="006342D8" w:rsidRDefault="00852411" w:rsidP="006342D8">
      <w:pPr>
        <w:numPr>
          <w:ilvl w:val="0"/>
          <w:numId w:val="3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Página Web:</w:t>
      </w:r>
      <w:r w:rsidRPr="00A672C3">
        <w:rPr>
          <w:rFonts w:eastAsia="Times New Roman" w:cstheme="minorHAnsi"/>
          <w:i/>
          <w:color w:val="000000"/>
          <w:sz w:val="24"/>
          <w:szCs w:val="24"/>
        </w:rPr>
        <w:t xml:space="preserve"> </w:t>
      </w:r>
      <w:hyperlink r:id="rId14" w:history="1">
        <w:r w:rsidR="006342D8" w:rsidRPr="002C2156">
          <w:rPr>
            <w:rStyle w:val="Hipervnculo"/>
          </w:rPr>
          <w:t>funder@funder.hn</w:t>
        </w:r>
      </w:hyperlink>
      <w:r w:rsidR="006342D8" w:rsidRPr="006342D8">
        <w:t>.</w:t>
      </w:r>
    </w:p>
    <w:p w14:paraId="6A896CF4" w14:textId="4B4E08EE" w:rsidR="00852411" w:rsidRPr="00A672C3" w:rsidRDefault="00852411" w:rsidP="006342D8">
      <w:pPr>
        <w:numPr>
          <w:ilvl w:val="0"/>
          <w:numId w:val="3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Dirección Oficin</w:t>
      </w:r>
      <w:r w:rsidR="006342D8" w:rsidRPr="006F646A">
        <w:rPr>
          <w:rFonts w:eastAsia="Times New Roman" w:cstheme="minorHAnsi"/>
          <w:b/>
          <w:bCs/>
          <w:iCs/>
          <w:color w:val="000000"/>
          <w:sz w:val="24"/>
          <w:szCs w:val="24"/>
        </w:rPr>
        <w:t>a</w:t>
      </w:r>
      <w:r w:rsidRPr="006F646A">
        <w:rPr>
          <w:rFonts w:eastAsia="Times New Roman" w:cstheme="minorHAnsi"/>
          <w:b/>
          <w:bCs/>
          <w:iCs/>
          <w:color w:val="000000"/>
          <w:sz w:val="24"/>
          <w:szCs w:val="24"/>
        </w:rPr>
        <w:t>s:</w:t>
      </w:r>
      <w:r w:rsidRPr="00A672C3">
        <w:rPr>
          <w:rFonts w:eastAsia="Times New Roman" w:cstheme="minorHAnsi"/>
          <w:i/>
          <w:color w:val="000000"/>
          <w:sz w:val="24"/>
          <w:szCs w:val="24"/>
        </w:rPr>
        <w:t xml:space="preserve"> </w:t>
      </w:r>
      <w:r w:rsidR="006342D8" w:rsidRPr="006342D8">
        <w:rPr>
          <w:rFonts w:eastAsia="Times New Roman" w:cstheme="minorHAnsi"/>
          <w:i/>
          <w:color w:val="000000"/>
          <w:sz w:val="24"/>
          <w:szCs w:val="24"/>
        </w:rPr>
        <w:t>Col. Miramontes, Primera. Avenida, Frente a Santos y CIA,</w:t>
      </w:r>
      <w:r w:rsidR="006342D8">
        <w:rPr>
          <w:rFonts w:eastAsia="Times New Roman" w:cstheme="minorHAnsi"/>
          <w:i/>
          <w:color w:val="000000"/>
          <w:sz w:val="24"/>
          <w:szCs w:val="24"/>
        </w:rPr>
        <w:t xml:space="preserve"> </w:t>
      </w:r>
      <w:r w:rsidR="006342D8" w:rsidRPr="006342D8">
        <w:rPr>
          <w:rFonts w:eastAsia="Times New Roman" w:cstheme="minorHAnsi"/>
          <w:i/>
          <w:color w:val="000000"/>
          <w:sz w:val="24"/>
          <w:szCs w:val="24"/>
        </w:rPr>
        <w:t>Tegucigalpa M.D.C.</w:t>
      </w:r>
      <w:r w:rsidR="006342D8">
        <w:rPr>
          <w:rFonts w:eastAsia="Times New Roman" w:cstheme="minorHAnsi"/>
          <w:i/>
          <w:color w:val="000000"/>
          <w:sz w:val="24"/>
          <w:szCs w:val="24"/>
        </w:rPr>
        <w:t xml:space="preserve"> Francisco Morazán, </w:t>
      </w:r>
      <w:r w:rsidRPr="00A672C3">
        <w:rPr>
          <w:rFonts w:eastAsia="Times New Roman" w:cstheme="minorHAnsi"/>
          <w:i/>
          <w:color w:val="000000"/>
          <w:sz w:val="24"/>
          <w:szCs w:val="24"/>
        </w:rPr>
        <w:t>Honduras, C.A.</w:t>
      </w:r>
    </w:p>
    <w:p w14:paraId="2DC2605A" w14:textId="05D28DD5" w:rsidR="00852411" w:rsidRPr="00A672C3" w:rsidRDefault="00852411" w:rsidP="006342D8">
      <w:pPr>
        <w:spacing w:after="0"/>
        <w:ind w:left="360" w:right="-518"/>
        <w:jc w:val="both"/>
        <w:rPr>
          <w:rFonts w:eastAsia="Times New Roman" w:cstheme="minorHAnsi"/>
          <w:b/>
          <w:color w:val="000000"/>
          <w:sz w:val="24"/>
          <w:szCs w:val="24"/>
        </w:rPr>
      </w:pPr>
      <w:r w:rsidRPr="00A672C3">
        <w:rPr>
          <w:rFonts w:eastAsia="Times New Roman" w:cstheme="minorHAnsi"/>
          <w:i/>
          <w:color w:val="000000"/>
          <w:sz w:val="24"/>
          <w:szCs w:val="24"/>
        </w:rPr>
        <w:t xml:space="preserve"> </w:t>
      </w:r>
      <w:r w:rsidR="006342D8">
        <w:rPr>
          <w:noProof/>
          <w:lang w:val="es-HN" w:eastAsia="es-HN"/>
        </w:rPr>
        <w:drawing>
          <wp:anchor distT="0" distB="0" distL="114300" distR="114300" simplePos="0" relativeHeight="251681792" behindDoc="0" locked="0" layoutInCell="1" allowOverlap="1" wp14:anchorId="6191C7F1" wp14:editId="30B063A9">
            <wp:simplePos x="0" y="0"/>
            <wp:positionH relativeFrom="column">
              <wp:posOffset>0</wp:posOffset>
            </wp:positionH>
            <wp:positionV relativeFrom="paragraph">
              <wp:posOffset>208915</wp:posOffset>
            </wp:positionV>
            <wp:extent cx="2877185" cy="8096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b="47720"/>
                    <a:stretch>
                      <a:fillRect/>
                    </a:stretch>
                  </pic:blipFill>
                  <pic:spPr bwMode="auto">
                    <a:xfrm>
                      <a:off x="0" y="0"/>
                      <a:ext cx="2877185" cy="809625"/>
                    </a:xfrm>
                    <a:prstGeom prst="rect">
                      <a:avLst/>
                    </a:prstGeom>
                    <a:noFill/>
                  </pic:spPr>
                </pic:pic>
              </a:graphicData>
            </a:graphic>
            <wp14:sizeRelH relativeFrom="page">
              <wp14:pctWidth>0</wp14:pctWidth>
            </wp14:sizeRelH>
            <wp14:sizeRelV relativeFrom="page">
              <wp14:pctHeight>0</wp14:pctHeight>
            </wp14:sizeRelV>
          </wp:anchor>
        </w:drawing>
      </w:r>
    </w:p>
    <w:p w14:paraId="14F7181E" w14:textId="77777777" w:rsidR="00852411" w:rsidRPr="00A672C3" w:rsidRDefault="00852411" w:rsidP="00852411">
      <w:pPr>
        <w:spacing w:after="0"/>
        <w:ind w:right="-518"/>
        <w:jc w:val="both"/>
        <w:rPr>
          <w:rFonts w:eastAsia="Times New Roman" w:cstheme="minorHAnsi"/>
          <w:b/>
          <w:color w:val="000000"/>
          <w:sz w:val="24"/>
          <w:szCs w:val="24"/>
        </w:rPr>
      </w:pPr>
    </w:p>
    <w:p w14:paraId="666502F3" w14:textId="77777777" w:rsidR="00852411" w:rsidRPr="00A672C3" w:rsidRDefault="00852411" w:rsidP="00852411">
      <w:pPr>
        <w:spacing w:after="0"/>
        <w:ind w:right="-518"/>
        <w:jc w:val="both"/>
        <w:rPr>
          <w:rFonts w:eastAsia="Times New Roman" w:cstheme="minorHAnsi"/>
          <w:b/>
          <w:color w:val="000000"/>
          <w:sz w:val="24"/>
          <w:szCs w:val="24"/>
        </w:rPr>
      </w:pPr>
    </w:p>
    <w:p w14:paraId="4C2F0C21" w14:textId="77777777" w:rsidR="00852411" w:rsidRPr="00A672C3" w:rsidRDefault="00852411" w:rsidP="00852411">
      <w:pPr>
        <w:spacing w:after="0"/>
        <w:ind w:right="-518"/>
        <w:jc w:val="both"/>
        <w:rPr>
          <w:rFonts w:eastAsia="Times New Roman" w:cstheme="minorHAnsi"/>
          <w:b/>
          <w:color w:val="000000"/>
          <w:sz w:val="24"/>
          <w:szCs w:val="24"/>
        </w:rPr>
      </w:pPr>
    </w:p>
    <w:p w14:paraId="43F11E63" w14:textId="77777777" w:rsidR="00852411" w:rsidRPr="00A672C3" w:rsidRDefault="00852411" w:rsidP="00852411">
      <w:pPr>
        <w:spacing w:after="0"/>
        <w:ind w:right="-518"/>
        <w:jc w:val="both"/>
        <w:rPr>
          <w:rFonts w:eastAsia="Times New Roman" w:cstheme="minorHAnsi"/>
          <w:b/>
          <w:color w:val="000000"/>
          <w:sz w:val="24"/>
          <w:szCs w:val="24"/>
        </w:rPr>
      </w:pPr>
    </w:p>
    <w:p w14:paraId="142791FC" w14:textId="77777777" w:rsidR="00852411" w:rsidRPr="00A672C3" w:rsidRDefault="00852411" w:rsidP="00852411">
      <w:pPr>
        <w:spacing w:after="0"/>
        <w:ind w:right="-518"/>
        <w:jc w:val="both"/>
        <w:rPr>
          <w:rFonts w:eastAsia="Times New Roman" w:cstheme="minorHAnsi"/>
          <w:b/>
          <w:color w:val="000000"/>
          <w:sz w:val="24"/>
          <w:szCs w:val="24"/>
        </w:rPr>
      </w:pPr>
    </w:p>
    <w:p w14:paraId="4D18381A" w14:textId="77777777" w:rsidR="00852411" w:rsidRPr="00A672C3" w:rsidRDefault="00852411" w:rsidP="00852411">
      <w:pPr>
        <w:spacing w:after="0"/>
        <w:ind w:right="-518"/>
        <w:jc w:val="both"/>
        <w:rPr>
          <w:rFonts w:eastAsia="Times New Roman" w:cstheme="minorHAnsi"/>
          <w:b/>
          <w:color w:val="000000"/>
          <w:sz w:val="24"/>
          <w:szCs w:val="24"/>
        </w:rPr>
      </w:pPr>
    </w:p>
    <w:p w14:paraId="352D2931" w14:textId="77777777" w:rsidR="00852411" w:rsidRPr="00A672C3" w:rsidRDefault="00852411" w:rsidP="00852411">
      <w:pPr>
        <w:spacing w:after="0"/>
        <w:ind w:right="-518"/>
        <w:jc w:val="both"/>
        <w:rPr>
          <w:rFonts w:eastAsia="Times New Roman" w:cstheme="minorHAnsi"/>
          <w:b/>
          <w:sz w:val="24"/>
          <w:szCs w:val="24"/>
        </w:rPr>
      </w:pPr>
    </w:p>
    <w:p w14:paraId="105A8498" w14:textId="7DDF46A0" w:rsidR="001A2236" w:rsidRDefault="001A2236" w:rsidP="000B4F73">
      <w:pPr>
        <w:tabs>
          <w:tab w:val="left" w:pos="-284"/>
        </w:tabs>
        <w:ind w:right="332"/>
        <w:rPr>
          <w:rFonts w:asciiTheme="minorHAnsi" w:hAnsiTheme="minorHAnsi" w:cstheme="minorHAnsi"/>
          <w:b/>
          <w:lang w:val="es-HN"/>
        </w:rPr>
      </w:pPr>
      <w:r w:rsidRPr="00DB43C0">
        <w:rPr>
          <w:rFonts w:asciiTheme="minorHAnsi" w:hAnsiTheme="minorHAnsi" w:cstheme="minorHAnsi"/>
          <w:b/>
          <w:noProof/>
          <w:lang w:val="es-HN" w:eastAsia="es-HN"/>
        </w:rPr>
        <w:lastRenderedPageBreak/>
        <mc:AlternateContent>
          <mc:Choice Requires="wpi">
            <w:drawing>
              <wp:anchor distT="0" distB="0" distL="114300" distR="114300" simplePos="0" relativeHeight="251686912" behindDoc="0" locked="0" layoutInCell="1" allowOverlap="1" wp14:anchorId="5B5EFCE1" wp14:editId="66182777">
                <wp:simplePos x="0" y="0"/>
                <wp:positionH relativeFrom="column">
                  <wp:posOffset>1472385</wp:posOffset>
                </wp:positionH>
                <wp:positionV relativeFrom="paragraph">
                  <wp:posOffset>66085</wp:posOffset>
                </wp:positionV>
                <wp:extent cx="360" cy="1800"/>
                <wp:effectExtent l="38100" t="57150" r="57150" b="55880"/>
                <wp:wrapNone/>
                <wp:docPr id="19" name="Entrada de lápiz 19"/>
                <wp:cNvGraphicFramePr/>
                <a:graphic xmlns:a="http://schemas.openxmlformats.org/drawingml/2006/main">
                  <a:graphicData uri="http://schemas.microsoft.com/office/word/2010/wordprocessingInk">
                    <w14:contentPart bwMode="auto" r:id="rId16">
                      <w14:nvContentPartPr>
                        <w14:cNvContentPartPr/>
                      </w14:nvContentPartPr>
                      <w14:xfrm>
                        <a:off x="0" y="0"/>
                        <a:ext cx="360" cy="1800"/>
                      </w14:xfrm>
                    </w14:contentPart>
                  </a:graphicData>
                </a:graphic>
              </wp:anchor>
            </w:drawing>
          </mc:Choice>
          <mc:Fallback xmlns:w16sdtfl="http://schemas.microsoft.com/office/word/2024/wordml/sdtformatlock">
            <w:pict>
              <v:shape w14:anchorId="01B1B1AE" id="Entrada de lápiz 19" o:spid="_x0000_s1026" type="#_x0000_t75" style="position:absolute;margin-left:115.25pt;margin-top:4.5pt;width:1.45pt;height:1.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">
                <v:imagedata r:id="rId20" o:title=""/>
              </v:shape>
            </w:pict>
          </mc:Fallback>
        </mc:AlternateContent>
      </w:r>
      <w:bookmarkStart w:id="19" w:name="_Hlk181275274"/>
      <w:r w:rsidRPr="00DB43C0">
        <w:rPr>
          <w:rFonts w:asciiTheme="minorHAnsi" w:hAnsiTheme="minorHAnsi" w:cstheme="minorHAnsi"/>
          <w:b/>
          <w:lang w:val="es-HN"/>
        </w:rPr>
        <w:t xml:space="preserve">Ubicación de la OPR </w:t>
      </w:r>
      <w:r w:rsidR="00A61B2E" w:rsidRPr="00A61B2E">
        <w:rPr>
          <w:rFonts w:asciiTheme="minorHAnsi" w:hAnsiTheme="minorHAnsi" w:cstheme="minorHAnsi"/>
          <w:b/>
        </w:rPr>
        <w:t>ASOCIACIÓN PERSPÍRENSE DE PRODUCTORES AGROPECUARIOS LIMITADA (APRAL)</w:t>
      </w:r>
    </w:p>
    <w:bookmarkStart w:id="20" w:name="_Hlk195178366"/>
    <w:p w14:paraId="620E2FF0" w14:textId="6B8A36A7" w:rsidR="001A2236" w:rsidRPr="00DB43C0" w:rsidRDefault="001A2236" w:rsidP="000B4F73">
      <w:pPr>
        <w:autoSpaceDE w:val="0"/>
        <w:autoSpaceDN w:val="0"/>
        <w:adjustRightInd w:val="0"/>
        <w:jc w:val="both"/>
        <w:rPr>
          <w:rFonts w:asciiTheme="minorHAnsi" w:hAnsiTheme="minorHAnsi" w:cstheme="minorHAnsi"/>
          <w:lang w:val="es-HN"/>
        </w:rPr>
      </w:pPr>
      <w:r w:rsidRPr="00DB43C0">
        <w:rPr>
          <w:rFonts w:asciiTheme="minorHAnsi" w:hAnsiTheme="minorHAnsi" w:cstheme="minorHAnsi"/>
          <w:noProof/>
          <w:lang w:val="es-HN" w:eastAsia="es-HN"/>
        </w:rPr>
        <mc:AlternateContent>
          <mc:Choice Requires="wpi">
            <w:drawing>
              <wp:anchor distT="0" distB="0" distL="114300" distR="114300" simplePos="0" relativeHeight="251684864" behindDoc="0" locked="0" layoutInCell="1" allowOverlap="1" wp14:anchorId="47AEF75E" wp14:editId="1E54A3A6">
                <wp:simplePos x="0" y="0"/>
                <wp:positionH relativeFrom="column">
                  <wp:posOffset>9404985</wp:posOffset>
                </wp:positionH>
                <wp:positionV relativeFrom="paragraph">
                  <wp:posOffset>332105</wp:posOffset>
                </wp:positionV>
                <wp:extent cx="360" cy="360"/>
                <wp:effectExtent l="38100" t="38100" r="57150" b="57150"/>
                <wp:wrapNone/>
                <wp:docPr id="15" name="Entrada de lápiz 15"/>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xmlns:w16sdtfl="http://schemas.microsoft.com/office/word/2024/wordml/sdtformatlock">
            <w:pict>
              <v:shape w14:anchorId="10FE8E0F" id="Entrada de lápiz 15" o:spid="_x0000_s1026" type="#_x0000_t75" style="position:absolute;margin-left:739.85pt;margin-top:25.45pt;width:1.45pt;height:1.4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">
                <v:imagedata r:id="rId22" o:title=""/>
              </v:shape>
            </w:pict>
          </mc:Fallback>
        </mc:AlternateContent>
      </w:r>
      <w:r w:rsidR="00A61B2E">
        <w:rPr>
          <w:rFonts w:asciiTheme="minorHAnsi" w:hAnsiTheme="minorHAnsi" w:cstheme="minorHAnsi"/>
          <w:lang w:val="es-HN"/>
        </w:rPr>
        <w:t xml:space="preserve">Ubicada en el </w:t>
      </w:r>
      <w:r w:rsidR="00A61B2E" w:rsidRPr="00A61B2E">
        <w:rPr>
          <w:rFonts w:asciiTheme="minorHAnsi" w:hAnsiTheme="minorHAnsi" w:cstheme="minorHAnsi"/>
          <w:lang w:val="es-HN"/>
        </w:rPr>
        <w:t>Barrio El Centro</w:t>
      </w:r>
      <w:r w:rsidR="00663B15">
        <w:rPr>
          <w:rFonts w:asciiTheme="minorHAnsi" w:hAnsiTheme="minorHAnsi" w:cstheme="minorHAnsi"/>
          <w:lang w:val="es-HN"/>
        </w:rPr>
        <w:t xml:space="preserve"> contiguo a las oficinas de ADEPES,</w:t>
      </w:r>
      <w:r w:rsidR="00A61B2E" w:rsidRPr="00A61B2E">
        <w:rPr>
          <w:rFonts w:asciiTheme="minorHAnsi" w:hAnsiTheme="minorHAnsi" w:cstheme="minorHAnsi"/>
          <w:lang w:val="es-HN"/>
        </w:rPr>
        <w:t xml:space="preserve"> Municipio </w:t>
      </w:r>
      <w:r w:rsidR="00663B15">
        <w:rPr>
          <w:rFonts w:asciiTheme="minorHAnsi" w:hAnsiTheme="minorHAnsi" w:cstheme="minorHAnsi"/>
          <w:lang w:val="es-HN"/>
        </w:rPr>
        <w:t>d</w:t>
      </w:r>
      <w:r w:rsidR="00A61B2E" w:rsidRPr="00A61B2E">
        <w:rPr>
          <w:rFonts w:asciiTheme="minorHAnsi" w:hAnsiTheme="minorHAnsi" w:cstheme="minorHAnsi"/>
          <w:lang w:val="es-HN"/>
        </w:rPr>
        <w:t xml:space="preserve">e Pespire, Departamento </w:t>
      </w:r>
      <w:r w:rsidR="00663B15">
        <w:rPr>
          <w:rFonts w:asciiTheme="minorHAnsi" w:hAnsiTheme="minorHAnsi" w:cstheme="minorHAnsi"/>
          <w:lang w:val="es-HN"/>
        </w:rPr>
        <w:t>d</w:t>
      </w:r>
      <w:r w:rsidR="00A61B2E" w:rsidRPr="00A61B2E">
        <w:rPr>
          <w:rFonts w:asciiTheme="minorHAnsi" w:hAnsiTheme="minorHAnsi" w:cstheme="minorHAnsi"/>
          <w:lang w:val="es-HN"/>
        </w:rPr>
        <w:t>e Choluteca</w:t>
      </w:r>
      <w:r w:rsidR="00E74640">
        <w:rPr>
          <w:rFonts w:asciiTheme="minorHAnsi" w:hAnsiTheme="minorHAnsi" w:cstheme="minorHAnsi"/>
          <w:lang w:val="es-HN"/>
        </w:rPr>
        <w:t>.</w:t>
      </w:r>
    </w:p>
    <w:bookmarkEnd w:id="19"/>
    <w:bookmarkEnd w:id="20"/>
    <w:p w14:paraId="3D9895F5" w14:textId="70A8CE18" w:rsidR="00A61B2E" w:rsidRPr="00A41E85" w:rsidRDefault="006F646A" w:rsidP="006F646A">
      <w:pPr>
        <w:rPr>
          <w:b/>
          <w:bCs/>
          <w:noProof/>
        </w:rPr>
      </w:pPr>
      <w:r>
        <w:rPr>
          <w:b/>
          <w:bCs/>
          <w:noProof/>
        </w:rPr>
        <w:t xml:space="preserve">Coordenadas: </w:t>
      </w:r>
      <w:r w:rsidR="00663B15" w:rsidRPr="00663B15">
        <w:rPr>
          <w:b/>
          <w:bCs/>
          <w:noProof/>
        </w:rPr>
        <w:t>13.590</w:t>
      </w:r>
      <w:r w:rsidR="00E74640">
        <w:rPr>
          <w:b/>
          <w:bCs/>
          <w:noProof/>
        </w:rPr>
        <w:t>4320</w:t>
      </w:r>
      <w:r w:rsidR="00663B15" w:rsidRPr="00663B15">
        <w:rPr>
          <w:b/>
          <w:bCs/>
          <w:noProof/>
        </w:rPr>
        <w:t>, -87.359</w:t>
      </w:r>
      <w:r w:rsidR="00A61B2E" w:rsidRPr="00A41E85">
        <w:rPr>
          <w:b/>
          <w:bCs/>
          <w:noProof/>
        </w:rPr>
        <w:drawing>
          <wp:anchor distT="0" distB="0" distL="114300" distR="114300" simplePos="0" relativeHeight="251697152" behindDoc="0" locked="0" layoutInCell="1" allowOverlap="1" wp14:anchorId="21BDB4D8" wp14:editId="05CF77F9">
            <wp:simplePos x="0" y="0"/>
            <wp:positionH relativeFrom="column">
              <wp:posOffset>635</wp:posOffset>
            </wp:positionH>
            <wp:positionV relativeFrom="paragraph">
              <wp:posOffset>278295</wp:posOffset>
            </wp:positionV>
            <wp:extent cx="5612130" cy="3155315"/>
            <wp:effectExtent l="0" t="0" r="7620" b="6985"/>
            <wp:wrapSquare wrapText="bothSides"/>
            <wp:docPr id="2128014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1444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14:sizeRelH relativeFrom="page">
              <wp14:pctWidth>0</wp14:pctWidth>
            </wp14:sizeRelH>
            <wp14:sizeRelV relativeFrom="page">
              <wp14:pctHeight>0</wp14:pctHeight>
            </wp14:sizeRelV>
          </wp:anchor>
        </w:drawing>
      </w:r>
      <w:r w:rsidR="00E74640">
        <w:rPr>
          <w:b/>
          <w:bCs/>
          <w:noProof/>
        </w:rPr>
        <w:t>3220</w:t>
      </w:r>
    </w:p>
    <w:p w14:paraId="09F50E05" w14:textId="77777777" w:rsidR="00852411" w:rsidRDefault="00852411" w:rsidP="00852411">
      <w:pPr>
        <w:spacing w:after="0"/>
        <w:ind w:right="-518"/>
        <w:jc w:val="both"/>
        <w:rPr>
          <w:rFonts w:eastAsia="Times New Roman" w:cstheme="minorHAnsi"/>
          <w:b/>
          <w:bCs/>
          <w:sz w:val="24"/>
          <w:szCs w:val="24"/>
          <w:u w:val="single"/>
          <w:lang w:val="es-ES_tradnl"/>
        </w:rPr>
      </w:pPr>
    </w:p>
    <w:p w14:paraId="19278B05" w14:textId="77777777" w:rsidR="00852411" w:rsidRDefault="00852411" w:rsidP="00852411">
      <w:pPr>
        <w:spacing w:after="0"/>
        <w:ind w:right="-518"/>
        <w:jc w:val="both"/>
        <w:rPr>
          <w:rFonts w:eastAsia="Times New Roman" w:cstheme="minorHAnsi"/>
          <w:b/>
          <w:bCs/>
          <w:sz w:val="24"/>
          <w:szCs w:val="24"/>
          <w:u w:val="single"/>
          <w:lang w:val="es-ES_tradnl"/>
        </w:rPr>
      </w:pPr>
    </w:p>
    <w:p w14:paraId="1D0CF0F2" w14:textId="77777777" w:rsidR="00852411" w:rsidRDefault="00852411" w:rsidP="00852411">
      <w:pPr>
        <w:spacing w:after="0"/>
        <w:ind w:right="-518"/>
        <w:jc w:val="both"/>
        <w:rPr>
          <w:rFonts w:eastAsia="Times New Roman" w:cstheme="minorHAnsi"/>
          <w:b/>
          <w:bCs/>
          <w:sz w:val="24"/>
          <w:szCs w:val="24"/>
          <w:u w:val="single"/>
          <w:lang w:val="es-ES_tradnl"/>
        </w:rPr>
      </w:pPr>
    </w:p>
    <w:p w14:paraId="14843B40" w14:textId="77777777" w:rsidR="00852411" w:rsidRDefault="00852411" w:rsidP="00852411">
      <w:pPr>
        <w:spacing w:after="0"/>
        <w:ind w:right="-518"/>
        <w:jc w:val="both"/>
        <w:rPr>
          <w:rFonts w:eastAsia="Times New Roman" w:cstheme="minorHAnsi"/>
          <w:b/>
          <w:bCs/>
          <w:sz w:val="24"/>
          <w:szCs w:val="24"/>
          <w:u w:val="single"/>
          <w:lang w:val="es-ES_tradnl"/>
        </w:rPr>
      </w:pPr>
    </w:p>
    <w:p w14:paraId="2FE1B6BB" w14:textId="77777777" w:rsidR="00852411" w:rsidRPr="00A672C3" w:rsidRDefault="00852411" w:rsidP="00852411">
      <w:pPr>
        <w:spacing w:after="0"/>
        <w:ind w:right="-518"/>
        <w:jc w:val="both"/>
        <w:rPr>
          <w:rFonts w:eastAsia="Times New Roman" w:cstheme="minorHAnsi"/>
          <w:b/>
          <w:sz w:val="24"/>
          <w:szCs w:val="24"/>
        </w:rPr>
      </w:pPr>
    </w:p>
    <w:p w14:paraId="012BEB6B" w14:textId="77777777" w:rsidR="00852411" w:rsidRPr="00A672C3" w:rsidRDefault="00852411" w:rsidP="00852411">
      <w:pPr>
        <w:spacing w:after="0"/>
        <w:ind w:right="-518"/>
        <w:jc w:val="both"/>
        <w:rPr>
          <w:rFonts w:eastAsia="Times New Roman" w:cstheme="minorHAnsi"/>
          <w:b/>
          <w:sz w:val="24"/>
          <w:szCs w:val="24"/>
        </w:rPr>
      </w:pPr>
    </w:p>
    <w:p w14:paraId="0CF3264A" w14:textId="77777777" w:rsidR="00852411" w:rsidRPr="00A672C3" w:rsidRDefault="00852411" w:rsidP="00852411">
      <w:pPr>
        <w:spacing w:after="0"/>
        <w:ind w:right="-518"/>
        <w:jc w:val="both"/>
        <w:rPr>
          <w:rFonts w:eastAsia="Times New Roman" w:cstheme="minorHAnsi"/>
          <w:b/>
          <w:sz w:val="24"/>
          <w:szCs w:val="24"/>
        </w:rPr>
      </w:pPr>
    </w:p>
    <w:p w14:paraId="6710A41F" w14:textId="77777777" w:rsidR="00852411" w:rsidRPr="00A672C3" w:rsidRDefault="00852411" w:rsidP="00852411">
      <w:pPr>
        <w:spacing w:after="0"/>
        <w:ind w:right="-518"/>
        <w:jc w:val="both"/>
        <w:rPr>
          <w:rFonts w:eastAsia="Times New Roman" w:cstheme="minorHAnsi"/>
          <w:b/>
          <w:sz w:val="24"/>
          <w:szCs w:val="24"/>
        </w:rPr>
      </w:pPr>
    </w:p>
    <w:p w14:paraId="04752A4C" w14:textId="77777777" w:rsidR="00852411" w:rsidRPr="00A672C3" w:rsidRDefault="00852411" w:rsidP="00852411">
      <w:pPr>
        <w:spacing w:after="0"/>
        <w:ind w:right="-518"/>
        <w:jc w:val="both"/>
        <w:rPr>
          <w:rFonts w:eastAsia="Times New Roman" w:cstheme="minorHAnsi"/>
          <w:b/>
          <w:sz w:val="24"/>
          <w:szCs w:val="24"/>
        </w:rPr>
      </w:pPr>
    </w:p>
    <w:p w14:paraId="1DE44621" w14:textId="77777777" w:rsidR="00852411" w:rsidRPr="00A672C3" w:rsidRDefault="00852411" w:rsidP="00852411">
      <w:pPr>
        <w:spacing w:after="0"/>
        <w:ind w:right="-518"/>
        <w:jc w:val="both"/>
        <w:rPr>
          <w:rFonts w:eastAsia="Times New Roman" w:cstheme="minorHAnsi"/>
          <w:b/>
          <w:sz w:val="24"/>
          <w:szCs w:val="24"/>
        </w:rPr>
      </w:pPr>
    </w:p>
    <w:p w14:paraId="59633362" w14:textId="77777777" w:rsidR="00852411" w:rsidRPr="00A672C3" w:rsidRDefault="00852411" w:rsidP="00852411">
      <w:pPr>
        <w:spacing w:after="0"/>
        <w:ind w:right="-518"/>
        <w:jc w:val="both"/>
        <w:rPr>
          <w:rFonts w:eastAsia="Times New Roman" w:cstheme="minorHAnsi"/>
          <w:b/>
          <w:sz w:val="24"/>
          <w:szCs w:val="24"/>
        </w:rPr>
      </w:pPr>
    </w:p>
    <w:p w14:paraId="4DB716CF" w14:textId="77777777" w:rsidR="00852411" w:rsidRPr="00A672C3" w:rsidRDefault="00852411" w:rsidP="00852411">
      <w:pPr>
        <w:spacing w:after="0"/>
        <w:ind w:right="-518"/>
        <w:jc w:val="both"/>
        <w:rPr>
          <w:rFonts w:eastAsia="Times New Roman" w:cstheme="minorHAnsi"/>
          <w:b/>
          <w:sz w:val="24"/>
          <w:szCs w:val="24"/>
        </w:rPr>
      </w:pPr>
    </w:p>
    <w:p w14:paraId="10F79FEF" w14:textId="5F92F13A" w:rsidR="00B4487E" w:rsidRPr="00225C0B" w:rsidRDefault="00B4487E" w:rsidP="00496D8B">
      <w:pPr>
        <w:spacing w:after="0" w:line="480" w:lineRule="auto"/>
        <w:rPr>
          <w:rFonts w:eastAsia="Times New Roman" w:cs="Calibri"/>
          <w:sz w:val="24"/>
          <w:szCs w:val="24"/>
          <w:lang w:eastAsia="es-ES"/>
        </w:rPr>
      </w:pPr>
    </w:p>
    <w:sectPr w:rsidR="00B4487E" w:rsidRPr="00225C0B" w:rsidSect="002076C2">
      <w:headerReference w:type="even" r:id="rId24"/>
      <w:footerReference w:type="default" r:id="rId25"/>
      <w:footerReference w:type="first" r:id="rId26"/>
      <w:pgSz w:w="12240" w:h="15840" w:code="1"/>
      <w:pgMar w:top="1134" w:right="1701" w:bottom="1134" w:left="170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2C8AD" w14:textId="77777777" w:rsidR="00190563" w:rsidRDefault="00190563" w:rsidP="004F24FB">
      <w:pPr>
        <w:spacing w:after="0" w:line="240" w:lineRule="auto"/>
      </w:pPr>
      <w:r>
        <w:separator/>
      </w:r>
    </w:p>
  </w:endnote>
  <w:endnote w:type="continuationSeparator" w:id="0">
    <w:p w14:paraId="7F3DFE0D" w14:textId="77777777" w:rsidR="00190563" w:rsidRDefault="00190563" w:rsidP="004F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789725"/>
      <w:docPartObj>
        <w:docPartGallery w:val="Page Numbers (Bottom of Page)"/>
        <w:docPartUnique/>
      </w:docPartObj>
    </w:sdtPr>
    <w:sdtContent>
      <w:p w14:paraId="5A2FA743" w14:textId="71090596" w:rsidR="005D32C8" w:rsidRDefault="005D32C8">
        <w:pPr>
          <w:pStyle w:val="Piedepgina"/>
          <w:jc w:val="right"/>
        </w:pPr>
        <w:r>
          <w:fldChar w:fldCharType="begin"/>
        </w:r>
        <w:r>
          <w:instrText>PAGE   \* MERGEFORMAT</w:instrText>
        </w:r>
        <w:r>
          <w:fldChar w:fldCharType="separate"/>
        </w:r>
        <w:r w:rsidR="004C0EC7">
          <w:rPr>
            <w:noProof/>
          </w:rPr>
          <w:t>21</w:t>
        </w:r>
        <w:r>
          <w:fldChar w:fldCharType="end"/>
        </w:r>
      </w:p>
    </w:sdtContent>
  </w:sdt>
  <w:p w14:paraId="713096D2" w14:textId="77777777" w:rsidR="005D32C8" w:rsidRDefault="005D32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89675"/>
      <w:docPartObj>
        <w:docPartGallery w:val="Page Numbers (Bottom of Page)"/>
        <w:docPartUnique/>
      </w:docPartObj>
    </w:sdtPr>
    <w:sdtContent>
      <w:p w14:paraId="3B7C9736" w14:textId="77777777" w:rsidR="005D32C8" w:rsidRDefault="005D32C8">
        <w:pPr>
          <w:pStyle w:val="Piedepgina"/>
          <w:jc w:val="right"/>
        </w:pPr>
        <w:r>
          <w:fldChar w:fldCharType="begin"/>
        </w:r>
        <w:r>
          <w:instrText>PAGE   \* MERGEFORMAT</w:instrText>
        </w:r>
        <w:r>
          <w:fldChar w:fldCharType="separate"/>
        </w:r>
        <w:r>
          <w:rPr>
            <w:noProof/>
          </w:rPr>
          <w:t>1</w:t>
        </w:r>
        <w:r>
          <w:rPr>
            <w:noProof/>
          </w:rPr>
          <w:fldChar w:fldCharType="end"/>
        </w:r>
      </w:p>
    </w:sdtContent>
  </w:sdt>
  <w:p w14:paraId="35C1C890" w14:textId="77777777" w:rsidR="005D32C8" w:rsidRDefault="005D3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5CA8B" w14:textId="77777777" w:rsidR="00190563" w:rsidRDefault="00190563" w:rsidP="004F24FB">
      <w:pPr>
        <w:spacing w:after="0" w:line="240" w:lineRule="auto"/>
      </w:pPr>
      <w:r>
        <w:separator/>
      </w:r>
    </w:p>
  </w:footnote>
  <w:footnote w:type="continuationSeparator" w:id="0">
    <w:p w14:paraId="7CB2521A" w14:textId="77777777" w:rsidR="00190563" w:rsidRDefault="00190563" w:rsidP="004F24FB">
      <w:pPr>
        <w:spacing w:after="0" w:line="240" w:lineRule="auto"/>
      </w:pPr>
      <w:r>
        <w:continuationSeparator/>
      </w:r>
    </w:p>
  </w:footnote>
  <w:footnote w:id="1">
    <w:p w14:paraId="1FA05758" w14:textId="77777777" w:rsidR="005D32C8" w:rsidRPr="00906C19" w:rsidRDefault="005D32C8" w:rsidP="004F24FB">
      <w:pPr>
        <w:pStyle w:val="Textonotapie"/>
        <w:jc w:val="both"/>
        <w:rPr>
          <w:rFonts w:ascii="Calibri" w:hAnsi="Calibri" w:cs="Calibri"/>
          <w:sz w:val="14"/>
          <w:szCs w:val="14"/>
        </w:rPr>
      </w:pPr>
      <w:r w:rsidRPr="008F3A75">
        <w:rPr>
          <w:rStyle w:val="Refdenotaalpie"/>
          <w:rFonts w:ascii="Calibri" w:hAnsi="Calibri" w:cs="Calibri"/>
        </w:rPr>
        <w:footnoteRef/>
      </w:r>
      <w:r w:rsidRPr="008F3A75">
        <w:rPr>
          <w:rFonts w:ascii="Calibri" w:hAnsi="Calibri" w:cs="Calibri"/>
        </w:rPr>
        <w:tab/>
      </w:r>
      <w:r w:rsidRPr="00906C19">
        <w:rPr>
          <w:rFonts w:ascii="Calibri" w:hAnsi="Calibri" w:cs="Calibri"/>
          <w:sz w:val="14"/>
          <w:szCs w:val="14"/>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65438E07" w14:textId="77777777" w:rsidR="005D32C8" w:rsidRPr="00906C19" w:rsidRDefault="005D32C8" w:rsidP="004F24FB">
      <w:pPr>
        <w:pStyle w:val="Textonotapie"/>
        <w:jc w:val="both"/>
        <w:rPr>
          <w:rFonts w:ascii="Calibri" w:hAnsi="Calibri" w:cs="Calibri"/>
          <w:sz w:val="14"/>
          <w:szCs w:val="14"/>
        </w:rPr>
      </w:pPr>
      <w:r w:rsidRPr="00906C19">
        <w:rPr>
          <w:rStyle w:val="Refdenotaalpie"/>
          <w:rFonts w:ascii="Calibri" w:hAnsi="Calibri" w:cs="Calibri"/>
          <w:sz w:val="14"/>
          <w:szCs w:val="14"/>
        </w:rPr>
        <w:footnoteRef/>
      </w:r>
      <w:r w:rsidRPr="00906C19">
        <w:rPr>
          <w:rFonts w:ascii="Calibri" w:hAnsi="Calibri" w:cs="Calibri"/>
          <w:sz w:val="14"/>
          <w:szCs w:val="14"/>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3">
    <w:p w14:paraId="6BAC922F" w14:textId="77777777" w:rsidR="005D32C8" w:rsidRPr="00906C19" w:rsidRDefault="005D32C8" w:rsidP="004F24FB">
      <w:pPr>
        <w:pStyle w:val="Textonotapie"/>
        <w:jc w:val="both"/>
        <w:rPr>
          <w:rFonts w:ascii="Calibri" w:hAnsi="Calibri" w:cs="Calibri"/>
          <w:sz w:val="14"/>
          <w:szCs w:val="14"/>
        </w:rPr>
      </w:pPr>
      <w:r w:rsidRPr="00906C19">
        <w:rPr>
          <w:rStyle w:val="Refdenotaalpie"/>
          <w:rFonts w:ascii="Calibri" w:hAnsi="Calibri" w:cs="Calibri"/>
          <w:sz w:val="14"/>
          <w:szCs w:val="14"/>
        </w:rPr>
        <w:footnoteRef/>
      </w:r>
      <w:r w:rsidRPr="00906C19">
        <w:rPr>
          <w:rFonts w:ascii="Calibri" w:hAnsi="Calibri" w:cs="Calibri"/>
          <w:sz w:val="14"/>
          <w:szCs w:val="14"/>
        </w:rPr>
        <w:tab/>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7E0B8A0D" w14:textId="77777777" w:rsidR="005D32C8" w:rsidRPr="00E26BEA" w:rsidRDefault="005D32C8" w:rsidP="00E07670">
      <w:pPr>
        <w:pStyle w:val="footnotedescription"/>
        <w:spacing w:after="86" w:line="251" w:lineRule="auto"/>
        <w:ind w:right="49"/>
        <w:rPr>
          <w:lang w:val="es-HN"/>
        </w:rPr>
      </w:pPr>
      <w:r>
        <w:rPr>
          <w:rStyle w:val="footnotemark"/>
        </w:rPr>
        <w:footnoteRef/>
      </w:r>
      <w:r w:rsidRPr="00226BE7">
        <w:rPr>
          <w:lang w:val="es-HN"/>
        </w:rPr>
        <w:t xml:space="preserve"> 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 </w:t>
      </w:r>
    </w:p>
  </w:footnote>
  <w:footnote w:id="5">
    <w:p w14:paraId="1BBC148E" w14:textId="77777777" w:rsidR="005D32C8" w:rsidRPr="00E26BEA" w:rsidRDefault="005D32C8" w:rsidP="00E07670">
      <w:pPr>
        <w:pStyle w:val="footnotedescription"/>
        <w:ind w:right="49"/>
        <w:rPr>
          <w:lang w:val="es-HN"/>
        </w:rPr>
      </w:pPr>
      <w:r>
        <w:rPr>
          <w:rStyle w:val="footnotemark"/>
        </w:rPr>
        <w:footnoteRef/>
      </w:r>
      <w:r w:rsidRPr="00226BE7">
        <w:rPr>
          <w:lang w:val="es-HN"/>
        </w:rPr>
        <w:t xml:space="preserve"> 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r w:rsidRPr="00226BE7">
        <w:rPr>
          <w:sz w:val="24"/>
          <w:lang w:val="es-HN"/>
        </w:rPr>
        <w:t xml:space="preserve"> </w:t>
      </w:r>
    </w:p>
  </w:footnote>
  <w:footnote w:id="6">
    <w:p w14:paraId="196D3A92" w14:textId="77777777" w:rsidR="005D32C8" w:rsidRPr="00226BE7" w:rsidRDefault="005D32C8" w:rsidP="00E07670">
      <w:pPr>
        <w:pStyle w:val="footnotedescription"/>
        <w:tabs>
          <w:tab w:val="center" w:pos="4768"/>
        </w:tabs>
        <w:spacing w:line="259" w:lineRule="auto"/>
        <w:ind w:right="49"/>
        <w:jc w:val="left"/>
        <w:rPr>
          <w:lang w:val="es-HN"/>
        </w:rPr>
      </w:pPr>
      <w:r>
        <w:rPr>
          <w:rStyle w:val="footnotemark"/>
        </w:rPr>
        <w:footnoteRef/>
      </w:r>
      <w:r w:rsidRPr="00226BE7">
        <w:rPr>
          <w:lang w:val="es-HN"/>
        </w:rPr>
        <w:t xml:space="preserve"> Las inspecciones que se llevan a cabo en este contexto suelen ser de carácter investigativo (ej. forense). </w:t>
      </w:r>
    </w:p>
    <w:p w14:paraId="0E6CA23F" w14:textId="77777777" w:rsidR="005D32C8" w:rsidRPr="00E26BEA" w:rsidRDefault="005D32C8" w:rsidP="00E07670">
      <w:pPr>
        <w:pStyle w:val="footnotedescription"/>
        <w:spacing w:line="236" w:lineRule="auto"/>
        <w:ind w:right="49"/>
        <w:rPr>
          <w:lang w:val="es-HN"/>
        </w:rPr>
      </w:pPr>
      <w:r w:rsidRPr="00226BE7">
        <w:rPr>
          <w:lang w:val="es-HN"/>
        </w:rP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sidRPr="00226BE7">
        <w:rPr>
          <w:sz w:val="24"/>
          <w:lang w:val="es-HN"/>
        </w:rPr>
        <w:t xml:space="preserve"> </w:t>
      </w:r>
    </w:p>
  </w:footnote>
  <w:footnote w:id="7">
    <w:p w14:paraId="7F3A056E" w14:textId="552E0247" w:rsidR="005D32C8" w:rsidRDefault="005D32C8" w:rsidP="00DF76C9">
      <w:pPr>
        <w:pStyle w:val="Textonotapie1"/>
        <w:jc w:val="both"/>
      </w:pPr>
      <w:r>
        <w:rPr>
          <w:rStyle w:val="Refdenotaalpie"/>
          <w:lang w:val="es-ES"/>
        </w:rPr>
        <w:t>1</w:t>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r w:rsidRPr="00F17420">
        <w:rPr>
          <w:sz w:val="18"/>
          <w:szCs w:val="18"/>
          <w:lang w:val="es-ES"/>
        </w:rPr>
        <w:t>ii) firmar una enmienda mediante la cual se introduzca una modificación sustancial en cualquier contrato existente.</w:t>
      </w:r>
    </w:p>
  </w:footnote>
  <w:footnote w:id="8">
    <w:p w14:paraId="6FEF3ED9" w14:textId="611A4471" w:rsidR="005D32C8" w:rsidRDefault="005D32C8" w:rsidP="00DF76C9">
      <w:pPr>
        <w:pStyle w:val="Textonotapie1"/>
        <w:jc w:val="both"/>
      </w:pPr>
      <w:r>
        <w:rPr>
          <w:rStyle w:val="Refdenotaalpie"/>
          <w:lang w:val="es-ES"/>
        </w:rPr>
        <w:t>2</w:t>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r w:rsidRPr="00F17420">
        <w:rPr>
          <w:sz w:val="18"/>
          <w:szCs w:val="18"/>
          <w:lang w:val="es-ES"/>
        </w:rPr>
        <w:t>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DACD" w14:textId="77777777" w:rsidR="005D32C8" w:rsidRPr="009F07D2" w:rsidRDefault="005D32C8" w:rsidP="0058567F">
    <w:pPr>
      <w:pStyle w:val="Encabezado"/>
    </w:pPr>
    <w:r>
      <w:t>Sección VI. Fraude y corrupción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80</w:t>
    </w:r>
    <w:r>
      <w:rPr>
        <w:rStyle w:val="Nmerodepgina"/>
      </w:rPr>
      <w:fldChar w:fldCharType="end"/>
    </w:r>
  </w:p>
  <w:p w14:paraId="2A61C07E" w14:textId="77777777" w:rsidR="005D32C8" w:rsidRPr="009F07D2" w:rsidRDefault="005D32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visibility:visible;mso-wrap-style:square" o:bullet="t">
        <v:imagedata r:id="rId1" o:title=""/>
      </v:shape>
    </w:pict>
  </w:numPicBullet>
  <w:abstractNum w:abstractNumId="0" w15:restartNumberingAfterBreak="0">
    <w:nsid w:val="02CC05B4"/>
    <w:multiLevelType w:val="hybridMultilevel"/>
    <w:tmpl w:val="FC448AF4"/>
    <w:lvl w:ilvl="0" w:tplc="F014BECA">
      <w:start w:val="1"/>
      <w:numFmt w:val="lowerLetter"/>
      <w:suff w:val="space"/>
      <w:lvlText w:val="%1-"/>
      <w:lvlJc w:val="left"/>
      <w:pPr>
        <w:ind w:left="720" w:hanging="360"/>
      </w:pPr>
      <w:rPr>
        <w:rFonts w:asciiTheme="minorHAnsi" w:eastAsia="Times New Roman" w:hAnsiTheme="minorHAnsi" w:cstheme="minorHAnsi" w:hint="default"/>
        <w:b w:val="0"/>
        <w:color w:val="000000" w:themeColor="text1"/>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 w15:restartNumberingAfterBreak="0">
    <w:nsid w:val="08310054"/>
    <w:multiLevelType w:val="hybridMultilevel"/>
    <w:tmpl w:val="C7488A9C"/>
    <w:lvl w:ilvl="0" w:tplc="95660652">
      <w:start w:val="1"/>
      <w:numFmt w:val="lowerLetter"/>
      <w:suff w:val="space"/>
      <w:lvlText w:val="%1."/>
      <w:lvlJc w:val="left"/>
      <w:pPr>
        <w:ind w:left="1080"/>
      </w:pPr>
      <w:rPr>
        <w:rFonts w:ascii="Calibri" w:eastAsia="Times New Roman" w:hAnsi="Calibri" w:cs="Calibri" w:hint="default"/>
        <w:b w:val="0"/>
        <w:i w:val="0"/>
        <w:strike w:val="0"/>
        <w:dstrike w:val="0"/>
        <w:color w:val="000000"/>
        <w:sz w:val="24"/>
        <w:szCs w:val="24"/>
        <w:u w:val="none" w:color="000000"/>
        <w:vertAlign w:val="baseline"/>
      </w:rPr>
    </w:lvl>
    <w:lvl w:ilvl="1" w:tplc="DB6099DE">
      <w:start w:val="1"/>
      <w:numFmt w:val="lowerLetter"/>
      <w:lvlText w:val="%2"/>
      <w:lvlJc w:val="left"/>
      <w:pPr>
        <w:ind w:left="2160"/>
      </w:pPr>
      <w:rPr>
        <w:rFonts w:ascii="Calibri" w:eastAsia="Times New Roman" w:hAnsi="Calibri" w:cs="Calibri"/>
        <w:b w:val="0"/>
        <w:i w:val="0"/>
        <w:strike w:val="0"/>
        <w:dstrike w:val="0"/>
        <w:color w:val="000000"/>
        <w:sz w:val="24"/>
        <w:szCs w:val="24"/>
        <w:u w:val="none" w:color="000000"/>
        <w:vertAlign w:val="baseline"/>
      </w:rPr>
    </w:lvl>
    <w:lvl w:ilvl="2" w:tplc="587ABCCC">
      <w:start w:val="1"/>
      <w:numFmt w:val="lowerRoman"/>
      <w:lvlText w:val="%3"/>
      <w:lvlJc w:val="left"/>
      <w:pPr>
        <w:ind w:left="2880"/>
      </w:pPr>
      <w:rPr>
        <w:rFonts w:ascii="Calibri" w:eastAsia="Times New Roman" w:hAnsi="Calibri" w:cs="Calibri"/>
        <w:b w:val="0"/>
        <w:i w:val="0"/>
        <w:strike w:val="0"/>
        <w:dstrike w:val="0"/>
        <w:color w:val="000000"/>
        <w:sz w:val="24"/>
        <w:szCs w:val="24"/>
        <w:u w:val="none" w:color="000000"/>
        <w:vertAlign w:val="baseline"/>
      </w:rPr>
    </w:lvl>
    <w:lvl w:ilvl="3" w:tplc="4CEC8B9A">
      <w:start w:val="1"/>
      <w:numFmt w:val="decimal"/>
      <w:lvlText w:val="%4"/>
      <w:lvlJc w:val="left"/>
      <w:pPr>
        <w:ind w:left="3600"/>
      </w:pPr>
      <w:rPr>
        <w:rFonts w:ascii="Calibri" w:eastAsia="Times New Roman" w:hAnsi="Calibri" w:cs="Calibri"/>
        <w:b w:val="0"/>
        <w:i w:val="0"/>
        <w:strike w:val="0"/>
        <w:dstrike w:val="0"/>
        <w:color w:val="000000"/>
        <w:sz w:val="24"/>
        <w:szCs w:val="24"/>
        <w:u w:val="none" w:color="000000"/>
        <w:vertAlign w:val="baseline"/>
      </w:rPr>
    </w:lvl>
    <w:lvl w:ilvl="4" w:tplc="2CAABBA6">
      <w:start w:val="1"/>
      <w:numFmt w:val="lowerLetter"/>
      <w:lvlText w:val="%5"/>
      <w:lvlJc w:val="left"/>
      <w:pPr>
        <w:ind w:left="4320"/>
      </w:pPr>
      <w:rPr>
        <w:rFonts w:ascii="Calibri" w:eastAsia="Times New Roman" w:hAnsi="Calibri" w:cs="Calibri"/>
        <w:b w:val="0"/>
        <w:i w:val="0"/>
        <w:strike w:val="0"/>
        <w:dstrike w:val="0"/>
        <w:color w:val="000000"/>
        <w:sz w:val="24"/>
        <w:szCs w:val="24"/>
        <w:u w:val="none" w:color="000000"/>
        <w:vertAlign w:val="baseline"/>
      </w:rPr>
    </w:lvl>
    <w:lvl w:ilvl="5" w:tplc="7F7C2814">
      <w:start w:val="1"/>
      <w:numFmt w:val="lowerRoman"/>
      <w:lvlText w:val="%6"/>
      <w:lvlJc w:val="left"/>
      <w:pPr>
        <w:ind w:left="5040"/>
      </w:pPr>
      <w:rPr>
        <w:rFonts w:ascii="Calibri" w:eastAsia="Times New Roman" w:hAnsi="Calibri" w:cs="Calibri"/>
        <w:b w:val="0"/>
        <w:i w:val="0"/>
        <w:strike w:val="0"/>
        <w:dstrike w:val="0"/>
        <w:color w:val="000000"/>
        <w:sz w:val="24"/>
        <w:szCs w:val="24"/>
        <w:u w:val="none" w:color="000000"/>
        <w:vertAlign w:val="baseline"/>
      </w:rPr>
    </w:lvl>
    <w:lvl w:ilvl="6" w:tplc="C966CDF2">
      <w:start w:val="1"/>
      <w:numFmt w:val="decimal"/>
      <w:lvlText w:val="%7"/>
      <w:lvlJc w:val="left"/>
      <w:pPr>
        <w:ind w:left="5760"/>
      </w:pPr>
      <w:rPr>
        <w:rFonts w:ascii="Calibri" w:eastAsia="Times New Roman" w:hAnsi="Calibri" w:cs="Calibri"/>
        <w:b w:val="0"/>
        <w:i w:val="0"/>
        <w:strike w:val="0"/>
        <w:dstrike w:val="0"/>
        <w:color w:val="000000"/>
        <w:sz w:val="24"/>
        <w:szCs w:val="24"/>
        <w:u w:val="none" w:color="000000"/>
        <w:vertAlign w:val="baseline"/>
      </w:rPr>
    </w:lvl>
    <w:lvl w:ilvl="7" w:tplc="399A2EEE">
      <w:start w:val="1"/>
      <w:numFmt w:val="lowerLetter"/>
      <w:lvlText w:val="%8"/>
      <w:lvlJc w:val="left"/>
      <w:pPr>
        <w:ind w:left="6480"/>
      </w:pPr>
      <w:rPr>
        <w:rFonts w:ascii="Calibri" w:eastAsia="Times New Roman" w:hAnsi="Calibri" w:cs="Calibri"/>
        <w:b w:val="0"/>
        <w:i w:val="0"/>
        <w:strike w:val="0"/>
        <w:dstrike w:val="0"/>
        <w:color w:val="000000"/>
        <w:sz w:val="24"/>
        <w:szCs w:val="24"/>
        <w:u w:val="none" w:color="000000"/>
        <w:vertAlign w:val="baseline"/>
      </w:rPr>
    </w:lvl>
    <w:lvl w:ilvl="8" w:tplc="DCFA215C">
      <w:start w:val="1"/>
      <w:numFmt w:val="lowerRoman"/>
      <w:lvlText w:val="%9"/>
      <w:lvlJc w:val="left"/>
      <w:pPr>
        <w:ind w:left="7200"/>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0B9E6C0F"/>
    <w:multiLevelType w:val="hybridMultilevel"/>
    <w:tmpl w:val="00842DC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15:restartNumberingAfterBreak="0">
    <w:nsid w:val="150044E5"/>
    <w:multiLevelType w:val="hybridMultilevel"/>
    <w:tmpl w:val="F8A42DEA"/>
    <w:lvl w:ilvl="0" w:tplc="CBC246C8">
      <w:start w:val="7"/>
      <w:numFmt w:val="lowerRoman"/>
      <w:suff w:val="space"/>
      <w:lvlText w:val="%1."/>
      <w:lvlJc w:val="left"/>
      <w:pPr>
        <w:ind w:left="1800" w:hanging="72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 w15:restartNumberingAfterBreak="0">
    <w:nsid w:val="15B46222"/>
    <w:multiLevelType w:val="hybridMultilevel"/>
    <w:tmpl w:val="B750EAF0"/>
    <w:lvl w:ilvl="0" w:tplc="AD7E387A">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71C4860"/>
    <w:multiLevelType w:val="hybridMultilevel"/>
    <w:tmpl w:val="CEEE1C2A"/>
    <w:lvl w:ilvl="0" w:tplc="BD002EC4">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7F94B3F2">
      <w:start w:val="1"/>
      <w:numFmt w:val="lowerLetter"/>
      <w:lvlText w:val="%2"/>
      <w:lvlJc w:val="left"/>
      <w:pPr>
        <w:ind w:left="1620"/>
      </w:pPr>
      <w:rPr>
        <w:rFonts w:ascii="Calibri" w:eastAsia="Times New Roman" w:hAnsi="Calibri" w:cs="Calibri"/>
        <w:b w:val="0"/>
        <w:i w:val="0"/>
        <w:strike w:val="0"/>
        <w:dstrike w:val="0"/>
        <w:color w:val="000000"/>
        <w:sz w:val="24"/>
        <w:szCs w:val="24"/>
        <w:u w:val="none" w:color="000000"/>
        <w:vertAlign w:val="baseline"/>
      </w:rPr>
    </w:lvl>
    <w:lvl w:ilvl="2" w:tplc="B8088834">
      <w:start w:val="1"/>
      <w:numFmt w:val="lowerLetter"/>
      <w:lvlRestart w:val="0"/>
      <w:suff w:val="space"/>
      <w:lvlText w:val="(%3)"/>
      <w:lvlJc w:val="left"/>
      <w:pPr>
        <w:ind w:left="2881"/>
      </w:pPr>
      <w:rPr>
        <w:rFonts w:ascii="Calibri" w:eastAsia="Times New Roman" w:hAnsi="Calibri" w:cs="Calibri" w:hint="default"/>
        <w:b w:val="0"/>
        <w:i w:val="0"/>
        <w:strike w:val="0"/>
        <w:dstrike w:val="0"/>
        <w:color w:val="000000"/>
        <w:sz w:val="24"/>
        <w:szCs w:val="24"/>
        <w:u w:val="none" w:color="000000"/>
        <w:vertAlign w:val="baseline"/>
      </w:rPr>
    </w:lvl>
    <w:lvl w:ilvl="3" w:tplc="F08CCB3A">
      <w:start w:val="1"/>
      <w:numFmt w:val="decimal"/>
      <w:lvlText w:val="%4"/>
      <w:lvlJc w:val="left"/>
      <w:pPr>
        <w:ind w:left="3601"/>
      </w:pPr>
      <w:rPr>
        <w:rFonts w:ascii="Calibri" w:eastAsia="Times New Roman" w:hAnsi="Calibri" w:cs="Calibri"/>
        <w:b w:val="0"/>
        <w:i w:val="0"/>
        <w:strike w:val="0"/>
        <w:dstrike w:val="0"/>
        <w:color w:val="000000"/>
        <w:sz w:val="24"/>
        <w:szCs w:val="24"/>
        <w:u w:val="none" w:color="000000"/>
        <w:vertAlign w:val="baseline"/>
      </w:rPr>
    </w:lvl>
    <w:lvl w:ilvl="4" w:tplc="2F88D388">
      <w:start w:val="1"/>
      <w:numFmt w:val="lowerLetter"/>
      <w:lvlText w:val="%5"/>
      <w:lvlJc w:val="left"/>
      <w:pPr>
        <w:ind w:left="4321"/>
      </w:pPr>
      <w:rPr>
        <w:rFonts w:ascii="Calibri" w:eastAsia="Times New Roman" w:hAnsi="Calibri" w:cs="Calibri"/>
        <w:b w:val="0"/>
        <w:i w:val="0"/>
        <w:strike w:val="0"/>
        <w:dstrike w:val="0"/>
        <w:color w:val="000000"/>
        <w:sz w:val="24"/>
        <w:szCs w:val="24"/>
        <w:u w:val="none" w:color="000000"/>
        <w:vertAlign w:val="baseline"/>
      </w:rPr>
    </w:lvl>
    <w:lvl w:ilvl="5" w:tplc="C4022C74">
      <w:start w:val="1"/>
      <w:numFmt w:val="lowerRoman"/>
      <w:lvlText w:val="%6"/>
      <w:lvlJc w:val="left"/>
      <w:pPr>
        <w:ind w:left="5041"/>
      </w:pPr>
      <w:rPr>
        <w:rFonts w:ascii="Calibri" w:eastAsia="Times New Roman" w:hAnsi="Calibri" w:cs="Calibri"/>
        <w:b w:val="0"/>
        <w:i w:val="0"/>
        <w:strike w:val="0"/>
        <w:dstrike w:val="0"/>
        <w:color w:val="000000"/>
        <w:sz w:val="24"/>
        <w:szCs w:val="24"/>
        <w:u w:val="none" w:color="000000"/>
        <w:vertAlign w:val="baseline"/>
      </w:rPr>
    </w:lvl>
    <w:lvl w:ilvl="6" w:tplc="B39AACDC">
      <w:start w:val="1"/>
      <w:numFmt w:val="decimal"/>
      <w:lvlText w:val="%7"/>
      <w:lvlJc w:val="left"/>
      <w:pPr>
        <w:ind w:left="5761"/>
      </w:pPr>
      <w:rPr>
        <w:rFonts w:ascii="Calibri" w:eastAsia="Times New Roman" w:hAnsi="Calibri" w:cs="Calibri"/>
        <w:b w:val="0"/>
        <w:i w:val="0"/>
        <w:strike w:val="0"/>
        <w:dstrike w:val="0"/>
        <w:color w:val="000000"/>
        <w:sz w:val="24"/>
        <w:szCs w:val="24"/>
        <w:u w:val="none" w:color="000000"/>
        <w:vertAlign w:val="baseline"/>
      </w:rPr>
    </w:lvl>
    <w:lvl w:ilvl="7" w:tplc="1598E4F8">
      <w:start w:val="1"/>
      <w:numFmt w:val="lowerLetter"/>
      <w:lvlText w:val="%8"/>
      <w:lvlJc w:val="left"/>
      <w:pPr>
        <w:ind w:left="6481"/>
      </w:pPr>
      <w:rPr>
        <w:rFonts w:ascii="Calibri" w:eastAsia="Times New Roman" w:hAnsi="Calibri" w:cs="Calibri"/>
        <w:b w:val="0"/>
        <w:i w:val="0"/>
        <w:strike w:val="0"/>
        <w:dstrike w:val="0"/>
        <w:color w:val="000000"/>
        <w:sz w:val="24"/>
        <w:szCs w:val="24"/>
        <w:u w:val="none" w:color="000000"/>
        <w:vertAlign w:val="baseline"/>
      </w:rPr>
    </w:lvl>
    <w:lvl w:ilvl="8" w:tplc="AAA4E3B8">
      <w:start w:val="1"/>
      <w:numFmt w:val="lowerRoman"/>
      <w:lvlText w:val="%9"/>
      <w:lvlJc w:val="left"/>
      <w:pPr>
        <w:ind w:left="7201"/>
      </w:pPr>
      <w:rPr>
        <w:rFonts w:ascii="Calibri" w:eastAsia="Times New Roman" w:hAnsi="Calibri" w:cs="Calibri"/>
        <w:b w:val="0"/>
        <w:i w:val="0"/>
        <w:strike w:val="0"/>
        <w:dstrike w:val="0"/>
        <w:color w:val="000000"/>
        <w:sz w:val="24"/>
        <w:szCs w:val="24"/>
        <w:u w:val="none" w:color="000000"/>
        <w:vertAlign w:val="baseline"/>
      </w:rPr>
    </w:lvl>
  </w:abstractNum>
  <w:abstractNum w:abstractNumId="6" w15:restartNumberingAfterBreak="0">
    <w:nsid w:val="1B94412F"/>
    <w:multiLevelType w:val="hybridMultilevel"/>
    <w:tmpl w:val="D368DA60"/>
    <w:lvl w:ilvl="0" w:tplc="530C5E7C">
      <w:start w:val="1"/>
      <w:numFmt w:val="lowerRoman"/>
      <w:suff w:val="space"/>
      <w:lvlText w:val="%1."/>
      <w:lvlJc w:val="right"/>
      <w:pPr>
        <w:ind w:left="1440" w:hanging="360"/>
      </w:pPr>
      <w:rPr>
        <w:rFonts w:hint="default"/>
        <w:b w:val="0"/>
        <w:lang w:val="en-AU"/>
      </w:rPr>
    </w:lvl>
    <w:lvl w:ilvl="1" w:tplc="04090019">
      <w:start w:val="1"/>
      <w:numFmt w:val="lowerLetter"/>
      <w:lvlText w:val="%2."/>
      <w:lvlJc w:val="left"/>
      <w:pPr>
        <w:ind w:left="2880" w:hanging="360"/>
      </w:pPr>
    </w:lvl>
    <w:lvl w:ilvl="2" w:tplc="2E12D812">
      <w:start w:val="2"/>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FE665C"/>
    <w:multiLevelType w:val="hybridMultilevel"/>
    <w:tmpl w:val="34B45D58"/>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206C7B47"/>
    <w:multiLevelType w:val="hybridMultilevel"/>
    <w:tmpl w:val="32CC1E3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236C23D8"/>
    <w:multiLevelType w:val="hybridMultilevel"/>
    <w:tmpl w:val="9698D4A2"/>
    <w:lvl w:ilvl="0" w:tplc="FC04D970">
      <w:start w:val="1"/>
      <w:numFmt w:val="lowerLetter"/>
      <w:lvlText w:val="%1)"/>
      <w:lvlJc w:val="left"/>
      <w:pPr>
        <w:ind w:left="720" w:hanging="360"/>
      </w:pPr>
      <w:rPr>
        <w:rFonts w:asciiTheme="minorHAnsi" w:eastAsia="Times New Roman" w:hAnsiTheme="minorHAnsi" w:cstheme="minorHAnsi"/>
        <w:b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7BA483A"/>
    <w:multiLevelType w:val="hybridMultilevel"/>
    <w:tmpl w:val="CC30CA66"/>
    <w:lvl w:ilvl="0" w:tplc="FFFFFFFF">
      <w:start w:val="1"/>
      <w:numFmt w:val="lowerLetter"/>
      <w:lvlText w:val="%1)"/>
      <w:lvlJc w:val="left"/>
      <w:pPr>
        <w:ind w:left="720" w:hanging="360"/>
      </w:pPr>
      <w:rPr>
        <w:rFonts w:asciiTheme="minorHAnsi" w:eastAsia="Times New Roman" w:hAnsiTheme="minorHAnsi" w:cstheme="minorHAnsi"/>
        <w:b w:val="0"/>
      </w:rPr>
    </w:lvl>
    <w:lvl w:ilvl="1" w:tplc="69F2EC5A">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A32AC2"/>
    <w:multiLevelType w:val="hybridMultilevel"/>
    <w:tmpl w:val="C3CE6ED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29363B6B"/>
    <w:multiLevelType w:val="hybridMultilevel"/>
    <w:tmpl w:val="6B8C75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3F73A4"/>
    <w:multiLevelType w:val="hybridMultilevel"/>
    <w:tmpl w:val="6EF4FD5C"/>
    <w:lvl w:ilvl="0" w:tplc="4238A89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86506"/>
    <w:multiLevelType w:val="multilevel"/>
    <w:tmpl w:val="9F0C389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Roman"/>
      <w:lvlText w:val="%8."/>
      <w:lvlJc w:val="right"/>
      <w:pPr>
        <w:ind w:left="502" w:hanging="360"/>
      </w:pPr>
    </w:lvl>
    <w:lvl w:ilvl="8">
      <w:start w:val="1"/>
      <w:numFmt w:val="lowerRoman"/>
      <w:lvlText w:val="%9."/>
      <w:lvlJc w:val="left"/>
      <w:pPr>
        <w:ind w:left="3240" w:hanging="360"/>
      </w:pPr>
    </w:lvl>
  </w:abstractNum>
  <w:abstractNum w:abstractNumId="15" w15:restartNumberingAfterBreak="0">
    <w:nsid w:val="2AB77606"/>
    <w:multiLevelType w:val="hybridMultilevel"/>
    <w:tmpl w:val="33A2185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2B760150"/>
    <w:multiLevelType w:val="multilevel"/>
    <w:tmpl w:val="10C22FC4"/>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Roman"/>
      <w:lvlText w:val="%8."/>
      <w:lvlJc w:val="right"/>
      <w:pPr>
        <w:ind w:left="502" w:hanging="360"/>
      </w:pPr>
    </w:lvl>
    <w:lvl w:ilvl="8">
      <w:start w:val="1"/>
      <w:numFmt w:val="lowerRoman"/>
      <w:lvlText w:val="%9."/>
      <w:lvlJc w:val="left"/>
      <w:pPr>
        <w:ind w:left="3240" w:hanging="360"/>
      </w:pPr>
      <w:rPr>
        <w:b/>
        <w:bCs/>
      </w:rPr>
    </w:lvl>
  </w:abstractNum>
  <w:abstractNum w:abstractNumId="17" w15:restartNumberingAfterBreak="0">
    <w:nsid w:val="2D8A5429"/>
    <w:multiLevelType w:val="hybridMultilevel"/>
    <w:tmpl w:val="CDD4E984"/>
    <w:lvl w:ilvl="0" w:tplc="480A0007">
      <w:start w:val="1"/>
      <w:numFmt w:val="bullet"/>
      <w:lvlText w:val=""/>
      <w:lvlPicBulletId w:val="0"/>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8" w15:restartNumberingAfterBreak="0">
    <w:nsid w:val="2F2977A7"/>
    <w:multiLevelType w:val="multilevel"/>
    <w:tmpl w:val="66600A96"/>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33950BD0"/>
    <w:multiLevelType w:val="hybridMultilevel"/>
    <w:tmpl w:val="B71AE1DC"/>
    <w:lvl w:ilvl="0" w:tplc="F46A4E6A">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3DC3A43"/>
    <w:multiLevelType w:val="multilevel"/>
    <w:tmpl w:val="9F0C389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Roman"/>
      <w:lvlText w:val="%8."/>
      <w:lvlJc w:val="right"/>
      <w:pPr>
        <w:ind w:left="502" w:hanging="360"/>
      </w:pPr>
    </w:lvl>
    <w:lvl w:ilvl="8">
      <w:start w:val="1"/>
      <w:numFmt w:val="lowerRoman"/>
      <w:lvlText w:val="%9."/>
      <w:lvlJc w:val="left"/>
      <w:pPr>
        <w:ind w:left="3240" w:hanging="360"/>
      </w:pPr>
    </w:lvl>
  </w:abstractNum>
  <w:abstractNum w:abstractNumId="21" w15:restartNumberingAfterBreak="0">
    <w:nsid w:val="394716D3"/>
    <w:multiLevelType w:val="multilevel"/>
    <w:tmpl w:val="A6B6012C"/>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b/>
        <w:color w:val="auto"/>
      </w:rPr>
    </w:lvl>
    <w:lvl w:ilvl="2">
      <w:start w:val="1"/>
      <w:numFmt w:val="decimal"/>
      <w:lvlText w:val="%1.%2.%3"/>
      <w:lvlJc w:val="left"/>
      <w:pPr>
        <w:ind w:left="1800" w:hanging="720"/>
      </w:pPr>
      <w:rPr>
        <w:rFonts w:cs="Times New Roman"/>
        <w:b/>
      </w:rPr>
    </w:lvl>
    <w:lvl w:ilvl="3">
      <w:start w:val="1"/>
      <w:numFmt w:val="decimal"/>
      <w:lvlText w:val="%1.%2.%3.%4"/>
      <w:lvlJc w:val="left"/>
      <w:pPr>
        <w:ind w:left="2160" w:hanging="720"/>
      </w:pPr>
      <w:rPr>
        <w:rFonts w:cs="Times New Roman"/>
        <w:b/>
      </w:rPr>
    </w:lvl>
    <w:lvl w:ilvl="4">
      <w:start w:val="1"/>
      <w:numFmt w:val="decimal"/>
      <w:lvlText w:val="%1.%2.%3.%4.%5"/>
      <w:lvlJc w:val="left"/>
      <w:pPr>
        <w:ind w:left="2880" w:hanging="1080"/>
      </w:pPr>
      <w:rPr>
        <w:rFonts w:cs="Times New Roman"/>
        <w:b/>
      </w:rPr>
    </w:lvl>
    <w:lvl w:ilvl="5">
      <w:start w:val="1"/>
      <w:numFmt w:val="decimal"/>
      <w:lvlText w:val="%1.%2.%3.%4.%5.%6"/>
      <w:lvlJc w:val="left"/>
      <w:pPr>
        <w:ind w:left="3240" w:hanging="1080"/>
      </w:pPr>
      <w:rPr>
        <w:rFonts w:cs="Times New Roman"/>
        <w:b/>
      </w:rPr>
    </w:lvl>
    <w:lvl w:ilvl="6">
      <w:start w:val="1"/>
      <w:numFmt w:val="decimal"/>
      <w:lvlText w:val="%1.%2.%3.%4.%5.%6.%7"/>
      <w:lvlJc w:val="left"/>
      <w:pPr>
        <w:ind w:left="3960" w:hanging="1440"/>
      </w:pPr>
      <w:rPr>
        <w:rFonts w:cs="Times New Roman"/>
        <w:b/>
      </w:rPr>
    </w:lvl>
    <w:lvl w:ilvl="7">
      <w:start w:val="1"/>
      <w:numFmt w:val="decimal"/>
      <w:lvlText w:val="%1.%2.%3.%4.%5.%6.%7.%8"/>
      <w:lvlJc w:val="left"/>
      <w:pPr>
        <w:ind w:left="4320" w:hanging="1440"/>
      </w:pPr>
      <w:rPr>
        <w:rFonts w:cs="Times New Roman"/>
        <w:b/>
      </w:rPr>
    </w:lvl>
    <w:lvl w:ilvl="8">
      <w:start w:val="1"/>
      <w:numFmt w:val="decimal"/>
      <w:lvlText w:val="%1.%2.%3.%4.%5.%6.%7.%8.%9"/>
      <w:lvlJc w:val="left"/>
      <w:pPr>
        <w:ind w:left="5040" w:hanging="1800"/>
      </w:pPr>
      <w:rPr>
        <w:rFonts w:cs="Times New Roman"/>
        <w:b/>
      </w:rPr>
    </w:lvl>
  </w:abstractNum>
  <w:abstractNum w:abstractNumId="22" w15:restartNumberingAfterBreak="0">
    <w:nsid w:val="3ADE0597"/>
    <w:multiLevelType w:val="hybridMultilevel"/>
    <w:tmpl w:val="18F492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30D76"/>
    <w:multiLevelType w:val="hybridMultilevel"/>
    <w:tmpl w:val="4FBAECB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3E3E104D"/>
    <w:multiLevelType w:val="hybridMultilevel"/>
    <w:tmpl w:val="B4001CA0"/>
    <w:lvl w:ilvl="0" w:tplc="68E82564">
      <w:start w:val="7"/>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25" w15:restartNumberingAfterBreak="0">
    <w:nsid w:val="3F402B25"/>
    <w:multiLevelType w:val="hybridMultilevel"/>
    <w:tmpl w:val="CD82A1E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463352B6"/>
    <w:multiLevelType w:val="hybridMultilevel"/>
    <w:tmpl w:val="AF340B12"/>
    <w:lvl w:ilvl="0" w:tplc="08090019">
      <w:start w:val="1"/>
      <w:numFmt w:val="lowerLetter"/>
      <w:lvlText w:val="%1."/>
      <w:lvlJc w:val="left"/>
      <w:pPr>
        <w:ind w:left="144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495D4806"/>
    <w:multiLevelType w:val="hybridMultilevel"/>
    <w:tmpl w:val="2B860A3E"/>
    <w:lvl w:ilvl="0" w:tplc="53044DE8">
      <w:start w:val="10"/>
      <w:numFmt w:val="lowerLetter"/>
      <w:lvlText w:val="%1."/>
      <w:lvlJc w:val="left"/>
      <w:pPr>
        <w:ind w:left="720" w:hanging="360"/>
      </w:pPr>
      <w:rPr>
        <w:rFonts w:hint="default"/>
        <w:b/>
        <w:bCs/>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8" w15:restartNumberingAfterBreak="0">
    <w:nsid w:val="49836769"/>
    <w:multiLevelType w:val="multilevel"/>
    <w:tmpl w:val="9B5A4CAE"/>
    <w:lvl w:ilvl="0">
      <w:start w:val="2"/>
      <w:numFmt w:val="upperRoman"/>
      <w:suff w:val="space"/>
      <w:lvlText w:val="%1."/>
      <w:lvlJc w:val="left"/>
      <w:pPr>
        <w:ind w:left="1080" w:hanging="720"/>
      </w:pPr>
      <w:rPr>
        <w:rFonts w:hint="default"/>
      </w:rPr>
    </w:lvl>
    <w:lvl w:ilvl="1">
      <w:start w:val="1"/>
      <w:numFmt w:val="decimal"/>
      <w:isLgl/>
      <w:suff w:val="space"/>
      <w:lvlText w:val="%1.%2"/>
      <w:lvlJc w:val="left"/>
      <w:pPr>
        <w:ind w:left="1080" w:hanging="360"/>
      </w:pPr>
      <w:rPr>
        <w:rFonts w:hint="default"/>
        <w:b w:val="0"/>
        <w:bCs/>
      </w:rPr>
    </w:lvl>
    <w:lvl w:ilvl="2">
      <w:start w:val="1"/>
      <w:numFmt w:val="decimal"/>
      <w:isLgl/>
      <w:suff w:val="space"/>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9" w15:restartNumberingAfterBreak="0">
    <w:nsid w:val="4BBC2EF8"/>
    <w:multiLevelType w:val="hybridMultilevel"/>
    <w:tmpl w:val="4F840F70"/>
    <w:lvl w:ilvl="0" w:tplc="EAAC7D98">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940C65"/>
    <w:multiLevelType w:val="multilevel"/>
    <w:tmpl w:val="77384288"/>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31" w15:restartNumberingAfterBreak="0">
    <w:nsid w:val="51E63648"/>
    <w:multiLevelType w:val="hybridMultilevel"/>
    <w:tmpl w:val="B69AD068"/>
    <w:lvl w:ilvl="0" w:tplc="C45E0022">
      <w:start w:val="1"/>
      <w:numFmt w:val="lowerLetter"/>
      <w:lvlText w:val="%1-"/>
      <w:lvlJc w:val="left"/>
      <w:pPr>
        <w:ind w:left="1068" w:hanging="360"/>
      </w:pPr>
      <w:rPr>
        <w:rFonts w:asciiTheme="minorHAnsi" w:eastAsia="Times New Roman" w:hAnsiTheme="minorHAnsi" w:cstheme="minorHAnsi"/>
        <w:b w:val="0"/>
        <w:color w:val="000000" w:themeColor="text1"/>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32" w15:restartNumberingAfterBreak="0">
    <w:nsid w:val="528330C0"/>
    <w:multiLevelType w:val="hybridMultilevel"/>
    <w:tmpl w:val="C18CA74E"/>
    <w:lvl w:ilvl="0" w:tplc="E85CB4D6">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26F6187A">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7CA0A994">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444C96F4">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8EC82D90">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5CC42566">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2B2C8502">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2C84200A">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69A43B74">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abstractNum w:abstractNumId="33" w15:restartNumberingAfterBreak="0">
    <w:nsid w:val="60F02ED1"/>
    <w:multiLevelType w:val="hybridMultilevel"/>
    <w:tmpl w:val="35BCC2E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15:restartNumberingAfterBreak="0">
    <w:nsid w:val="61D91D8A"/>
    <w:multiLevelType w:val="hybridMultilevel"/>
    <w:tmpl w:val="4FEA2792"/>
    <w:lvl w:ilvl="0" w:tplc="605E651A">
      <w:start w:val="1"/>
      <w:numFmt w:val="decimal"/>
      <w:lvlText w:val="%1)"/>
      <w:lvlJc w:val="left"/>
      <w:pPr>
        <w:ind w:left="696" w:hanging="360"/>
      </w:pPr>
      <w:rPr>
        <w:rFonts w:hint="default"/>
        <w:b w:val="0"/>
        <w:bCs/>
        <w:spacing w:val="-1"/>
        <w:w w:val="100"/>
        <w:lang w:val="es-ES" w:eastAsia="en-US" w:bidi="ar-SA"/>
      </w:rPr>
    </w:lvl>
    <w:lvl w:ilvl="1" w:tplc="EAC88912">
      <w:start w:val="1"/>
      <w:numFmt w:val="lowerLetter"/>
      <w:lvlText w:val="%2."/>
      <w:lvlJc w:val="left"/>
      <w:pPr>
        <w:ind w:left="1045" w:hanging="360"/>
      </w:pPr>
      <w:rPr>
        <w:rFonts w:ascii="Calibri" w:eastAsia="Calibri" w:hAnsi="Calibri" w:cs="Calibri" w:hint="default"/>
        <w:b w:val="0"/>
        <w:bCs w:val="0"/>
        <w:i w:val="0"/>
        <w:iCs w:val="0"/>
        <w:spacing w:val="-1"/>
        <w:w w:val="100"/>
        <w:sz w:val="22"/>
        <w:szCs w:val="22"/>
        <w:lang w:val="es-ES" w:eastAsia="en-US" w:bidi="ar-SA"/>
      </w:rPr>
    </w:lvl>
    <w:lvl w:ilvl="2" w:tplc="D876DDD2">
      <w:numFmt w:val="bullet"/>
      <w:lvlText w:val="•"/>
      <w:lvlJc w:val="left"/>
      <w:pPr>
        <w:ind w:left="2124" w:hanging="360"/>
      </w:pPr>
      <w:rPr>
        <w:rFonts w:hint="default"/>
        <w:lang w:val="es-ES" w:eastAsia="en-US" w:bidi="ar-SA"/>
      </w:rPr>
    </w:lvl>
    <w:lvl w:ilvl="3" w:tplc="59E2B0A8">
      <w:numFmt w:val="bullet"/>
      <w:lvlText w:val="•"/>
      <w:lvlJc w:val="left"/>
      <w:pPr>
        <w:ind w:left="3208" w:hanging="360"/>
      </w:pPr>
      <w:rPr>
        <w:rFonts w:hint="default"/>
        <w:lang w:val="es-ES" w:eastAsia="en-US" w:bidi="ar-SA"/>
      </w:rPr>
    </w:lvl>
    <w:lvl w:ilvl="4" w:tplc="96DAB676">
      <w:numFmt w:val="bullet"/>
      <w:lvlText w:val="•"/>
      <w:lvlJc w:val="left"/>
      <w:pPr>
        <w:ind w:left="4293" w:hanging="360"/>
      </w:pPr>
      <w:rPr>
        <w:rFonts w:hint="default"/>
        <w:lang w:val="es-ES" w:eastAsia="en-US" w:bidi="ar-SA"/>
      </w:rPr>
    </w:lvl>
    <w:lvl w:ilvl="5" w:tplc="6A803B4C">
      <w:numFmt w:val="bullet"/>
      <w:lvlText w:val="•"/>
      <w:lvlJc w:val="left"/>
      <w:pPr>
        <w:ind w:left="5377" w:hanging="360"/>
      </w:pPr>
      <w:rPr>
        <w:rFonts w:hint="default"/>
        <w:lang w:val="es-ES" w:eastAsia="en-US" w:bidi="ar-SA"/>
      </w:rPr>
    </w:lvl>
    <w:lvl w:ilvl="6" w:tplc="64347E60">
      <w:numFmt w:val="bullet"/>
      <w:lvlText w:val="•"/>
      <w:lvlJc w:val="left"/>
      <w:pPr>
        <w:ind w:left="6462" w:hanging="360"/>
      </w:pPr>
      <w:rPr>
        <w:rFonts w:hint="default"/>
        <w:lang w:val="es-ES" w:eastAsia="en-US" w:bidi="ar-SA"/>
      </w:rPr>
    </w:lvl>
    <w:lvl w:ilvl="7" w:tplc="92D0C002">
      <w:numFmt w:val="bullet"/>
      <w:lvlText w:val="•"/>
      <w:lvlJc w:val="left"/>
      <w:pPr>
        <w:ind w:left="7546" w:hanging="360"/>
      </w:pPr>
      <w:rPr>
        <w:rFonts w:hint="default"/>
        <w:lang w:val="es-ES" w:eastAsia="en-US" w:bidi="ar-SA"/>
      </w:rPr>
    </w:lvl>
    <w:lvl w:ilvl="8" w:tplc="BE74E9E8">
      <w:numFmt w:val="bullet"/>
      <w:lvlText w:val="•"/>
      <w:lvlJc w:val="left"/>
      <w:pPr>
        <w:ind w:left="8631" w:hanging="360"/>
      </w:pPr>
      <w:rPr>
        <w:rFonts w:hint="default"/>
        <w:lang w:val="es-ES" w:eastAsia="en-US" w:bidi="ar-SA"/>
      </w:rPr>
    </w:lvl>
  </w:abstractNum>
  <w:abstractNum w:abstractNumId="35" w15:restartNumberingAfterBreak="0">
    <w:nsid w:val="62EE1301"/>
    <w:multiLevelType w:val="hybridMultilevel"/>
    <w:tmpl w:val="9A123C10"/>
    <w:lvl w:ilvl="0" w:tplc="480A0001">
      <w:start w:val="1"/>
      <w:numFmt w:val="bullet"/>
      <w:lvlText w:val=""/>
      <w:lvlJc w:val="left"/>
      <w:pPr>
        <w:ind w:left="853" w:hanging="360"/>
      </w:pPr>
      <w:rPr>
        <w:rFonts w:ascii="Symbol" w:hAnsi="Symbol" w:hint="default"/>
      </w:rPr>
    </w:lvl>
    <w:lvl w:ilvl="1" w:tplc="480A0003" w:tentative="1">
      <w:start w:val="1"/>
      <w:numFmt w:val="bullet"/>
      <w:lvlText w:val="o"/>
      <w:lvlJc w:val="left"/>
      <w:pPr>
        <w:ind w:left="1573" w:hanging="360"/>
      </w:pPr>
      <w:rPr>
        <w:rFonts w:ascii="Courier New" w:hAnsi="Courier New" w:cs="Courier New" w:hint="default"/>
      </w:rPr>
    </w:lvl>
    <w:lvl w:ilvl="2" w:tplc="480A0005" w:tentative="1">
      <w:start w:val="1"/>
      <w:numFmt w:val="bullet"/>
      <w:lvlText w:val=""/>
      <w:lvlJc w:val="left"/>
      <w:pPr>
        <w:ind w:left="2293" w:hanging="360"/>
      </w:pPr>
      <w:rPr>
        <w:rFonts w:ascii="Wingdings" w:hAnsi="Wingdings" w:hint="default"/>
      </w:rPr>
    </w:lvl>
    <w:lvl w:ilvl="3" w:tplc="480A0001" w:tentative="1">
      <w:start w:val="1"/>
      <w:numFmt w:val="bullet"/>
      <w:lvlText w:val=""/>
      <w:lvlJc w:val="left"/>
      <w:pPr>
        <w:ind w:left="3013" w:hanging="360"/>
      </w:pPr>
      <w:rPr>
        <w:rFonts w:ascii="Symbol" w:hAnsi="Symbol" w:hint="default"/>
      </w:rPr>
    </w:lvl>
    <w:lvl w:ilvl="4" w:tplc="480A0003" w:tentative="1">
      <w:start w:val="1"/>
      <w:numFmt w:val="bullet"/>
      <w:lvlText w:val="o"/>
      <w:lvlJc w:val="left"/>
      <w:pPr>
        <w:ind w:left="3733" w:hanging="360"/>
      </w:pPr>
      <w:rPr>
        <w:rFonts w:ascii="Courier New" w:hAnsi="Courier New" w:cs="Courier New" w:hint="default"/>
      </w:rPr>
    </w:lvl>
    <w:lvl w:ilvl="5" w:tplc="480A0005" w:tentative="1">
      <w:start w:val="1"/>
      <w:numFmt w:val="bullet"/>
      <w:lvlText w:val=""/>
      <w:lvlJc w:val="left"/>
      <w:pPr>
        <w:ind w:left="4453" w:hanging="360"/>
      </w:pPr>
      <w:rPr>
        <w:rFonts w:ascii="Wingdings" w:hAnsi="Wingdings" w:hint="default"/>
      </w:rPr>
    </w:lvl>
    <w:lvl w:ilvl="6" w:tplc="480A0001" w:tentative="1">
      <w:start w:val="1"/>
      <w:numFmt w:val="bullet"/>
      <w:lvlText w:val=""/>
      <w:lvlJc w:val="left"/>
      <w:pPr>
        <w:ind w:left="5173" w:hanging="360"/>
      </w:pPr>
      <w:rPr>
        <w:rFonts w:ascii="Symbol" w:hAnsi="Symbol" w:hint="default"/>
      </w:rPr>
    </w:lvl>
    <w:lvl w:ilvl="7" w:tplc="480A0003" w:tentative="1">
      <w:start w:val="1"/>
      <w:numFmt w:val="bullet"/>
      <w:lvlText w:val="o"/>
      <w:lvlJc w:val="left"/>
      <w:pPr>
        <w:ind w:left="5893" w:hanging="360"/>
      </w:pPr>
      <w:rPr>
        <w:rFonts w:ascii="Courier New" w:hAnsi="Courier New" w:cs="Courier New" w:hint="default"/>
      </w:rPr>
    </w:lvl>
    <w:lvl w:ilvl="8" w:tplc="480A0005" w:tentative="1">
      <w:start w:val="1"/>
      <w:numFmt w:val="bullet"/>
      <w:lvlText w:val=""/>
      <w:lvlJc w:val="left"/>
      <w:pPr>
        <w:ind w:left="6613" w:hanging="360"/>
      </w:pPr>
      <w:rPr>
        <w:rFonts w:ascii="Wingdings" w:hAnsi="Wingdings" w:hint="default"/>
      </w:rPr>
    </w:lvl>
  </w:abstractNum>
  <w:abstractNum w:abstractNumId="36" w15:restartNumberingAfterBreak="0">
    <w:nsid w:val="63243123"/>
    <w:multiLevelType w:val="multilevel"/>
    <w:tmpl w:val="26887EC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b/>
        <w:sz w:val="24"/>
        <w:szCs w:val="24"/>
      </w:rPr>
    </w:lvl>
    <w:lvl w:ilvl="8">
      <w:start w:val="1"/>
      <w:numFmt w:val="lowerRoman"/>
      <w:lvlText w:val="%9."/>
      <w:lvlJc w:val="left"/>
      <w:pPr>
        <w:ind w:left="3240" w:hanging="360"/>
      </w:pPr>
    </w:lvl>
  </w:abstractNum>
  <w:abstractNum w:abstractNumId="37" w15:restartNumberingAfterBreak="0">
    <w:nsid w:val="665236E5"/>
    <w:multiLevelType w:val="hybridMultilevel"/>
    <w:tmpl w:val="CAD6EF9A"/>
    <w:lvl w:ilvl="0" w:tplc="66F4F46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CF0D2F"/>
    <w:multiLevelType w:val="multilevel"/>
    <w:tmpl w:val="9F0C389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Roman"/>
      <w:lvlText w:val="%8."/>
      <w:lvlJc w:val="right"/>
      <w:pPr>
        <w:ind w:left="502" w:hanging="360"/>
      </w:pPr>
    </w:lvl>
    <w:lvl w:ilvl="8">
      <w:start w:val="1"/>
      <w:numFmt w:val="lowerRoman"/>
      <w:lvlText w:val="%9."/>
      <w:lvlJc w:val="left"/>
      <w:pPr>
        <w:ind w:left="3240" w:hanging="360"/>
      </w:pPr>
    </w:lvl>
  </w:abstractNum>
  <w:abstractNum w:abstractNumId="39" w15:restartNumberingAfterBreak="0">
    <w:nsid w:val="6A7133F5"/>
    <w:multiLevelType w:val="hybridMultilevel"/>
    <w:tmpl w:val="3FFE7A7A"/>
    <w:lvl w:ilvl="0" w:tplc="327ABB76">
      <w:start w:val="1"/>
      <w:numFmt w:val="lowerLetter"/>
      <w:suff w:val="space"/>
      <w:lvlText w:val="%1-"/>
      <w:lvlJc w:val="left"/>
      <w:pPr>
        <w:ind w:left="1440" w:hanging="360"/>
      </w:pPr>
      <w:rPr>
        <w:rFonts w:hint="default"/>
      </w:rPr>
    </w:lvl>
    <w:lvl w:ilvl="1" w:tplc="480A0019" w:tentative="1">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40" w15:restartNumberingAfterBreak="0">
    <w:nsid w:val="6B376ED6"/>
    <w:multiLevelType w:val="hybridMultilevel"/>
    <w:tmpl w:val="F58A75AE"/>
    <w:lvl w:ilvl="0" w:tplc="0192A946">
      <w:start w:val="1"/>
      <w:numFmt w:val="decimal"/>
      <w:suff w:val="space"/>
      <w:lvlText w:val="%1."/>
      <w:lvlJc w:val="left"/>
      <w:pPr>
        <w:ind w:left="720" w:hanging="360"/>
      </w:pPr>
      <w:rPr>
        <w:rFonts w:asciiTheme="minorHAnsi" w:hAnsiTheme="minorHAnsi" w:cstheme="minorHAnsi" w:hint="default"/>
        <w:color w:val="auto"/>
        <w:sz w:val="24"/>
        <w:szCs w:val="24"/>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1" w15:restartNumberingAfterBreak="0">
    <w:nsid w:val="6BDB6DD6"/>
    <w:multiLevelType w:val="hybridMultilevel"/>
    <w:tmpl w:val="E604E64C"/>
    <w:lvl w:ilvl="0" w:tplc="A59E0908">
      <w:start w:val="1"/>
      <w:numFmt w:val="decimal"/>
      <w:lvlText w:val="%1."/>
      <w:lvlJc w:val="left"/>
      <w:pPr>
        <w:ind w:left="336" w:hanging="284"/>
      </w:pPr>
      <w:rPr>
        <w:rFonts w:ascii="Calibri" w:eastAsia="Calibri" w:hAnsi="Calibri" w:cs="Calibri" w:hint="default"/>
        <w:b w:val="0"/>
        <w:bCs w:val="0"/>
        <w:i w:val="0"/>
        <w:iCs w:val="0"/>
        <w:spacing w:val="-1"/>
        <w:w w:val="100"/>
        <w:sz w:val="22"/>
        <w:szCs w:val="22"/>
        <w:lang w:val="es-ES" w:eastAsia="en-US" w:bidi="ar-SA"/>
      </w:rPr>
    </w:lvl>
    <w:lvl w:ilvl="1" w:tplc="EAAC7D98">
      <w:numFmt w:val="bullet"/>
      <w:lvlText w:val="•"/>
      <w:lvlJc w:val="left"/>
      <w:pPr>
        <w:ind w:left="1386" w:hanging="284"/>
      </w:pPr>
      <w:rPr>
        <w:rFonts w:hint="default"/>
        <w:lang w:val="es-ES" w:eastAsia="en-US" w:bidi="ar-SA"/>
      </w:rPr>
    </w:lvl>
    <w:lvl w:ilvl="2" w:tplc="B51C7C7E">
      <w:numFmt w:val="bullet"/>
      <w:lvlText w:val="•"/>
      <w:lvlJc w:val="left"/>
      <w:pPr>
        <w:ind w:left="2432" w:hanging="284"/>
      </w:pPr>
      <w:rPr>
        <w:rFonts w:hint="default"/>
        <w:lang w:val="es-ES" w:eastAsia="en-US" w:bidi="ar-SA"/>
      </w:rPr>
    </w:lvl>
    <w:lvl w:ilvl="3" w:tplc="89C00570">
      <w:numFmt w:val="bullet"/>
      <w:lvlText w:val="•"/>
      <w:lvlJc w:val="left"/>
      <w:pPr>
        <w:ind w:left="3478" w:hanging="284"/>
      </w:pPr>
      <w:rPr>
        <w:rFonts w:hint="default"/>
        <w:lang w:val="es-ES" w:eastAsia="en-US" w:bidi="ar-SA"/>
      </w:rPr>
    </w:lvl>
    <w:lvl w:ilvl="4" w:tplc="D6C4CB96">
      <w:numFmt w:val="bullet"/>
      <w:lvlText w:val="•"/>
      <w:lvlJc w:val="left"/>
      <w:pPr>
        <w:ind w:left="4524" w:hanging="284"/>
      </w:pPr>
      <w:rPr>
        <w:rFonts w:hint="default"/>
        <w:lang w:val="es-ES" w:eastAsia="en-US" w:bidi="ar-SA"/>
      </w:rPr>
    </w:lvl>
    <w:lvl w:ilvl="5" w:tplc="D6A2A174">
      <w:numFmt w:val="bullet"/>
      <w:lvlText w:val="•"/>
      <w:lvlJc w:val="left"/>
      <w:pPr>
        <w:ind w:left="5570" w:hanging="284"/>
      </w:pPr>
      <w:rPr>
        <w:rFonts w:hint="default"/>
        <w:lang w:val="es-ES" w:eastAsia="en-US" w:bidi="ar-SA"/>
      </w:rPr>
    </w:lvl>
    <w:lvl w:ilvl="6" w:tplc="6DD4EF2E">
      <w:numFmt w:val="bullet"/>
      <w:lvlText w:val="•"/>
      <w:lvlJc w:val="left"/>
      <w:pPr>
        <w:ind w:left="6616" w:hanging="284"/>
      </w:pPr>
      <w:rPr>
        <w:rFonts w:hint="default"/>
        <w:lang w:val="es-ES" w:eastAsia="en-US" w:bidi="ar-SA"/>
      </w:rPr>
    </w:lvl>
    <w:lvl w:ilvl="7" w:tplc="3ACACB38">
      <w:numFmt w:val="bullet"/>
      <w:lvlText w:val="•"/>
      <w:lvlJc w:val="left"/>
      <w:pPr>
        <w:ind w:left="7662" w:hanging="284"/>
      </w:pPr>
      <w:rPr>
        <w:rFonts w:hint="default"/>
        <w:lang w:val="es-ES" w:eastAsia="en-US" w:bidi="ar-SA"/>
      </w:rPr>
    </w:lvl>
    <w:lvl w:ilvl="8" w:tplc="B8C28C42">
      <w:numFmt w:val="bullet"/>
      <w:lvlText w:val="•"/>
      <w:lvlJc w:val="left"/>
      <w:pPr>
        <w:ind w:left="8708" w:hanging="284"/>
      </w:pPr>
      <w:rPr>
        <w:rFonts w:hint="default"/>
        <w:lang w:val="es-ES" w:eastAsia="en-US" w:bidi="ar-SA"/>
      </w:rPr>
    </w:lvl>
  </w:abstractNum>
  <w:abstractNum w:abstractNumId="42" w15:restartNumberingAfterBreak="0">
    <w:nsid w:val="6C6364E1"/>
    <w:multiLevelType w:val="multilevel"/>
    <w:tmpl w:val="9F0C389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Roman"/>
      <w:lvlText w:val="%8."/>
      <w:lvlJc w:val="right"/>
      <w:pPr>
        <w:ind w:left="502" w:hanging="360"/>
      </w:pPr>
    </w:lvl>
    <w:lvl w:ilvl="8">
      <w:start w:val="1"/>
      <w:numFmt w:val="lowerRoman"/>
      <w:lvlText w:val="%9."/>
      <w:lvlJc w:val="left"/>
      <w:pPr>
        <w:ind w:left="3240" w:hanging="360"/>
      </w:pPr>
    </w:lvl>
  </w:abstractNum>
  <w:abstractNum w:abstractNumId="43" w15:restartNumberingAfterBreak="0">
    <w:nsid w:val="76C53B37"/>
    <w:multiLevelType w:val="hybridMultilevel"/>
    <w:tmpl w:val="BD0CF714"/>
    <w:lvl w:ilvl="0" w:tplc="EAAC7D98">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7E30F98"/>
    <w:multiLevelType w:val="hybridMultilevel"/>
    <w:tmpl w:val="D756777E"/>
    <w:lvl w:ilvl="0" w:tplc="7B9C761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7997569E"/>
    <w:multiLevelType w:val="hybridMultilevel"/>
    <w:tmpl w:val="D2D0179A"/>
    <w:lvl w:ilvl="0" w:tplc="D932FCB2">
      <w:start w:val="1"/>
      <w:numFmt w:val="decimal"/>
      <w:lvlText w:val="%1."/>
      <w:lvlJc w:val="left"/>
      <w:pPr>
        <w:ind w:left="1125" w:hanging="360"/>
      </w:pPr>
      <w:rPr>
        <w:rFonts w:hint="default"/>
      </w:rPr>
    </w:lvl>
    <w:lvl w:ilvl="1" w:tplc="480A0019" w:tentative="1">
      <w:start w:val="1"/>
      <w:numFmt w:val="lowerLetter"/>
      <w:lvlText w:val="%2."/>
      <w:lvlJc w:val="left"/>
      <w:pPr>
        <w:ind w:left="1845" w:hanging="360"/>
      </w:pPr>
    </w:lvl>
    <w:lvl w:ilvl="2" w:tplc="480A001B" w:tentative="1">
      <w:start w:val="1"/>
      <w:numFmt w:val="lowerRoman"/>
      <w:lvlText w:val="%3."/>
      <w:lvlJc w:val="right"/>
      <w:pPr>
        <w:ind w:left="2565" w:hanging="180"/>
      </w:pPr>
    </w:lvl>
    <w:lvl w:ilvl="3" w:tplc="480A000F" w:tentative="1">
      <w:start w:val="1"/>
      <w:numFmt w:val="decimal"/>
      <w:lvlText w:val="%4."/>
      <w:lvlJc w:val="left"/>
      <w:pPr>
        <w:ind w:left="3285" w:hanging="360"/>
      </w:pPr>
    </w:lvl>
    <w:lvl w:ilvl="4" w:tplc="480A0019" w:tentative="1">
      <w:start w:val="1"/>
      <w:numFmt w:val="lowerLetter"/>
      <w:lvlText w:val="%5."/>
      <w:lvlJc w:val="left"/>
      <w:pPr>
        <w:ind w:left="4005" w:hanging="360"/>
      </w:pPr>
    </w:lvl>
    <w:lvl w:ilvl="5" w:tplc="480A001B" w:tentative="1">
      <w:start w:val="1"/>
      <w:numFmt w:val="lowerRoman"/>
      <w:lvlText w:val="%6."/>
      <w:lvlJc w:val="right"/>
      <w:pPr>
        <w:ind w:left="4725" w:hanging="180"/>
      </w:pPr>
    </w:lvl>
    <w:lvl w:ilvl="6" w:tplc="480A000F" w:tentative="1">
      <w:start w:val="1"/>
      <w:numFmt w:val="decimal"/>
      <w:lvlText w:val="%7."/>
      <w:lvlJc w:val="left"/>
      <w:pPr>
        <w:ind w:left="5445" w:hanging="360"/>
      </w:pPr>
    </w:lvl>
    <w:lvl w:ilvl="7" w:tplc="480A0019" w:tentative="1">
      <w:start w:val="1"/>
      <w:numFmt w:val="lowerLetter"/>
      <w:lvlText w:val="%8."/>
      <w:lvlJc w:val="left"/>
      <w:pPr>
        <w:ind w:left="6165" w:hanging="360"/>
      </w:pPr>
    </w:lvl>
    <w:lvl w:ilvl="8" w:tplc="480A001B" w:tentative="1">
      <w:start w:val="1"/>
      <w:numFmt w:val="lowerRoman"/>
      <w:lvlText w:val="%9."/>
      <w:lvlJc w:val="right"/>
      <w:pPr>
        <w:ind w:left="6885" w:hanging="180"/>
      </w:pPr>
    </w:lvl>
  </w:abstractNum>
  <w:abstractNum w:abstractNumId="46" w15:restartNumberingAfterBreak="0">
    <w:nsid w:val="7C6D3153"/>
    <w:multiLevelType w:val="multilevel"/>
    <w:tmpl w:val="955C5AAE"/>
    <w:lvl w:ilvl="0">
      <w:start w:val="1"/>
      <w:numFmt w:val="bullet"/>
      <w:lvlText w:val="✔"/>
      <w:lvlJc w:val="left"/>
      <w:pPr>
        <w:ind w:left="360" w:hanging="360"/>
      </w:pPr>
      <w:rPr>
        <w:rFonts w:ascii="Noto Sans Symbols" w:eastAsia="Times New Roman" w:hAnsi="Noto Sans Symbols"/>
        <w:color w:val="auto"/>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7" w15:restartNumberingAfterBreak="0">
    <w:nsid w:val="7C801D99"/>
    <w:multiLevelType w:val="hybridMultilevel"/>
    <w:tmpl w:val="61B2595A"/>
    <w:lvl w:ilvl="0" w:tplc="C066795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4162099">
    <w:abstractNumId w:val="47"/>
  </w:num>
  <w:num w:numId="2" w16cid:durableId="32922159">
    <w:abstractNumId w:val="6"/>
  </w:num>
  <w:num w:numId="3" w16cid:durableId="2009091235">
    <w:abstractNumId w:val="44"/>
  </w:num>
  <w:num w:numId="4" w16cid:durableId="1050105615">
    <w:abstractNumId w:val="25"/>
  </w:num>
  <w:num w:numId="5" w16cid:durableId="1254777028">
    <w:abstractNumId w:val="28"/>
  </w:num>
  <w:num w:numId="6" w16cid:durableId="1707825012">
    <w:abstractNumId w:val="39"/>
  </w:num>
  <w:num w:numId="7" w16cid:durableId="131680503">
    <w:abstractNumId w:val="40"/>
  </w:num>
  <w:num w:numId="8" w16cid:durableId="379788833">
    <w:abstractNumId w:val="4"/>
  </w:num>
  <w:num w:numId="9" w16cid:durableId="219445146">
    <w:abstractNumId w:val="31"/>
  </w:num>
  <w:num w:numId="10" w16cid:durableId="1324041872">
    <w:abstractNumId w:val="18"/>
  </w:num>
  <w:num w:numId="11" w16cid:durableId="1761943758">
    <w:abstractNumId w:val="3"/>
  </w:num>
  <w:num w:numId="12" w16cid:durableId="1101530894">
    <w:abstractNumId w:val="1"/>
  </w:num>
  <w:num w:numId="13" w16cid:durableId="104811680">
    <w:abstractNumId w:val="5"/>
  </w:num>
  <w:num w:numId="14" w16cid:durableId="1820606833">
    <w:abstractNumId w:val="32"/>
  </w:num>
  <w:num w:numId="15" w16cid:durableId="1191146130">
    <w:abstractNumId w:val="23"/>
  </w:num>
  <w:num w:numId="16" w16cid:durableId="693728255">
    <w:abstractNumId w:val="45"/>
  </w:num>
  <w:num w:numId="17" w16cid:durableId="136456267">
    <w:abstractNumId w:val="21"/>
  </w:num>
  <w:num w:numId="18" w16cid:durableId="1465612548">
    <w:abstractNumId w:val="22"/>
  </w:num>
  <w:num w:numId="19" w16cid:durableId="304166269">
    <w:abstractNumId w:val="12"/>
  </w:num>
  <w:num w:numId="20" w16cid:durableId="188840534">
    <w:abstractNumId w:val="37"/>
  </w:num>
  <w:num w:numId="21" w16cid:durableId="1595742848">
    <w:abstractNumId w:val="13"/>
  </w:num>
  <w:num w:numId="22" w16cid:durableId="471875449">
    <w:abstractNumId w:val="0"/>
  </w:num>
  <w:num w:numId="23" w16cid:durableId="524438603">
    <w:abstractNumId w:val="26"/>
  </w:num>
  <w:num w:numId="24" w16cid:durableId="517698580">
    <w:abstractNumId w:val="46"/>
  </w:num>
  <w:num w:numId="25" w16cid:durableId="1736389249">
    <w:abstractNumId w:val="24"/>
  </w:num>
  <w:num w:numId="26" w16cid:durableId="499783633">
    <w:abstractNumId w:val="19"/>
  </w:num>
  <w:num w:numId="27" w16cid:durableId="322245276">
    <w:abstractNumId w:val="8"/>
  </w:num>
  <w:num w:numId="28" w16cid:durableId="1383410220">
    <w:abstractNumId w:val="36"/>
  </w:num>
  <w:num w:numId="29" w16cid:durableId="1673726155">
    <w:abstractNumId w:val="14"/>
  </w:num>
  <w:num w:numId="30" w16cid:durableId="1206482316">
    <w:abstractNumId w:val="20"/>
  </w:num>
  <w:num w:numId="31" w16cid:durableId="1719428434">
    <w:abstractNumId w:val="42"/>
  </w:num>
  <w:num w:numId="32" w16cid:durableId="1578318676">
    <w:abstractNumId w:val="38"/>
  </w:num>
  <w:num w:numId="33" w16cid:durableId="2011373452">
    <w:abstractNumId w:val="16"/>
  </w:num>
  <w:num w:numId="34" w16cid:durableId="5905107">
    <w:abstractNumId w:val="27"/>
  </w:num>
  <w:num w:numId="35" w16cid:durableId="112947796">
    <w:abstractNumId w:val="9"/>
  </w:num>
  <w:num w:numId="36" w16cid:durableId="1013916121">
    <w:abstractNumId w:val="10"/>
  </w:num>
  <w:num w:numId="37" w16cid:durableId="324666882">
    <w:abstractNumId w:val="7"/>
  </w:num>
  <w:num w:numId="38" w16cid:durableId="1161577549">
    <w:abstractNumId w:val="30"/>
  </w:num>
  <w:num w:numId="39" w16cid:durableId="864637660">
    <w:abstractNumId w:val="17"/>
  </w:num>
  <w:num w:numId="40" w16cid:durableId="1478913240">
    <w:abstractNumId w:val="43"/>
  </w:num>
  <w:num w:numId="41" w16cid:durableId="171648950">
    <w:abstractNumId w:val="29"/>
  </w:num>
  <w:num w:numId="42" w16cid:durableId="1383938940">
    <w:abstractNumId w:val="2"/>
  </w:num>
  <w:num w:numId="43" w16cid:durableId="796416267">
    <w:abstractNumId w:val="33"/>
  </w:num>
  <w:num w:numId="44" w16cid:durableId="1246646726">
    <w:abstractNumId w:val="11"/>
  </w:num>
  <w:num w:numId="45" w16cid:durableId="973175513">
    <w:abstractNumId w:val="15"/>
  </w:num>
  <w:num w:numId="46" w16cid:durableId="1230310874">
    <w:abstractNumId w:val="41"/>
  </w:num>
  <w:num w:numId="47" w16cid:durableId="1562642734">
    <w:abstractNumId w:val="34"/>
  </w:num>
  <w:num w:numId="48" w16cid:durableId="753936038">
    <w:abstractNumId w:val="3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FB"/>
    <w:rsid w:val="00002891"/>
    <w:rsid w:val="00015467"/>
    <w:rsid w:val="0002724E"/>
    <w:rsid w:val="000368A4"/>
    <w:rsid w:val="00040CC4"/>
    <w:rsid w:val="00041F29"/>
    <w:rsid w:val="00042ADA"/>
    <w:rsid w:val="0004449B"/>
    <w:rsid w:val="00046D7F"/>
    <w:rsid w:val="000567B0"/>
    <w:rsid w:val="00072A92"/>
    <w:rsid w:val="000744B3"/>
    <w:rsid w:val="0007689E"/>
    <w:rsid w:val="00086D49"/>
    <w:rsid w:val="00090DBA"/>
    <w:rsid w:val="00095910"/>
    <w:rsid w:val="000A5892"/>
    <w:rsid w:val="000A642D"/>
    <w:rsid w:val="000B0CD8"/>
    <w:rsid w:val="000B4F73"/>
    <w:rsid w:val="000B5E2F"/>
    <w:rsid w:val="000B67DF"/>
    <w:rsid w:val="000B6A3E"/>
    <w:rsid w:val="000C1B61"/>
    <w:rsid w:val="000C3EAD"/>
    <w:rsid w:val="000C5497"/>
    <w:rsid w:val="000D2568"/>
    <w:rsid w:val="000D37FF"/>
    <w:rsid w:val="000D7C2E"/>
    <w:rsid w:val="000E1C32"/>
    <w:rsid w:val="000E73B2"/>
    <w:rsid w:val="000F4A82"/>
    <w:rsid w:val="00100208"/>
    <w:rsid w:val="00103904"/>
    <w:rsid w:val="00105592"/>
    <w:rsid w:val="00114D42"/>
    <w:rsid w:val="001175BE"/>
    <w:rsid w:val="0011773C"/>
    <w:rsid w:val="00124FD3"/>
    <w:rsid w:val="00125151"/>
    <w:rsid w:val="001263A0"/>
    <w:rsid w:val="00127E70"/>
    <w:rsid w:val="00131858"/>
    <w:rsid w:val="00136BDA"/>
    <w:rsid w:val="00140B47"/>
    <w:rsid w:val="001445C4"/>
    <w:rsid w:val="001511F9"/>
    <w:rsid w:val="00152481"/>
    <w:rsid w:val="00152D89"/>
    <w:rsid w:val="00153B42"/>
    <w:rsid w:val="00154515"/>
    <w:rsid w:val="001545AA"/>
    <w:rsid w:val="00162156"/>
    <w:rsid w:val="00171076"/>
    <w:rsid w:val="00173639"/>
    <w:rsid w:val="0017548E"/>
    <w:rsid w:val="00177C66"/>
    <w:rsid w:val="00177FA5"/>
    <w:rsid w:val="00185111"/>
    <w:rsid w:val="001851D8"/>
    <w:rsid w:val="0018669D"/>
    <w:rsid w:val="00190563"/>
    <w:rsid w:val="00191E7E"/>
    <w:rsid w:val="0019591A"/>
    <w:rsid w:val="001A0D78"/>
    <w:rsid w:val="001A1ABA"/>
    <w:rsid w:val="001A2236"/>
    <w:rsid w:val="001A2703"/>
    <w:rsid w:val="001B2E07"/>
    <w:rsid w:val="001B7EA9"/>
    <w:rsid w:val="001C5364"/>
    <w:rsid w:val="001D0274"/>
    <w:rsid w:val="001D141D"/>
    <w:rsid w:val="001D4512"/>
    <w:rsid w:val="001D5FB0"/>
    <w:rsid w:val="001D7732"/>
    <w:rsid w:val="001F24E6"/>
    <w:rsid w:val="001F7031"/>
    <w:rsid w:val="00205268"/>
    <w:rsid w:val="002076C2"/>
    <w:rsid w:val="002077E3"/>
    <w:rsid w:val="0021608F"/>
    <w:rsid w:val="00216938"/>
    <w:rsid w:val="002227F6"/>
    <w:rsid w:val="002245AA"/>
    <w:rsid w:val="00225C0B"/>
    <w:rsid w:val="00226CF5"/>
    <w:rsid w:val="00237DF1"/>
    <w:rsid w:val="002427E4"/>
    <w:rsid w:val="00244D69"/>
    <w:rsid w:val="00244F65"/>
    <w:rsid w:val="00250559"/>
    <w:rsid w:val="002526BA"/>
    <w:rsid w:val="00265541"/>
    <w:rsid w:val="0028190C"/>
    <w:rsid w:val="00286F02"/>
    <w:rsid w:val="00287EAA"/>
    <w:rsid w:val="0029228D"/>
    <w:rsid w:val="002A049B"/>
    <w:rsid w:val="002A089C"/>
    <w:rsid w:val="002A2EB9"/>
    <w:rsid w:val="002B28C6"/>
    <w:rsid w:val="002B4BE8"/>
    <w:rsid w:val="002B4F26"/>
    <w:rsid w:val="002C2417"/>
    <w:rsid w:val="002C6919"/>
    <w:rsid w:val="002D2510"/>
    <w:rsid w:val="002E0499"/>
    <w:rsid w:val="002E2A57"/>
    <w:rsid w:val="002E4426"/>
    <w:rsid w:val="002E505A"/>
    <w:rsid w:val="002E6622"/>
    <w:rsid w:val="002E72A8"/>
    <w:rsid w:val="002F1780"/>
    <w:rsid w:val="002F26DD"/>
    <w:rsid w:val="002F5412"/>
    <w:rsid w:val="002F6777"/>
    <w:rsid w:val="0030195D"/>
    <w:rsid w:val="00304094"/>
    <w:rsid w:val="00320A3F"/>
    <w:rsid w:val="00320BCD"/>
    <w:rsid w:val="00322FA5"/>
    <w:rsid w:val="0032445B"/>
    <w:rsid w:val="00336603"/>
    <w:rsid w:val="00345B7D"/>
    <w:rsid w:val="00346983"/>
    <w:rsid w:val="003469C6"/>
    <w:rsid w:val="0035491F"/>
    <w:rsid w:val="00361A08"/>
    <w:rsid w:val="00370614"/>
    <w:rsid w:val="00370F7A"/>
    <w:rsid w:val="0037237A"/>
    <w:rsid w:val="00372759"/>
    <w:rsid w:val="003754BC"/>
    <w:rsid w:val="00375EDB"/>
    <w:rsid w:val="003772B7"/>
    <w:rsid w:val="003834FA"/>
    <w:rsid w:val="00384674"/>
    <w:rsid w:val="003871D6"/>
    <w:rsid w:val="00390E18"/>
    <w:rsid w:val="003927CD"/>
    <w:rsid w:val="00392B30"/>
    <w:rsid w:val="00393FB4"/>
    <w:rsid w:val="0039427B"/>
    <w:rsid w:val="003A0454"/>
    <w:rsid w:val="003A13FF"/>
    <w:rsid w:val="003A3127"/>
    <w:rsid w:val="003A3FA0"/>
    <w:rsid w:val="003A5CFC"/>
    <w:rsid w:val="003B01BE"/>
    <w:rsid w:val="003B1F4B"/>
    <w:rsid w:val="003B2C05"/>
    <w:rsid w:val="003B53DB"/>
    <w:rsid w:val="003B7C97"/>
    <w:rsid w:val="003C0392"/>
    <w:rsid w:val="003C0D2C"/>
    <w:rsid w:val="003C426D"/>
    <w:rsid w:val="003C6D67"/>
    <w:rsid w:val="003D142F"/>
    <w:rsid w:val="003E7DB5"/>
    <w:rsid w:val="003F15A2"/>
    <w:rsid w:val="003F3A50"/>
    <w:rsid w:val="003F6B5C"/>
    <w:rsid w:val="003F72FD"/>
    <w:rsid w:val="00401BEC"/>
    <w:rsid w:val="00402DDA"/>
    <w:rsid w:val="004035D6"/>
    <w:rsid w:val="00405C00"/>
    <w:rsid w:val="00406EA1"/>
    <w:rsid w:val="00413B86"/>
    <w:rsid w:val="00414DCC"/>
    <w:rsid w:val="004224C1"/>
    <w:rsid w:val="00423E27"/>
    <w:rsid w:val="004242E6"/>
    <w:rsid w:val="00425629"/>
    <w:rsid w:val="00441B3B"/>
    <w:rsid w:val="00451D54"/>
    <w:rsid w:val="00455095"/>
    <w:rsid w:val="00455768"/>
    <w:rsid w:val="0046083C"/>
    <w:rsid w:val="0046284F"/>
    <w:rsid w:val="00466993"/>
    <w:rsid w:val="0047093C"/>
    <w:rsid w:val="00471B0F"/>
    <w:rsid w:val="00480CDC"/>
    <w:rsid w:val="00485520"/>
    <w:rsid w:val="00496D8B"/>
    <w:rsid w:val="004A34B6"/>
    <w:rsid w:val="004B3825"/>
    <w:rsid w:val="004B4ADC"/>
    <w:rsid w:val="004C0EC7"/>
    <w:rsid w:val="004C201A"/>
    <w:rsid w:val="004C2517"/>
    <w:rsid w:val="004C6D22"/>
    <w:rsid w:val="004D4F8A"/>
    <w:rsid w:val="004D62C9"/>
    <w:rsid w:val="004D7EE1"/>
    <w:rsid w:val="004E124E"/>
    <w:rsid w:val="004E1ECB"/>
    <w:rsid w:val="004E5474"/>
    <w:rsid w:val="004E5F26"/>
    <w:rsid w:val="004F24FB"/>
    <w:rsid w:val="004F26D9"/>
    <w:rsid w:val="00506818"/>
    <w:rsid w:val="00514945"/>
    <w:rsid w:val="00524882"/>
    <w:rsid w:val="00526840"/>
    <w:rsid w:val="005274C4"/>
    <w:rsid w:val="0052790B"/>
    <w:rsid w:val="0053751F"/>
    <w:rsid w:val="00541816"/>
    <w:rsid w:val="005500C3"/>
    <w:rsid w:val="0055715F"/>
    <w:rsid w:val="00566C15"/>
    <w:rsid w:val="00567BE0"/>
    <w:rsid w:val="00584221"/>
    <w:rsid w:val="0058567F"/>
    <w:rsid w:val="00590BF1"/>
    <w:rsid w:val="00591970"/>
    <w:rsid w:val="00594846"/>
    <w:rsid w:val="00595A1F"/>
    <w:rsid w:val="005A12CD"/>
    <w:rsid w:val="005A2A45"/>
    <w:rsid w:val="005A61EA"/>
    <w:rsid w:val="005B1263"/>
    <w:rsid w:val="005B326F"/>
    <w:rsid w:val="005B51BC"/>
    <w:rsid w:val="005C14C0"/>
    <w:rsid w:val="005C7848"/>
    <w:rsid w:val="005D191E"/>
    <w:rsid w:val="005D2DE8"/>
    <w:rsid w:val="005D32C8"/>
    <w:rsid w:val="005D3943"/>
    <w:rsid w:val="005D5BCF"/>
    <w:rsid w:val="005E007C"/>
    <w:rsid w:val="005E19B6"/>
    <w:rsid w:val="005E32CF"/>
    <w:rsid w:val="005E4723"/>
    <w:rsid w:val="005E5694"/>
    <w:rsid w:val="005E6FA7"/>
    <w:rsid w:val="005F03C8"/>
    <w:rsid w:val="005F67ED"/>
    <w:rsid w:val="00600DDF"/>
    <w:rsid w:val="00606204"/>
    <w:rsid w:val="0060650F"/>
    <w:rsid w:val="00617594"/>
    <w:rsid w:val="006202D9"/>
    <w:rsid w:val="006230B4"/>
    <w:rsid w:val="00625E91"/>
    <w:rsid w:val="00625F30"/>
    <w:rsid w:val="00630499"/>
    <w:rsid w:val="00631B1F"/>
    <w:rsid w:val="00632FCA"/>
    <w:rsid w:val="006342D8"/>
    <w:rsid w:val="00635181"/>
    <w:rsid w:val="00635B2A"/>
    <w:rsid w:val="00636A15"/>
    <w:rsid w:val="00640383"/>
    <w:rsid w:val="0065023F"/>
    <w:rsid w:val="006513EA"/>
    <w:rsid w:val="00651EC5"/>
    <w:rsid w:val="00653D99"/>
    <w:rsid w:val="006553D7"/>
    <w:rsid w:val="00663B15"/>
    <w:rsid w:val="0066513A"/>
    <w:rsid w:val="0066700C"/>
    <w:rsid w:val="006701C3"/>
    <w:rsid w:val="0067565F"/>
    <w:rsid w:val="00675D08"/>
    <w:rsid w:val="006832D4"/>
    <w:rsid w:val="0068392F"/>
    <w:rsid w:val="00685F25"/>
    <w:rsid w:val="00690A8C"/>
    <w:rsid w:val="006951BA"/>
    <w:rsid w:val="006A0C96"/>
    <w:rsid w:val="006A23A2"/>
    <w:rsid w:val="006A27E2"/>
    <w:rsid w:val="006A5FAD"/>
    <w:rsid w:val="006A6FAC"/>
    <w:rsid w:val="006A6FDF"/>
    <w:rsid w:val="006C2861"/>
    <w:rsid w:val="006C29D7"/>
    <w:rsid w:val="006C5110"/>
    <w:rsid w:val="006D09F5"/>
    <w:rsid w:val="006D7304"/>
    <w:rsid w:val="006F646A"/>
    <w:rsid w:val="006F7A39"/>
    <w:rsid w:val="007004D6"/>
    <w:rsid w:val="00701AC9"/>
    <w:rsid w:val="007033CD"/>
    <w:rsid w:val="0071032C"/>
    <w:rsid w:val="00725029"/>
    <w:rsid w:val="00725CE6"/>
    <w:rsid w:val="00726875"/>
    <w:rsid w:val="007425FA"/>
    <w:rsid w:val="00746440"/>
    <w:rsid w:val="00750CF2"/>
    <w:rsid w:val="0075340D"/>
    <w:rsid w:val="007611F7"/>
    <w:rsid w:val="00763358"/>
    <w:rsid w:val="00771C5A"/>
    <w:rsid w:val="00775566"/>
    <w:rsid w:val="0077581D"/>
    <w:rsid w:val="00776D4E"/>
    <w:rsid w:val="00777888"/>
    <w:rsid w:val="0078014E"/>
    <w:rsid w:val="007904F7"/>
    <w:rsid w:val="007914EF"/>
    <w:rsid w:val="00791923"/>
    <w:rsid w:val="00793165"/>
    <w:rsid w:val="00795437"/>
    <w:rsid w:val="007A054F"/>
    <w:rsid w:val="007A18D6"/>
    <w:rsid w:val="007B1D41"/>
    <w:rsid w:val="007D3DD5"/>
    <w:rsid w:val="007E38E1"/>
    <w:rsid w:val="007F35E8"/>
    <w:rsid w:val="007F4ED8"/>
    <w:rsid w:val="00800952"/>
    <w:rsid w:val="00802665"/>
    <w:rsid w:val="00805846"/>
    <w:rsid w:val="00806315"/>
    <w:rsid w:val="0080769C"/>
    <w:rsid w:val="0081213E"/>
    <w:rsid w:val="008300F7"/>
    <w:rsid w:val="00842762"/>
    <w:rsid w:val="00847A01"/>
    <w:rsid w:val="00852411"/>
    <w:rsid w:val="00854C7D"/>
    <w:rsid w:val="00855520"/>
    <w:rsid w:val="00857B0C"/>
    <w:rsid w:val="00862952"/>
    <w:rsid w:val="008645A6"/>
    <w:rsid w:val="00866392"/>
    <w:rsid w:val="008764D8"/>
    <w:rsid w:val="00877888"/>
    <w:rsid w:val="00893EE1"/>
    <w:rsid w:val="008946DD"/>
    <w:rsid w:val="008A0329"/>
    <w:rsid w:val="008A1E16"/>
    <w:rsid w:val="008B5720"/>
    <w:rsid w:val="008C0A4C"/>
    <w:rsid w:val="008C6D39"/>
    <w:rsid w:val="008D056E"/>
    <w:rsid w:val="008D21D4"/>
    <w:rsid w:val="008D2777"/>
    <w:rsid w:val="008D278D"/>
    <w:rsid w:val="008D43B9"/>
    <w:rsid w:val="008D74FD"/>
    <w:rsid w:val="008D7CC3"/>
    <w:rsid w:val="008E195A"/>
    <w:rsid w:val="008F1C77"/>
    <w:rsid w:val="00901432"/>
    <w:rsid w:val="00902996"/>
    <w:rsid w:val="00905986"/>
    <w:rsid w:val="00906C19"/>
    <w:rsid w:val="00907F32"/>
    <w:rsid w:val="009143BF"/>
    <w:rsid w:val="0092068C"/>
    <w:rsid w:val="009228F8"/>
    <w:rsid w:val="00926D5F"/>
    <w:rsid w:val="009301A8"/>
    <w:rsid w:val="00932352"/>
    <w:rsid w:val="00934AF6"/>
    <w:rsid w:val="0093589F"/>
    <w:rsid w:val="00935EB1"/>
    <w:rsid w:val="009424E5"/>
    <w:rsid w:val="009440F7"/>
    <w:rsid w:val="009527B2"/>
    <w:rsid w:val="00954B12"/>
    <w:rsid w:val="009560E1"/>
    <w:rsid w:val="0095777B"/>
    <w:rsid w:val="0096111B"/>
    <w:rsid w:val="0096519F"/>
    <w:rsid w:val="00970C7D"/>
    <w:rsid w:val="00970D11"/>
    <w:rsid w:val="00986CCE"/>
    <w:rsid w:val="00990F02"/>
    <w:rsid w:val="00992938"/>
    <w:rsid w:val="009939D5"/>
    <w:rsid w:val="00995320"/>
    <w:rsid w:val="009A2400"/>
    <w:rsid w:val="009B2EA4"/>
    <w:rsid w:val="009B626D"/>
    <w:rsid w:val="009C3876"/>
    <w:rsid w:val="009C6B30"/>
    <w:rsid w:val="009E0068"/>
    <w:rsid w:val="009E09E3"/>
    <w:rsid w:val="009E4C28"/>
    <w:rsid w:val="009F36D8"/>
    <w:rsid w:val="009F3D60"/>
    <w:rsid w:val="009F4C25"/>
    <w:rsid w:val="00A03A7B"/>
    <w:rsid w:val="00A151E7"/>
    <w:rsid w:val="00A16380"/>
    <w:rsid w:val="00A41EAD"/>
    <w:rsid w:val="00A42EC8"/>
    <w:rsid w:val="00A43549"/>
    <w:rsid w:val="00A47188"/>
    <w:rsid w:val="00A51885"/>
    <w:rsid w:val="00A534F6"/>
    <w:rsid w:val="00A54603"/>
    <w:rsid w:val="00A55E2D"/>
    <w:rsid w:val="00A572FD"/>
    <w:rsid w:val="00A61B2E"/>
    <w:rsid w:val="00A65305"/>
    <w:rsid w:val="00A75EDD"/>
    <w:rsid w:val="00A80C12"/>
    <w:rsid w:val="00A85285"/>
    <w:rsid w:val="00A94331"/>
    <w:rsid w:val="00A9604C"/>
    <w:rsid w:val="00AA079E"/>
    <w:rsid w:val="00AA0C7A"/>
    <w:rsid w:val="00AA15E1"/>
    <w:rsid w:val="00AA4020"/>
    <w:rsid w:val="00AB4657"/>
    <w:rsid w:val="00AB60BD"/>
    <w:rsid w:val="00AB77AF"/>
    <w:rsid w:val="00AC0D37"/>
    <w:rsid w:val="00AC1FBF"/>
    <w:rsid w:val="00AC6952"/>
    <w:rsid w:val="00AC7A09"/>
    <w:rsid w:val="00AD21F5"/>
    <w:rsid w:val="00AD4171"/>
    <w:rsid w:val="00AE65BC"/>
    <w:rsid w:val="00AE7442"/>
    <w:rsid w:val="00AE76B7"/>
    <w:rsid w:val="00AE7E54"/>
    <w:rsid w:val="00AF2966"/>
    <w:rsid w:val="00AF4065"/>
    <w:rsid w:val="00B01002"/>
    <w:rsid w:val="00B02297"/>
    <w:rsid w:val="00B0759E"/>
    <w:rsid w:val="00B143CC"/>
    <w:rsid w:val="00B172B2"/>
    <w:rsid w:val="00B20698"/>
    <w:rsid w:val="00B22AFC"/>
    <w:rsid w:val="00B23EE1"/>
    <w:rsid w:val="00B24B1A"/>
    <w:rsid w:val="00B3515E"/>
    <w:rsid w:val="00B36D9A"/>
    <w:rsid w:val="00B4487E"/>
    <w:rsid w:val="00B5222F"/>
    <w:rsid w:val="00B52BDF"/>
    <w:rsid w:val="00B56082"/>
    <w:rsid w:val="00B56523"/>
    <w:rsid w:val="00B5668A"/>
    <w:rsid w:val="00B62E22"/>
    <w:rsid w:val="00B70A5A"/>
    <w:rsid w:val="00B8223A"/>
    <w:rsid w:val="00B90927"/>
    <w:rsid w:val="00BA5D75"/>
    <w:rsid w:val="00BB792B"/>
    <w:rsid w:val="00BC59E0"/>
    <w:rsid w:val="00BC71BA"/>
    <w:rsid w:val="00BC791E"/>
    <w:rsid w:val="00BD01F0"/>
    <w:rsid w:val="00BD784B"/>
    <w:rsid w:val="00BE1729"/>
    <w:rsid w:val="00BE49B0"/>
    <w:rsid w:val="00BF1C1A"/>
    <w:rsid w:val="00BF1ECE"/>
    <w:rsid w:val="00C001E2"/>
    <w:rsid w:val="00C177ED"/>
    <w:rsid w:val="00C17E2E"/>
    <w:rsid w:val="00C30C13"/>
    <w:rsid w:val="00C41B3E"/>
    <w:rsid w:val="00C45B49"/>
    <w:rsid w:val="00C46C8A"/>
    <w:rsid w:val="00C510CA"/>
    <w:rsid w:val="00C63AF1"/>
    <w:rsid w:val="00C6455D"/>
    <w:rsid w:val="00C647E6"/>
    <w:rsid w:val="00C64C9E"/>
    <w:rsid w:val="00C64D58"/>
    <w:rsid w:val="00C723B4"/>
    <w:rsid w:val="00C727AE"/>
    <w:rsid w:val="00C72CC6"/>
    <w:rsid w:val="00C76C5A"/>
    <w:rsid w:val="00C76FCB"/>
    <w:rsid w:val="00C837F4"/>
    <w:rsid w:val="00C83F90"/>
    <w:rsid w:val="00C931ED"/>
    <w:rsid w:val="00C95DF4"/>
    <w:rsid w:val="00C964FB"/>
    <w:rsid w:val="00CA6E4E"/>
    <w:rsid w:val="00CB4746"/>
    <w:rsid w:val="00CB4A69"/>
    <w:rsid w:val="00CB4C15"/>
    <w:rsid w:val="00CC2976"/>
    <w:rsid w:val="00CC5614"/>
    <w:rsid w:val="00CC7D44"/>
    <w:rsid w:val="00CD2552"/>
    <w:rsid w:val="00CD64C9"/>
    <w:rsid w:val="00CE0F15"/>
    <w:rsid w:val="00CE11FB"/>
    <w:rsid w:val="00CE12C8"/>
    <w:rsid w:val="00CE1AF5"/>
    <w:rsid w:val="00CF0E23"/>
    <w:rsid w:val="00CF4780"/>
    <w:rsid w:val="00CF7A46"/>
    <w:rsid w:val="00D05F01"/>
    <w:rsid w:val="00D062EC"/>
    <w:rsid w:val="00D1078B"/>
    <w:rsid w:val="00D24DCF"/>
    <w:rsid w:val="00D27B9C"/>
    <w:rsid w:val="00D30A53"/>
    <w:rsid w:val="00D32FFA"/>
    <w:rsid w:val="00D33BA1"/>
    <w:rsid w:val="00D35CA0"/>
    <w:rsid w:val="00D41364"/>
    <w:rsid w:val="00D41915"/>
    <w:rsid w:val="00D4544D"/>
    <w:rsid w:val="00D46718"/>
    <w:rsid w:val="00D47CBA"/>
    <w:rsid w:val="00D52FDF"/>
    <w:rsid w:val="00D54892"/>
    <w:rsid w:val="00D62584"/>
    <w:rsid w:val="00D633A1"/>
    <w:rsid w:val="00D65536"/>
    <w:rsid w:val="00D6633F"/>
    <w:rsid w:val="00D67096"/>
    <w:rsid w:val="00D70775"/>
    <w:rsid w:val="00D73704"/>
    <w:rsid w:val="00D73797"/>
    <w:rsid w:val="00D74D72"/>
    <w:rsid w:val="00D87BF4"/>
    <w:rsid w:val="00D90B51"/>
    <w:rsid w:val="00D94188"/>
    <w:rsid w:val="00D9756E"/>
    <w:rsid w:val="00DA2D43"/>
    <w:rsid w:val="00DB1C3C"/>
    <w:rsid w:val="00DB4367"/>
    <w:rsid w:val="00DC3099"/>
    <w:rsid w:val="00DD5E92"/>
    <w:rsid w:val="00DF0C97"/>
    <w:rsid w:val="00DF1377"/>
    <w:rsid w:val="00DF76C9"/>
    <w:rsid w:val="00E001F6"/>
    <w:rsid w:val="00E01BFD"/>
    <w:rsid w:val="00E05A47"/>
    <w:rsid w:val="00E07670"/>
    <w:rsid w:val="00E10748"/>
    <w:rsid w:val="00E121B7"/>
    <w:rsid w:val="00E16661"/>
    <w:rsid w:val="00E215E2"/>
    <w:rsid w:val="00E24C70"/>
    <w:rsid w:val="00E26BEA"/>
    <w:rsid w:val="00E336B4"/>
    <w:rsid w:val="00E33B31"/>
    <w:rsid w:val="00E33B7B"/>
    <w:rsid w:val="00E36E62"/>
    <w:rsid w:val="00E43C41"/>
    <w:rsid w:val="00E51CD1"/>
    <w:rsid w:val="00E669E5"/>
    <w:rsid w:val="00E70CAB"/>
    <w:rsid w:val="00E71022"/>
    <w:rsid w:val="00E711C4"/>
    <w:rsid w:val="00E7157A"/>
    <w:rsid w:val="00E718F7"/>
    <w:rsid w:val="00E71EF8"/>
    <w:rsid w:val="00E7225B"/>
    <w:rsid w:val="00E74640"/>
    <w:rsid w:val="00E7739B"/>
    <w:rsid w:val="00E83695"/>
    <w:rsid w:val="00E84343"/>
    <w:rsid w:val="00E868D0"/>
    <w:rsid w:val="00E86E5D"/>
    <w:rsid w:val="00E94AF7"/>
    <w:rsid w:val="00EA20F7"/>
    <w:rsid w:val="00EA500D"/>
    <w:rsid w:val="00EA585B"/>
    <w:rsid w:val="00EB43BD"/>
    <w:rsid w:val="00EB74FA"/>
    <w:rsid w:val="00EB75FA"/>
    <w:rsid w:val="00EC0640"/>
    <w:rsid w:val="00EC2B12"/>
    <w:rsid w:val="00ED442B"/>
    <w:rsid w:val="00EE51D8"/>
    <w:rsid w:val="00EE5C23"/>
    <w:rsid w:val="00EF0FFF"/>
    <w:rsid w:val="00EF3FEF"/>
    <w:rsid w:val="00F034E2"/>
    <w:rsid w:val="00F11670"/>
    <w:rsid w:val="00F21D61"/>
    <w:rsid w:val="00F3030E"/>
    <w:rsid w:val="00F361B9"/>
    <w:rsid w:val="00F37526"/>
    <w:rsid w:val="00F420DA"/>
    <w:rsid w:val="00F44E6C"/>
    <w:rsid w:val="00F45D80"/>
    <w:rsid w:val="00F53354"/>
    <w:rsid w:val="00F5579F"/>
    <w:rsid w:val="00F56DE0"/>
    <w:rsid w:val="00F63698"/>
    <w:rsid w:val="00F64305"/>
    <w:rsid w:val="00F66C84"/>
    <w:rsid w:val="00F735C2"/>
    <w:rsid w:val="00F7493D"/>
    <w:rsid w:val="00F82C51"/>
    <w:rsid w:val="00F8496A"/>
    <w:rsid w:val="00F96D86"/>
    <w:rsid w:val="00F978DC"/>
    <w:rsid w:val="00FB0D34"/>
    <w:rsid w:val="00FC31B1"/>
    <w:rsid w:val="00FC34B8"/>
    <w:rsid w:val="00FC4164"/>
    <w:rsid w:val="00FC5FDA"/>
    <w:rsid w:val="00FC7229"/>
    <w:rsid w:val="00FD2A6A"/>
    <w:rsid w:val="00FE0171"/>
    <w:rsid w:val="00FE0283"/>
    <w:rsid w:val="00FE3831"/>
    <w:rsid w:val="00FE7DB1"/>
    <w:rsid w:val="00FF201B"/>
    <w:rsid w:val="00FF3530"/>
  </w:rsids>
  <m:mathPr>
    <m:mathFont m:val="Cambria Math"/>
    <m:brkBin m:val="before"/>
    <m:brkBinSub m:val="--"/>
    <m:smallFrac m:val="0"/>
    <m:dispDef/>
    <m:lMargin m:val="0"/>
    <m:rMargin m:val="0"/>
    <m:defJc m:val="centerGroup"/>
    <m:wrapIndent m:val="1440"/>
    <m:intLim m:val="subSup"/>
    <m:naryLim m:val="undOvr"/>
  </m:mathPr>
  <w:themeFontLang w:val="es-H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4465"/>
  <w15:docId w15:val="{8BBCE1EE-1DD1-426C-8F6D-F1C8785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FB"/>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6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4FB"/>
    <w:pPr>
      <w:ind w:left="720"/>
      <w:contextualSpacing/>
    </w:pPr>
  </w:style>
  <w:style w:type="paragraph" w:styleId="Encabezado">
    <w:name w:val="header"/>
    <w:basedOn w:val="Normal"/>
    <w:link w:val="EncabezadoCar"/>
    <w:uiPriority w:val="99"/>
    <w:unhideWhenUsed/>
    <w:rsid w:val="004F2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4FB"/>
    <w:rPr>
      <w:rFonts w:ascii="Calibri" w:eastAsia="Calibri" w:hAnsi="Calibri" w:cs="Times New Roman"/>
      <w:lang w:val="es-ES"/>
    </w:rPr>
  </w:style>
  <w:style w:type="paragraph" w:styleId="Piedepgina">
    <w:name w:val="footer"/>
    <w:basedOn w:val="Normal"/>
    <w:link w:val="PiedepginaCar"/>
    <w:uiPriority w:val="99"/>
    <w:unhideWhenUsed/>
    <w:rsid w:val="004F2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4FB"/>
    <w:rPr>
      <w:rFonts w:ascii="Calibri" w:eastAsia="Calibri" w:hAnsi="Calibri" w:cs="Times New Roman"/>
      <w:lang w:val="es-ES"/>
    </w:rPr>
  </w:style>
  <w:style w:type="character" w:styleId="Hipervnculo">
    <w:name w:val="Hyperlink"/>
    <w:uiPriority w:val="99"/>
    <w:unhideWhenUsed/>
    <w:rsid w:val="004F24FB"/>
    <w:rPr>
      <w:color w:val="0000FF"/>
      <w:u w:val="single"/>
    </w:rPr>
  </w:style>
  <w:style w:type="table" w:styleId="Tablaconcuadrcula">
    <w:name w:val="Table Grid"/>
    <w:basedOn w:val="Tablanormal"/>
    <w:uiPriority w:val="59"/>
    <w:rsid w:val="004F24FB"/>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4F24FB"/>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4F24FB"/>
    <w:rPr>
      <w:rFonts w:ascii="Times New Roman" w:eastAsia="Times New Roman" w:hAnsi="Times New Roman" w:cs="Times New Roman"/>
      <w:sz w:val="20"/>
      <w:szCs w:val="20"/>
      <w:lang w:val="es-ES" w:eastAsia="es-ES"/>
    </w:rPr>
  </w:style>
  <w:style w:type="character" w:styleId="Refdenotaalpie">
    <w:name w:val="footnote reference"/>
    <w:rsid w:val="004F24FB"/>
    <w:rPr>
      <w:rFonts w:cs="Times New Roman"/>
      <w:vertAlign w:val="superscript"/>
    </w:rPr>
  </w:style>
  <w:style w:type="character" w:styleId="Nmerodepgina">
    <w:name w:val="page number"/>
    <w:basedOn w:val="Fuentedeprrafopredeter"/>
    <w:rsid w:val="004F24FB"/>
  </w:style>
  <w:style w:type="table" w:customStyle="1" w:styleId="Tablaconcuadrcula5">
    <w:name w:val="Tabla con cuadrícula5"/>
    <w:basedOn w:val="Tablanormal"/>
    <w:next w:val="Tablaconcuadrcula"/>
    <w:rsid w:val="004F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1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2C8"/>
    <w:rPr>
      <w:rFonts w:ascii="Segoe UI" w:eastAsia="Calibri" w:hAnsi="Segoe UI" w:cs="Segoe UI"/>
      <w:sz w:val="18"/>
      <w:szCs w:val="18"/>
      <w:lang w:val="es-ES"/>
    </w:rPr>
  </w:style>
  <w:style w:type="paragraph" w:styleId="Sinespaciado">
    <w:name w:val="No Spacing"/>
    <w:uiPriority w:val="1"/>
    <w:qFormat/>
    <w:rsid w:val="00162156"/>
    <w:pPr>
      <w:spacing w:after="0" w:line="240" w:lineRule="auto"/>
    </w:pPr>
    <w:rPr>
      <w:rFonts w:ascii="Calibri" w:eastAsia="Calibri" w:hAnsi="Calibri" w:cs="Times New Roman"/>
      <w:lang w:val="es-ES"/>
    </w:rPr>
  </w:style>
  <w:style w:type="character" w:customStyle="1" w:styleId="Mencinsinresolver1">
    <w:name w:val="Mención sin resolver1"/>
    <w:basedOn w:val="Fuentedeprrafopredeter"/>
    <w:uiPriority w:val="99"/>
    <w:semiHidden/>
    <w:unhideWhenUsed/>
    <w:rsid w:val="00C837F4"/>
    <w:rPr>
      <w:color w:val="605E5C"/>
      <w:shd w:val="clear" w:color="auto" w:fill="E1DFDD"/>
    </w:rPr>
  </w:style>
  <w:style w:type="table" w:customStyle="1" w:styleId="TableGrid">
    <w:name w:val="TableGrid"/>
    <w:rsid w:val="003C426D"/>
    <w:pPr>
      <w:spacing w:after="0" w:line="240" w:lineRule="auto"/>
    </w:pPr>
    <w:rPr>
      <w:rFonts w:eastAsia="Times New Roman"/>
      <w:lang w:val="en-U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B56523"/>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DF76C9"/>
    <w:pPr>
      <w:spacing w:after="0" w:line="240" w:lineRule="auto"/>
    </w:pPr>
    <w:rPr>
      <w:rFonts w:asciiTheme="minorHAnsi" w:eastAsia="Times New Roman" w:hAnsiTheme="minorHAnsi" w:cs="Arial"/>
      <w:sz w:val="20"/>
      <w:szCs w:val="20"/>
      <w:lang w:val="es-HN"/>
    </w:rPr>
  </w:style>
  <w:style w:type="character" w:customStyle="1" w:styleId="Ttulo1Car">
    <w:name w:val="Título 1 Car"/>
    <w:basedOn w:val="Fuentedeprrafopredeter"/>
    <w:link w:val="Ttulo1"/>
    <w:uiPriority w:val="9"/>
    <w:rsid w:val="009560E1"/>
    <w:rPr>
      <w:rFonts w:asciiTheme="majorHAnsi" w:eastAsiaTheme="majorEastAsia" w:hAnsiTheme="majorHAnsi" w:cstheme="majorBidi"/>
      <w:color w:val="2E74B5" w:themeColor="accent1" w:themeShade="BF"/>
      <w:sz w:val="32"/>
      <w:szCs w:val="32"/>
      <w:lang w:val="es-ES"/>
    </w:rPr>
  </w:style>
  <w:style w:type="paragraph" w:styleId="Textoindependiente">
    <w:name w:val="Body Text"/>
    <w:basedOn w:val="Normal"/>
    <w:link w:val="TextoindependienteCar"/>
    <w:uiPriority w:val="1"/>
    <w:qFormat/>
    <w:rsid w:val="00E33B31"/>
    <w:pPr>
      <w:widowControl w:val="0"/>
      <w:autoSpaceDE w:val="0"/>
      <w:autoSpaceDN w:val="0"/>
      <w:spacing w:after="0" w:line="240" w:lineRule="auto"/>
    </w:pPr>
    <w:rPr>
      <w:rFonts w:ascii="DejaVu Sans" w:eastAsia="DejaVu Sans" w:hAnsi="DejaVu Sans" w:cs="DejaVu Sans"/>
      <w:sz w:val="24"/>
      <w:szCs w:val="24"/>
    </w:rPr>
  </w:style>
  <w:style w:type="character" w:customStyle="1" w:styleId="TextoindependienteCar">
    <w:name w:val="Texto independiente Car"/>
    <w:basedOn w:val="Fuentedeprrafopredeter"/>
    <w:link w:val="Textoindependiente"/>
    <w:uiPriority w:val="1"/>
    <w:rsid w:val="00E33B31"/>
    <w:rPr>
      <w:rFonts w:ascii="DejaVu Sans" w:eastAsia="DejaVu Sans" w:hAnsi="DejaVu Sans" w:cs="DejaVu Sans"/>
      <w:sz w:val="24"/>
      <w:szCs w:val="24"/>
      <w:lang w:val="es-ES"/>
    </w:rPr>
  </w:style>
  <w:style w:type="paragraph" w:customStyle="1" w:styleId="Default">
    <w:name w:val="Default"/>
    <w:rsid w:val="00B4487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otnotedescription">
    <w:name w:val="footnote description"/>
    <w:next w:val="Normal"/>
    <w:link w:val="footnotedescriptionChar"/>
    <w:hidden/>
    <w:rsid w:val="00E07670"/>
    <w:pPr>
      <w:spacing w:after="0" w:line="250" w:lineRule="auto"/>
      <w:ind w:right="56"/>
      <w:jc w:val="both"/>
    </w:pPr>
    <w:rPr>
      <w:rFonts w:ascii="Calibri" w:eastAsia="Times New Roman" w:hAnsi="Calibri" w:cs="Calibri"/>
      <w:color w:val="000000"/>
      <w:sz w:val="18"/>
      <w:lang w:val="en-US"/>
    </w:rPr>
  </w:style>
  <w:style w:type="character" w:customStyle="1" w:styleId="footnotedescriptionChar">
    <w:name w:val="footnote description Char"/>
    <w:link w:val="footnotedescription"/>
    <w:locked/>
    <w:rsid w:val="00E07670"/>
    <w:rPr>
      <w:rFonts w:ascii="Calibri" w:eastAsia="Times New Roman" w:hAnsi="Calibri" w:cs="Calibri"/>
      <w:color w:val="000000"/>
      <w:sz w:val="18"/>
      <w:lang w:val="en-US"/>
    </w:rPr>
  </w:style>
  <w:style w:type="character" w:customStyle="1" w:styleId="footnotemark">
    <w:name w:val="footnote mark"/>
    <w:hidden/>
    <w:rsid w:val="00E07670"/>
    <w:rPr>
      <w:rFonts w:ascii="Calibri" w:eastAsia="Times New Roman" w:hAnsi="Calibri"/>
      <w:color w:val="000000"/>
      <w:sz w:val="25"/>
      <w:vertAlign w:val="superscript"/>
    </w:rPr>
  </w:style>
  <w:style w:type="paragraph" w:styleId="Revisin">
    <w:name w:val="Revision"/>
    <w:hidden/>
    <w:uiPriority w:val="99"/>
    <w:semiHidden/>
    <w:rsid w:val="00D73797"/>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F63698"/>
    <w:rPr>
      <w:sz w:val="16"/>
      <w:szCs w:val="16"/>
    </w:rPr>
  </w:style>
  <w:style w:type="paragraph" w:styleId="Textocomentario">
    <w:name w:val="annotation text"/>
    <w:basedOn w:val="Normal"/>
    <w:link w:val="TextocomentarioCar"/>
    <w:uiPriority w:val="99"/>
    <w:semiHidden/>
    <w:unhideWhenUsed/>
    <w:rsid w:val="00F636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36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63698"/>
    <w:rPr>
      <w:b/>
      <w:bCs/>
    </w:rPr>
  </w:style>
  <w:style w:type="character" w:customStyle="1" w:styleId="AsuntodelcomentarioCar">
    <w:name w:val="Asunto del comentario Car"/>
    <w:basedOn w:val="TextocomentarioCar"/>
    <w:link w:val="Asuntodelcomentario"/>
    <w:uiPriority w:val="99"/>
    <w:semiHidden/>
    <w:rsid w:val="00F63698"/>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1F7031"/>
    <w:rPr>
      <w:color w:val="605E5C"/>
      <w:shd w:val="clear" w:color="auto" w:fill="E1DFDD"/>
    </w:rPr>
  </w:style>
  <w:style w:type="table" w:customStyle="1" w:styleId="Tablaconcuadrcula2">
    <w:name w:val="Tabla con cuadrícula2"/>
    <w:basedOn w:val="Tablanormal"/>
    <w:next w:val="Tablaconcuadrcula"/>
    <w:uiPriority w:val="39"/>
    <w:rsid w:val="000567B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0971">
      <w:bodyDiv w:val="1"/>
      <w:marLeft w:val="0"/>
      <w:marRight w:val="0"/>
      <w:marTop w:val="0"/>
      <w:marBottom w:val="0"/>
      <w:divBdr>
        <w:top w:val="none" w:sz="0" w:space="0" w:color="auto"/>
        <w:left w:val="none" w:sz="0" w:space="0" w:color="auto"/>
        <w:bottom w:val="none" w:sz="0" w:space="0" w:color="auto"/>
        <w:right w:val="none" w:sz="0" w:space="0" w:color="auto"/>
      </w:divBdr>
    </w:div>
    <w:div w:id="2042434192">
      <w:bodyDiv w:val="1"/>
      <w:marLeft w:val="0"/>
      <w:marRight w:val="0"/>
      <w:marTop w:val="0"/>
      <w:marBottom w:val="0"/>
      <w:divBdr>
        <w:top w:val="none" w:sz="0" w:space="0" w:color="auto"/>
        <w:left w:val="none" w:sz="0" w:space="0" w:color="auto"/>
        <w:bottom w:val="none" w:sz="0" w:space="0" w:color="auto"/>
        <w:right w:val="none" w:sz="0" w:space="0" w:color="auto"/>
      </w:divBdr>
    </w:div>
    <w:div w:id="21384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galofunder@gmail.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ink/ink2.xml"/><Relationship Id="rId7" Type="http://schemas.openxmlformats.org/officeDocument/2006/relationships/endnotes" Target="endnotes.xml"/><Relationship Id="rId12" Type="http://schemas.openxmlformats.org/officeDocument/2006/relationships/hyperlink" Target="mailto:apralpespire2010@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omrural.hn/guia-de-contrataciones-y-adquisiciones/" TargetMode="External"/><Relationship Id="rId14" Type="http://schemas.openxmlformats.org/officeDocument/2006/relationships/hyperlink" Target="mailto:funder@funder.hn" TargetMode="External"/><Relationship Id="rId22" Type="http://schemas.openxmlformats.org/officeDocument/2006/relationships/image" Target="media/image5.e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1T21:53:33.174"/>
    </inkml:context>
    <inkml:brush xml:id="br0">
      <inkml:brushProperty name="width" value="0.05" units="cm"/>
      <inkml:brushProperty name="height" value="0.05" units="cm"/>
      <inkml:brushProperty name="color" value="#E71224"/>
    </inkml:brush>
  </inkml:definitions>
  <inkml:trace contextRef="#ctx0" brushRef="#br0">0 5 24575,'0'-4'0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1T21:53:25.811"/>
    </inkml:context>
    <inkml:brush xml:id="br0">
      <inkml:brushProperty name="width" value="0.05" units="cm"/>
      <inkml:brushProperty name="height" value="0.05" units="cm"/>
      <inkml:brushProperty name="color" value="#E71224"/>
    </inkml:brush>
  </inkml:definitions>
  <inkml:trace contextRef="#ctx0" brushRef="#br0">0 1 24575</inkml:trace>
  <inkml:trace contextRef="#ctx0" brushRef="#br0" timeOffset="343.02">0 1 24575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7337-F0E6-4F98-9D80-6BFC207F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28</Pages>
  <Words>7547</Words>
  <Characters>41514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Alvarez</dc:creator>
  <cp:lastModifiedBy>Maria Ponce</cp:lastModifiedBy>
  <cp:revision>42</cp:revision>
  <dcterms:created xsi:type="dcterms:W3CDTF">2025-03-28T13:17:00Z</dcterms:created>
  <dcterms:modified xsi:type="dcterms:W3CDTF">2025-04-22T21:51:00Z</dcterms:modified>
</cp:coreProperties>
</file>