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042A" w14:textId="27ADDED5" w:rsidR="00010963" w:rsidRPr="009A1288" w:rsidRDefault="004C48B6" w:rsidP="00010963">
      <w:pPr>
        <w:spacing w:after="0"/>
        <w:jc w:val="center"/>
        <w:rPr>
          <w:b/>
          <w:lang w:val="es-ES"/>
        </w:rPr>
      </w:pPr>
      <w:r>
        <w:rPr>
          <w:rFonts w:ascii="Pluto Regular" w:hAnsi="Pluto Regular"/>
          <w:noProof/>
          <w:sz w:val="24"/>
          <w:szCs w:val="24"/>
          <w:lang w:eastAsia="es-HN" w:bidi="ar-SA"/>
        </w:rPr>
        <w:drawing>
          <wp:anchor distT="0" distB="0" distL="114300" distR="114300" simplePos="0" relativeHeight="251663360" behindDoc="0" locked="0" layoutInCell="1" allowOverlap="1" wp14:anchorId="544A69B8" wp14:editId="51D22AA1">
            <wp:simplePos x="0" y="0"/>
            <wp:positionH relativeFrom="margin">
              <wp:align>center</wp:align>
            </wp:positionH>
            <wp:positionV relativeFrom="paragraph">
              <wp:posOffset>1978660</wp:posOffset>
            </wp:positionV>
            <wp:extent cx="4246698" cy="914400"/>
            <wp:effectExtent l="0" t="0" r="0" b="0"/>
            <wp:wrapNone/>
            <wp:docPr id="84300834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008345" name="Imagen 84300834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669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1A3">
        <w:rPr>
          <w:rFonts w:ascii="Pluto Regular" w:hAnsi="Pluto Regular"/>
          <w:noProof/>
          <w:sz w:val="24"/>
          <w:szCs w:val="24"/>
          <w:lang w:eastAsia="es-HN" w:bidi="ar-SA"/>
        </w:rPr>
        <w:drawing>
          <wp:anchor distT="0" distB="0" distL="114300" distR="114300" simplePos="0" relativeHeight="251659264" behindDoc="1" locked="0" layoutInCell="1" allowOverlap="1" wp14:anchorId="2902F873" wp14:editId="6E19B3C1">
            <wp:simplePos x="0" y="0"/>
            <wp:positionH relativeFrom="page">
              <wp:align>right</wp:align>
            </wp:positionH>
            <wp:positionV relativeFrom="paragraph">
              <wp:posOffset>-782964</wp:posOffset>
            </wp:positionV>
            <wp:extent cx="7729855" cy="10003790"/>
            <wp:effectExtent l="0" t="0" r="4445" b="0"/>
            <wp:wrapNone/>
            <wp:docPr id="210725923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59233" name="Imagen 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0215" cy="1000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32C" w:rsidRPr="00D109B6">
        <w:rPr>
          <w:rFonts w:ascii="Pluto Regular" w:hAnsi="Pluto Regular" w:cs="Tahoma"/>
          <w:b/>
          <w:noProof/>
          <w:color w:val="000000" w:themeColor="text1"/>
          <w:sz w:val="24"/>
          <w:szCs w:val="24"/>
          <w:lang w:eastAsia="es-HN"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41B5C2" wp14:editId="08C7004A">
                <wp:simplePos x="0" y="0"/>
                <wp:positionH relativeFrom="margin">
                  <wp:posOffset>139065</wp:posOffset>
                </wp:positionH>
                <wp:positionV relativeFrom="paragraph">
                  <wp:posOffset>3670300</wp:posOffset>
                </wp:positionV>
                <wp:extent cx="5518785" cy="11049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78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772F6" w14:textId="77777777" w:rsidR="00010FEF" w:rsidRPr="004C48B6" w:rsidRDefault="00316A63" w:rsidP="0090268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23509F"/>
                                <w:sz w:val="40"/>
                                <w:szCs w:val="40"/>
                              </w:rPr>
                            </w:pPr>
                            <w:r w:rsidRPr="004C48B6">
                              <w:rPr>
                                <w:rFonts w:ascii="Georgia" w:hAnsi="Georgia"/>
                                <w:b/>
                                <w:bCs/>
                                <w:color w:val="23509F"/>
                                <w:sz w:val="40"/>
                                <w:szCs w:val="40"/>
                              </w:rPr>
                              <w:t xml:space="preserve">LISTA DE DOCUMENTOS </w:t>
                            </w:r>
                            <w:r w:rsidR="00010FEF" w:rsidRPr="004C48B6">
                              <w:rPr>
                                <w:rFonts w:ascii="Georgia" w:hAnsi="Georgia"/>
                                <w:b/>
                                <w:bCs/>
                                <w:color w:val="23509F"/>
                                <w:sz w:val="40"/>
                                <w:szCs w:val="40"/>
                              </w:rPr>
                              <w:t xml:space="preserve">ANEXOS </w:t>
                            </w:r>
                          </w:p>
                          <w:p w14:paraId="2B754E80" w14:textId="5CEF248D" w:rsidR="00E95EEF" w:rsidRPr="004C48B6" w:rsidRDefault="00C041EC" w:rsidP="0090268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23509F"/>
                                <w:sz w:val="40"/>
                                <w:szCs w:val="40"/>
                              </w:rPr>
                            </w:pPr>
                            <w:r w:rsidRPr="004C48B6">
                              <w:rPr>
                                <w:rFonts w:ascii="Georgia" w:hAnsi="Georgia"/>
                                <w:b/>
                                <w:bCs/>
                                <w:color w:val="23509F"/>
                                <w:sz w:val="40"/>
                                <w:szCs w:val="40"/>
                              </w:rPr>
                              <w:t xml:space="preserve">PLANES DE NEGOCIOS </w:t>
                            </w:r>
                            <w:r w:rsidR="00316A63" w:rsidRPr="004C48B6">
                              <w:rPr>
                                <w:rFonts w:ascii="Georgia" w:hAnsi="Georgia"/>
                                <w:b/>
                                <w:bCs/>
                                <w:color w:val="23509F"/>
                                <w:sz w:val="40"/>
                                <w:szCs w:val="40"/>
                              </w:rPr>
                              <w:t xml:space="preserve">VENTANA </w:t>
                            </w:r>
                            <w:r w:rsidR="00D2032C" w:rsidRPr="004C48B6">
                              <w:rPr>
                                <w:rFonts w:ascii="Georgia" w:hAnsi="Georgia"/>
                                <w:b/>
                                <w:bCs/>
                                <w:color w:val="23509F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1B5C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95pt;margin-top:289pt;width:434.55pt;height:8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" filled="f" stroked="f">
                <v:textbox>
                  <w:txbxContent>
                    <w:p w14:paraId="689772F6" w14:textId="77777777" w:rsidR="00010FEF" w:rsidRPr="004C48B6" w:rsidRDefault="00316A63" w:rsidP="00902686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color w:val="23509F"/>
                          <w:sz w:val="40"/>
                          <w:szCs w:val="40"/>
                        </w:rPr>
                      </w:pPr>
                      <w:r w:rsidRPr="004C48B6">
                        <w:rPr>
                          <w:rFonts w:ascii="Georgia" w:hAnsi="Georgia"/>
                          <w:b/>
                          <w:bCs/>
                          <w:color w:val="23509F"/>
                          <w:sz w:val="40"/>
                          <w:szCs w:val="40"/>
                        </w:rPr>
                        <w:t xml:space="preserve">LISTA DE DOCUMENTOS </w:t>
                      </w:r>
                      <w:r w:rsidR="00010FEF" w:rsidRPr="004C48B6">
                        <w:rPr>
                          <w:rFonts w:ascii="Georgia" w:hAnsi="Georgia"/>
                          <w:b/>
                          <w:bCs/>
                          <w:color w:val="23509F"/>
                          <w:sz w:val="40"/>
                          <w:szCs w:val="40"/>
                        </w:rPr>
                        <w:t xml:space="preserve">ANEXOS </w:t>
                      </w:r>
                    </w:p>
                    <w:p w14:paraId="2B754E80" w14:textId="5CEF248D" w:rsidR="00E95EEF" w:rsidRPr="004C48B6" w:rsidRDefault="00C041EC" w:rsidP="00902686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color w:val="23509F"/>
                          <w:sz w:val="40"/>
                          <w:szCs w:val="40"/>
                        </w:rPr>
                      </w:pPr>
                      <w:r w:rsidRPr="004C48B6">
                        <w:rPr>
                          <w:rFonts w:ascii="Georgia" w:hAnsi="Georgia"/>
                          <w:b/>
                          <w:bCs/>
                          <w:color w:val="23509F"/>
                          <w:sz w:val="40"/>
                          <w:szCs w:val="40"/>
                        </w:rPr>
                        <w:t xml:space="preserve">PLANES DE NEGOCIOS </w:t>
                      </w:r>
                      <w:r w:rsidR="00316A63" w:rsidRPr="004C48B6">
                        <w:rPr>
                          <w:rFonts w:ascii="Georgia" w:hAnsi="Georgia"/>
                          <w:b/>
                          <w:bCs/>
                          <w:color w:val="23509F"/>
                          <w:sz w:val="40"/>
                          <w:szCs w:val="40"/>
                        </w:rPr>
                        <w:t xml:space="preserve">VENTANA </w:t>
                      </w:r>
                      <w:r w:rsidR="00D2032C" w:rsidRPr="004C48B6">
                        <w:rPr>
                          <w:rFonts w:ascii="Georgia" w:hAnsi="Georgia"/>
                          <w:b/>
                          <w:bCs/>
                          <w:color w:val="23509F"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2686" w:rsidRPr="00D109B6">
        <w:rPr>
          <w:rFonts w:ascii="Pluto Regular" w:hAnsi="Pluto Regular" w:cs="Tahoma"/>
          <w:b/>
          <w:noProof/>
          <w:color w:val="000000" w:themeColor="text1"/>
          <w:sz w:val="24"/>
          <w:szCs w:val="24"/>
          <w:lang w:eastAsia="es-HN" w:bidi="ar-S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AAC345" wp14:editId="68450D35">
                <wp:simplePos x="0" y="0"/>
                <wp:positionH relativeFrom="margin">
                  <wp:posOffset>184150</wp:posOffset>
                </wp:positionH>
                <wp:positionV relativeFrom="paragraph">
                  <wp:posOffset>5993130</wp:posOffset>
                </wp:positionV>
                <wp:extent cx="5518785" cy="641985"/>
                <wp:effectExtent l="0" t="0" r="0" b="5715"/>
                <wp:wrapSquare wrapText="bothSides"/>
                <wp:docPr id="5201978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785" cy="64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CEBE8" w14:textId="54ED037E" w:rsidR="003D4370" w:rsidRPr="004C48B6" w:rsidRDefault="008B0AA2" w:rsidP="003D4370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</w:pPr>
                            <w:r w:rsidRPr="004C48B6">
                              <w:rPr>
                                <w:rFonts w:ascii="Georgia" w:hAnsi="Georgia"/>
                                <w:b/>
                                <w:bCs/>
                                <w:color w:val="595959" w:themeColor="text1" w:themeTint="A6"/>
                                <w:sz w:val="44"/>
                                <w:szCs w:val="44"/>
                              </w:rPr>
                              <w:t>UNIDAD DE PRE INVERSIÓN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AC345" id="_x0000_s1027" type="#_x0000_t202" style="position:absolute;left:0;text-align:left;margin-left:14.5pt;margin-top:471.9pt;width:434.55pt;height:50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" filled="f" stroked="f">
                <v:textbox>
                  <w:txbxContent>
                    <w:p w14:paraId="418CEBE8" w14:textId="54ED037E" w:rsidR="003D4370" w:rsidRPr="004C48B6" w:rsidRDefault="008B0AA2" w:rsidP="003D4370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</w:pPr>
                      <w:r w:rsidRPr="004C48B6">
                        <w:rPr>
                          <w:rFonts w:ascii="Georgia" w:hAnsi="Georgia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 xml:space="preserve">UNIDAD DE </w:t>
                      </w:r>
                      <w:proofErr w:type="gramStart"/>
                      <w:r w:rsidRPr="004C48B6">
                        <w:rPr>
                          <w:rFonts w:ascii="Georgia" w:hAnsi="Georgia"/>
                          <w:b/>
                          <w:bCs/>
                          <w:color w:val="595959" w:themeColor="text1" w:themeTint="A6"/>
                          <w:sz w:val="44"/>
                          <w:szCs w:val="44"/>
                        </w:rPr>
                        <w:t>PRE INVERSIÓN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0A8B">
        <w:rPr>
          <w:rFonts w:ascii="Pluto Regular" w:hAnsi="Pluto Regular" w:cs="Tahoma"/>
          <w:b/>
          <w:color w:val="000000" w:themeColor="text1"/>
          <w:sz w:val="24"/>
          <w:szCs w:val="24"/>
          <w:lang w:val="es-MX"/>
        </w:rPr>
        <w:br w:type="page"/>
      </w:r>
      <w:r w:rsidR="00010963" w:rsidRPr="009A1288">
        <w:rPr>
          <w:b/>
          <w:lang w:val="es-ES"/>
        </w:rPr>
        <w:lastRenderedPageBreak/>
        <w:t xml:space="preserve">LISTA DE DOCUMENTOS </w:t>
      </w:r>
      <w:r w:rsidR="00C041EC">
        <w:rPr>
          <w:b/>
          <w:lang w:val="es-ES"/>
        </w:rPr>
        <w:t>QUE ACOMPAÑAN AL PLAN</w:t>
      </w:r>
      <w:r w:rsidR="00010963" w:rsidRPr="009A1288">
        <w:rPr>
          <w:b/>
          <w:lang w:val="es-ES"/>
        </w:rPr>
        <w:t xml:space="preserve"> DE NEGOCIOS</w:t>
      </w:r>
    </w:p>
    <w:p w14:paraId="585AA59C" w14:textId="38897E62" w:rsidR="00010963" w:rsidRDefault="00010963" w:rsidP="00010963">
      <w:pPr>
        <w:spacing w:after="0"/>
        <w:jc w:val="center"/>
        <w:rPr>
          <w:b/>
          <w:lang w:val="es-ES"/>
        </w:rPr>
      </w:pPr>
      <w:r w:rsidRPr="009A1288">
        <w:rPr>
          <w:b/>
          <w:lang w:val="es-ES"/>
        </w:rPr>
        <w:t xml:space="preserve">VENTANA </w:t>
      </w:r>
      <w:r w:rsidR="00D2032C">
        <w:rPr>
          <w:b/>
          <w:lang w:val="es-ES"/>
        </w:rPr>
        <w:t>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222"/>
      </w:tblGrid>
      <w:tr w:rsidR="00010963" w14:paraId="1070D9BC" w14:textId="77777777" w:rsidTr="004C48B6">
        <w:tc>
          <w:tcPr>
            <w:tcW w:w="8784" w:type="dxa"/>
            <w:gridSpan w:val="2"/>
            <w:shd w:val="clear" w:color="auto" w:fill="23509F"/>
          </w:tcPr>
          <w:p w14:paraId="59F112F3" w14:textId="1CA116F0" w:rsidR="00010963" w:rsidRDefault="00C041EC" w:rsidP="007D681A">
            <w:pPr>
              <w:jc w:val="center"/>
              <w:rPr>
                <w:b/>
                <w:lang w:val="es-ES"/>
              </w:rPr>
            </w:pPr>
            <w:r w:rsidRPr="004C48B6">
              <w:rPr>
                <w:b/>
                <w:color w:val="FFFFFF" w:themeColor="background1"/>
                <w:lang w:val="es-ES"/>
              </w:rPr>
              <w:t>PLAN</w:t>
            </w:r>
            <w:r w:rsidR="00010963" w:rsidRPr="004C48B6">
              <w:rPr>
                <w:b/>
                <w:color w:val="FFFFFF" w:themeColor="background1"/>
                <w:lang w:val="es-ES"/>
              </w:rPr>
              <w:t xml:space="preserve"> DE NEGOCIO</w:t>
            </w:r>
          </w:p>
        </w:tc>
      </w:tr>
      <w:tr w:rsidR="00010963" w14:paraId="1357419E" w14:textId="77777777" w:rsidTr="00590DFF">
        <w:tc>
          <w:tcPr>
            <w:tcW w:w="562" w:type="dxa"/>
          </w:tcPr>
          <w:p w14:paraId="545DB286" w14:textId="77777777" w:rsidR="00010963" w:rsidRPr="009A1288" w:rsidRDefault="00010963" w:rsidP="007D681A">
            <w:pPr>
              <w:rPr>
                <w:lang w:val="es-ES"/>
              </w:rPr>
            </w:pPr>
            <w:r w:rsidRPr="009A1288">
              <w:rPr>
                <w:lang w:val="es-ES"/>
              </w:rPr>
              <w:t>1.</w:t>
            </w:r>
          </w:p>
        </w:tc>
        <w:tc>
          <w:tcPr>
            <w:tcW w:w="8222" w:type="dxa"/>
          </w:tcPr>
          <w:p w14:paraId="2996A57C" w14:textId="511D2041" w:rsidR="00010963" w:rsidRPr="009A1288" w:rsidRDefault="00C041EC" w:rsidP="007D681A">
            <w:pPr>
              <w:rPr>
                <w:lang w:val="es-ES"/>
              </w:rPr>
            </w:pPr>
            <w:r>
              <w:rPr>
                <w:lang w:val="es-ES"/>
              </w:rPr>
              <w:t xml:space="preserve">Plan de Negocios </w:t>
            </w:r>
            <w:r w:rsidRPr="009A1288">
              <w:rPr>
                <w:lang w:val="es-ES"/>
              </w:rPr>
              <w:t>(</w:t>
            </w:r>
            <w:r w:rsidR="00010963" w:rsidRPr="009A1288">
              <w:rPr>
                <w:lang w:val="es-ES"/>
              </w:rPr>
              <w:t>formato Word)</w:t>
            </w:r>
          </w:p>
        </w:tc>
      </w:tr>
      <w:tr w:rsidR="00C041EC" w14:paraId="5D2936C1" w14:textId="77777777" w:rsidTr="00590DFF">
        <w:tc>
          <w:tcPr>
            <w:tcW w:w="562" w:type="dxa"/>
          </w:tcPr>
          <w:p w14:paraId="54CD4476" w14:textId="0DD47FC4" w:rsidR="00C041EC" w:rsidRPr="009A1288" w:rsidRDefault="00C041EC" w:rsidP="007D681A">
            <w:pPr>
              <w:rPr>
                <w:lang w:val="es-ES"/>
              </w:rPr>
            </w:pPr>
            <w:r>
              <w:rPr>
                <w:lang w:val="es-ES"/>
              </w:rPr>
              <w:t>2.</w:t>
            </w:r>
          </w:p>
        </w:tc>
        <w:tc>
          <w:tcPr>
            <w:tcW w:w="8222" w:type="dxa"/>
          </w:tcPr>
          <w:p w14:paraId="61C8531C" w14:textId="4E5D5DEA" w:rsidR="00C041EC" w:rsidRDefault="00C041EC" w:rsidP="007D681A">
            <w:pPr>
              <w:rPr>
                <w:lang w:val="es-ES"/>
              </w:rPr>
            </w:pPr>
            <w:r>
              <w:rPr>
                <w:lang w:val="es-ES"/>
              </w:rPr>
              <w:t>Análisis Financiero (formato Excel)</w:t>
            </w:r>
          </w:p>
        </w:tc>
      </w:tr>
    </w:tbl>
    <w:p w14:paraId="21D8BE93" w14:textId="77777777" w:rsidR="00010963" w:rsidRDefault="00010963" w:rsidP="00010963">
      <w:pPr>
        <w:spacing w:after="0"/>
        <w:jc w:val="center"/>
        <w:rPr>
          <w:b/>
          <w:lang w:val="es-ES"/>
        </w:rPr>
      </w:pPr>
    </w:p>
    <w:p w14:paraId="7D92D807" w14:textId="71258E17" w:rsidR="00010963" w:rsidRDefault="00010963" w:rsidP="00010963">
      <w:pPr>
        <w:spacing w:after="0"/>
        <w:jc w:val="center"/>
        <w:rPr>
          <w:b/>
          <w:lang w:val="es-ES"/>
        </w:rPr>
      </w:pPr>
      <w:r>
        <w:rPr>
          <w:b/>
          <w:lang w:val="es-ES"/>
        </w:rPr>
        <w:t xml:space="preserve">ANEXOS </w:t>
      </w:r>
      <w:r w:rsidR="00590DFF">
        <w:rPr>
          <w:b/>
          <w:lang w:val="es-ES"/>
        </w:rPr>
        <w:t>AL PLAN</w:t>
      </w:r>
      <w:r>
        <w:rPr>
          <w:b/>
          <w:lang w:val="es-ES"/>
        </w:rPr>
        <w:t xml:space="preserve"> DE NEGOCIOS</w:t>
      </w:r>
    </w:p>
    <w:p w14:paraId="79142414" w14:textId="5D5A0C83" w:rsidR="00010963" w:rsidRPr="009A1288" w:rsidRDefault="00010963" w:rsidP="00010963">
      <w:pPr>
        <w:spacing w:after="0"/>
        <w:jc w:val="center"/>
        <w:rPr>
          <w:b/>
          <w:lang w:val="es-ES"/>
        </w:rPr>
      </w:pPr>
      <w:r>
        <w:rPr>
          <w:b/>
          <w:lang w:val="es-ES"/>
        </w:rPr>
        <w:t>(En formato PDF solamente y legible)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8266"/>
      </w:tblGrid>
      <w:tr w:rsidR="00D2032C" w:rsidRPr="00D2032C" w14:paraId="3F3681F1" w14:textId="77777777" w:rsidTr="004C48B6">
        <w:trPr>
          <w:tblHeader/>
        </w:trPr>
        <w:tc>
          <w:tcPr>
            <w:tcW w:w="8828" w:type="dxa"/>
            <w:gridSpan w:val="2"/>
            <w:shd w:val="clear" w:color="auto" w:fill="23509F"/>
          </w:tcPr>
          <w:p w14:paraId="0216C955" w14:textId="2923E002" w:rsidR="00D2032C" w:rsidRPr="00D2032C" w:rsidRDefault="00D2032C" w:rsidP="00D2032C">
            <w:pPr>
              <w:jc w:val="center"/>
              <w:rPr>
                <w:rFonts w:ascii="Calibri" w:hAnsi="Calibri" w:cs="Calibri"/>
                <w:color w:val="000000"/>
              </w:rPr>
            </w:pPr>
            <w:r w:rsidRPr="004C48B6">
              <w:rPr>
                <w:b/>
                <w:color w:val="FFFFFF" w:themeColor="background1"/>
                <w:lang w:val="es-ES"/>
              </w:rPr>
              <w:t>DOCUMENTOS</w:t>
            </w:r>
          </w:p>
        </w:tc>
      </w:tr>
      <w:tr w:rsidR="00D2032C" w:rsidRPr="00D2032C" w14:paraId="1DF56611" w14:textId="77777777" w:rsidTr="00D2032C">
        <w:tc>
          <w:tcPr>
            <w:tcW w:w="562" w:type="dxa"/>
          </w:tcPr>
          <w:p w14:paraId="5B00F5ED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8266" w:type="dxa"/>
          </w:tcPr>
          <w:p w14:paraId="4EE76408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Copia de la personería jurídica o escritura de constitución de la Empresa ancla, incluyendo sus reformas debidamente inscritas.</w:t>
            </w:r>
          </w:p>
        </w:tc>
      </w:tr>
      <w:tr w:rsidR="00D2032C" w:rsidRPr="00D2032C" w14:paraId="3B2495BA" w14:textId="77777777" w:rsidTr="00D2032C">
        <w:tc>
          <w:tcPr>
            <w:tcW w:w="562" w:type="dxa"/>
          </w:tcPr>
          <w:p w14:paraId="6A5967E0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8266" w:type="dxa"/>
          </w:tcPr>
          <w:p w14:paraId="02F2E414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Constancia de Junta Directiva o Representante legal de la Empresa</w:t>
            </w:r>
          </w:p>
        </w:tc>
      </w:tr>
      <w:tr w:rsidR="00D2032C" w:rsidRPr="00D2032C" w14:paraId="14D36E2A" w14:textId="77777777" w:rsidTr="00D2032C">
        <w:tc>
          <w:tcPr>
            <w:tcW w:w="562" w:type="dxa"/>
          </w:tcPr>
          <w:p w14:paraId="0590DED6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8266" w:type="dxa"/>
          </w:tcPr>
          <w:p w14:paraId="21C16F31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DNI y RTN de Representante legal de la Empresa</w:t>
            </w:r>
          </w:p>
        </w:tc>
      </w:tr>
      <w:tr w:rsidR="00D2032C" w:rsidRPr="00D2032C" w14:paraId="23ACF5FA" w14:textId="77777777" w:rsidTr="00D2032C">
        <w:tc>
          <w:tcPr>
            <w:tcW w:w="562" w:type="dxa"/>
          </w:tcPr>
          <w:p w14:paraId="0E36000D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8266" w:type="dxa"/>
          </w:tcPr>
          <w:p w14:paraId="48ACAE71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RTN de la Empresa ancla y evidencia de Contrato de Adhesión al Sistema de Facturación</w:t>
            </w:r>
          </w:p>
        </w:tc>
      </w:tr>
      <w:tr w:rsidR="00D2032C" w:rsidRPr="00D2032C" w14:paraId="6D230DEC" w14:textId="77777777" w:rsidTr="00D2032C">
        <w:tc>
          <w:tcPr>
            <w:tcW w:w="562" w:type="dxa"/>
          </w:tcPr>
          <w:p w14:paraId="3D6531E4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8266" w:type="dxa"/>
          </w:tcPr>
          <w:p w14:paraId="6E37C8E6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DNI de los participantes beneficiarios en el PNs</w:t>
            </w:r>
          </w:p>
        </w:tc>
      </w:tr>
      <w:tr w:rsidR="00D2032C" w:rsidRPr="00D2032C" w14:paraId="0AE923F8" w14:textId="77777777" w:rsidTr="00D2032C">
        <w:tc>
          <w:tcPr>
            <w:tcW w:w="562" w:type="dxa"/>
          </w:tcPr>
          <w:p w14:paraId="74DA0600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8266" w:type="dxa"/>
          </w:tcPr>
          <w:p w14:paraId="6B252429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Caracterización de los participantes en el PNs</w:t>
            </w:r>
          </w:p>
        </w:tc>
      </w:tr>
      <w:tr w:rsidR="00D2032C" w:rsidRPr="00D2032C" w14:paraId="4927F1CC" w14:textId="77777777" w:rsidTr="00D2032C">
        <w:tc>
          <w:tcPr>
            <w:tcW w:w="562" w:type="dxa"/>
          </w:tcPr>
          <w:p w14:paraId="2D15AA4D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8266" w:type="dxa"/>
          </w:tcPr>
          <w:p w14:paraId="33331135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Certificación de punto de acta de reunión del Concejo Directivo de la Empresa ancla en el que se consigna la aprobación del contenido del PNs.</w:t>
            </w:r>
          </w:p>
        </w:tc>
      </w:tr>
      <w:tr w:rsidR="00D2032C" w:rsidRPr="00D2032C" w14:paraId="0485830A" w14:textId="77777777" w:rsidTr="00D2032C">
        <w:tc>
          <w:tcPr>
            <w:tcW w:w="562" w:type="dxa"/>
          </w:tcPr>
          <w:p w14:paraId="1C740D42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8.</w:t>
            </w:r>
          </w:p>
        </w:tc>
        <w:tc>
          <w:tcPr>
            <w:tcW w:w="8266" w:type="dxa"/>
          </w:tcPr>
          <w:p w14:paraId="2B2D50E7" w14:textId="5BDF2876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 xml:space="preserve">Certificación de Acta de compromiso del GPV y PIV consignando interés para participar en la iniciativa de negocio </w:t>
            </w:r>
            <w:r w:rsidR="001F6452">
              <w:rPr>
                <w:rFonts w:ascii="Calibri" w:hAnsi="Calibri" w:cs="Calibri"/>
                <w:color w:val="000000"/>
              </w:rPr>
              <w:t>de</w:t>
            </w:r>
            <w:r w:rsidRPr="00D2032C">
              <w:rPr>
                <w:rFonts w:ascii="Calibri" w:hAnsi="Calibri" w:cs="Calibri"/>
                <w:color w:val="000000"/>
              </w:rPr>
              <w:t xml:space="preserve"> la Empresa ancla en ComRural III</w:t>
            </w:r>
            <w:r w:rsidR="001F6452">
              <w:rPr>
                <w:rFonts w:ascii="Calibri" w:hAnsi="Calibri" w:cs="Calibri"/>
                <w:color w:val="000000"/>
              </w:rPr>
              <w:t>, debidamente protocolizada o legalizada.</w:t>
            </w:r>
          </w:p>
        </w:tc>
      </w:tr>
      <w:tr w:rsidR="00D2032C" w:rsidRPr="00D2032C" w14:paraId="6BF6B59D" w14:textId="77777777" w:rsidTr="00D2032C">
        <w:tc>
          <w:tcPr>
            <w:tcW w:w="562" w:type="dxa"/>
          </w:tcPr>
          <w:p w14:paraId="1100D74D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9.</w:t>
            </w:r>
          </w:p>
        </w:tc>
        <w:tc>
          <w:tcPr>
            <w:tcW w:w="8266" w:type="dxa"/>
          </w:tcPr>
          <w:p w14:paraId="68504F15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Permiso de operación de la Empresa ancla</w:t>
            </w:r>
          </w:p>
        </w:tc>
      </w:tr>
      <w:tr w:rsidR="00D2032C" w:rsidRPr="00D2032C" w14:paraId="70D9A088" w14:textId="77777777" w:rsidTr="00D2032C">
        <w:tc>
          <w:tcPr>
            <w:tcW w:w="562" w:type="dxa"/>
          </w:tcPr>
          <w:p w14:paraId="72A231D5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10.</w:t>
            </w:r>
          </w:p>
        </w:tc>
        <w:tc>
          <w:tcPr>
            <w:tcW w:w="8266" w:type="dxa"/>
          </w:tcPr>
          <w:p w14:paraId="535EA480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Licencia Ambiental de la Empresa ancla (o constancia de no requerir licenciamiento ambiental)</w:t>
            </w:r>
          </w:p>
        </w:tc>
      </w:tr>
      <w:tr w:rsidR="001F6452" w:rsidRPr="00D2032C" w14:paraId="07D350F4" w14:textId="77777777" w:rsidTr="00D2032C">
        <w:tc>
          <w:tcPr>
            <w:tcW w:w="562" w:type="dxa"/>
          </w:tcPr>
          <w:p w14:paraId="3527AE0F" w14:textId="461DCC5F" w:rsidR="001F6452" w:rsidRPr="00D2032C" w:rsidRDefault="001F6452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</w:t>
            </w:r>
          </w:p>
        </w:tc>
        <w:tc>
          <w:tcPr>
            <w:tcW w:w="8266" w:type="dxa"/>
          </w:tcPr>
          <w:p w14:paraId="4E4D556F" w14:textId="3246986E" w:rsidR="001F6452" w:rsidRPr="00D2032C" w:rsidRDefault="001F6452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Solicitud de registro de establecimientos agropecuarios, acuícolas y pesqueros ante sanidad e inocuidad agroalimentaria SENASA (si aplica).</w:t>
            </w:r>
          </w:p>
        </w:tc>
      </w:tr>
      <w:tr w:rsidR="00D2032C" w:rsidRPr="00D2032C" w14:paraId="34FD8C66" w14:textId="77777777" w:rsidTr="00D2032C">
        <w:tc>
          <w:tcPr>
            <w:tcW w:w="562" w:type="dxa"/>
          </w:tcPr>
          <w:p w14:paraId="67F08008" w14:textId="37E37323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1</w:t>
            </w:r>
            <w:r w:rsidR="001F6452">
              <w:rPr>
                <w:rFonts w:ascii="Calibri" w:hAnsi="Calibri" w:cs="Calibri"/>
                <w:color w:val="000000"/>
              </w:rPr>
              <w:t>2</w:t>
            </w:r>
            <w:r w:rsidRPr="00D2032C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266" w:type="dxa"/>
          </w:tcPr>
          <w:p w14:paraId="106CB236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Copia de licencia de exportación o certificación de planta (si aplica) de la Empresa ancla</w:t>
            </w:r>
          </w:p>
        </w:tc>
      </w:tr>
      <w:tr w:rsidR="00D2032C" w:rsidRPr="00D2032C" w14:paraId="0718B422" w14:textId="77777777" w:rsidTr="00D2032C">
        <w:tc>
          <w:tcPr>
            <w:tcW w:w="562" w:type="dxa"/>
          </w:tcPr>
          <w:p w14:paraId="7DFFE32B" w14:textId="3C0BBBC6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1</w:t>
            </w:r>
            <w:r w:rsidR="001F6452">
              <w:rPr>
                <w:rFonts w:ascii="Calibri" w:hAnsi="Calibri" w:cs="Calibri"/>
                <w:color w:val="000000"/>
              </w:rPr>
              <w:t>3</w:t>
            </w:r>
            <w:r w:rsidRPr="00D2032C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266" w:type="dxa"/>
          </w:tcPr>
          <w:p w14:paraId="5CBAD8B6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Licencia sanitaria de la Empresa ancla (si aplica)</w:t>
            </w:r>
          </w:p>
        </w:tc>
      </w:tr>
      <w:tr w:rsidR="00D2032C" w:rsidRPr="00D2032C" w14:paraId="436467A0" w14:textId="77777777" w:rsidTr="00D2032C">
        <w:tc>
          <w:tcPr>
            <w:tcW w:w="562" w:type="dxa"/>
          </w:tcPr>
          <w:p w14:paraId="59C3330C" w14:textId="19CDFBB4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1</w:t>
            </w:r>
            <w:r w:rsidR="001F6452">
              <w:rPr>
                <w:rFonts w:ascii="Calibri" w:hAnsi="Calibri" w:cs="Calibri"/>
                <w:color w:val="000000"/>
              </w:rPr>
              <w:t>4</w:t>
            </w:r>
            <w:r w:rsidRPr="00D2032C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266" w:type="dxa"/>
          </w:tcPr>
          <w:p w14:paraId="308A4421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Dos o más referencias comerciales y financieras de la Empresa ancla</w:t>
            </w:r>
          </w:p>
        </w:tc>
      </w:tr>
      <w:tr w:rsidR="00D2032C" w:rsidRPr="00D2032C" w14:paraId="4D742966" w14:textId="77777777" w:rsidTr="00D2032C">
        <w:tc>
          <w:tcPr>
            <w:tcW w:w="562" w:type="dxa"/>
          </w:tcPr>
          <w:p w14:paraId="7DE84375" w14:textId="75E0C88D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1</w:t>
            </w:r>
            <w:r w:rsidR="001F6452">
              <w:rPr>
                <w:rFonts w:ascii="Calibri" w:hAnsi="Calibri" w:cs="Calibri"/>
                <w:color w:val="000000"/>
              </w:rPr>
              <w:t>5</w:t>
            </w:r>
            <w:r w:rsidRPr="00D2032C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266" w:type="dxa"/>
          </w:tcPr>
          <w:p w14:paraId="5270D3A4" w14:textId="6D446DF2" w:rsidR="00D2032C" w:rsidRPr="00D2032C" w:rsidRDefault="001F6452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Aliados comerciales nacionales e internacionales por tipo de producto con evidencia documental (contratos, boletas de compras, recibos de entrega, facturas,etc.)</w:t>
            </w:r>
          </w:p>
        </w:tc>
      </w:tr>
      <w:tr w:rsidR="00D2032C" w:rsidRPr="00D2032C" w14:paraId="0E557226" w14:textId="77777777" w:rsidTr="00D2032C">
        <w:tc>
          <w:tcPr>
            <w:tcW w:w="562" w:type="dxa"/>
          </w:tcPr>
          <w:p w14:paraId="1B1E763F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16.</w:t>
            </w:r>
          </w:p>
        </w:tc>
        <w:tc>
          <w:tcPr>
            <w:tcW w:w="8266" w:type="dxa"/>
          </w:tcPr>
          <w:p w14:paraId="7AAB07C1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Estados financieros consolidados de la Empresa ancla de los dos (2) últimos años fiscales, firmado por un perito o contador colegiado.</w:t>
            </w:r>
          </w:p>
        </w:tc>
      </w:tr>
      <w:tr w:rsidR="00D2032C" w:rsidRPr="00D2032C" w14:paraId="7FCE0E1E" w14:textId="77777777" w:rsidTr="00D2032C">
        <w:tc>
          <w:tcPr>
            <w:tcW w:w="562" w:type="dxa"/>
          </w:tcPr>
          <w:p w14:paraId="7F08D92B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17.</w:t>
            </w:r>
          </w:p>
        </w:tc>
        <w:tc>
          <w:tcPr>
            <w:tcW w:w="8266" w:type="dxa"/>
          </w:tcPr>
          <w:p w14:paraId="11803DC3" w14:textId="760B8E23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 xml:space="preserve">Plan de Gestión </w:t>
            </w:r>
            <w:r w:rsidR="001F6452">
              <w:rPr>
                <w:rFonts w:ascii="Calibri" w:hAnsi="Calibri" w:cs="Calibri"/>
                <w:color w:val="000000"/>
              </w:rPr>
              <w:t xml:space="preserve">Ambiental y </w:t>
            </w:r>
            <w:r w:rsidRPr="00D2032C">
              <w:rPr>
                <w:rFonts w:ascii="Calibri" w:hAnsi="Calibri" w:cs="Calibri"/>
                <w:color w:val="000000"/>
              </w:rPr>
              <w:t>Social (PG</w:t>
            </w:r>
            <w:r w:rsidR="001F6452">
              <w:rPr>
                <w:rFonts w:ascii="Calibri" w:hAnsi="Calibri" w:cs="Calibri"/>
                <w:color w:val="000000"/>
              </w:rPr>
              <w:t>A</w:t>
            </w:r>
            <w:r w:rsidRPr="00D2032C">
              <w:rPr>
                <w:rFonts w:ascii="Calibri" w:hAnsi="Calibri" w:cs="Calibri"/>
                <w:color w:val="000000"/>
              </w:rPr>
              <w:t>S)</w:t>
            </w:r>
          </w:p>
        </w:tc>
      </w:tr>
      <w:tr w:rsidR="00D2032C" w:rsidRPr="00D2032C" w14:paraId="796340B7" w14:textId="77777777" w:rsidTr="00D2032C">
        <w:tc>
          <w:tcPr>
            <w:tcW w:w="562" w:type="dxa"/>
          </w:tcPr>
          <w:p w14:paraId="2D035D56" w14:textId="4E3AD523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1</w:t>
            </w:r>
            <w:r w:rsidR="001F6452">
              <w:rPr>
                <w:rFonts w:ascii="Calibri" w:hAnsi="Calibri" w:cs="Calibri"/>
                <w:color w:val="000000"/>
              </w:rPr>
              <w:t>8</w:t>
            </w:r>
            <w:r w:rsidRPr="00D2032C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266" w:type="dxa"/>
          </w:tcPr>
          <w:p w14:paraId="75207632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Índice de Capacidad Organizacional (ICO)</w:t>
            </w:r>
          </w:p>
        </w:tc>
      </w:tr>
      <w:tr w:rsidR="00D2032C" w:rsidRPr="00D2032C" w14:paraId="7A519257" w14:textId="77777777" w:rsidTr="00D2032C">
        <w:tc>
          <w:tcPr>
            <w:tcW w:w="562" w:type="dxa"/>
          </w:tcPr>
          <w:p w14:paraId="6FB6A3B0" w14:textId="708C49BB" w:rsidR="00D2032C" w:rsidRPr="00D2032C" w:rsidRDefault="001F6452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  <w:r w:rsidR="00D2032C" w:rsidRPr="00D2032C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266" w:type="dxa"/>
          </w:tcPr>
          <w:p w14:paraId="4CB296D7" w14:textId="77777777" w:rsidR="00D2032C" w:rsidRPr="00D2032C" w:rsidRDefault="00D2032C" w:rsidP="00794F7B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Plan de asesoría técnica y capacitación para los GPV y PIV</w:t>
            </w:r>
          </w:p>
        </w:tc>
      </w:tr>
      <w:tr w:rsidR="001F6452" w:rsidRPr="00D2032C" w14:paraId="4B65631F" w14:textId="77777777" w:rsidTr="00D2032C">
        <w:tc>
          <w:tcPr>
            <w:tcW w:w="562" w:type="dxa"/>
          </w:tcPr>
          <w:p w14:paraId="41B0A510" w14:textId="6E1ED668" w:rsidR="001F6452" w:rsidRDefault="001F6452" w:rsidP="001F645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20.</w:t>
            </w:r>
          </w:p>
        </w:tc>
        <w:tc>
          <w:tcPr>
            <w:tcW w:w="8266" w:type="dxa"/>
          </w:tcPr>
          <w:p w14:paraId="30B92FA4" w14:textId="09B7E03C" w:rsidR="001F6452" w:rsidRPr="00D2032C" w:rsidRDefault="001F6452" w:rsidP="001F6452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 xml:space="preserve">Copia de los títulos de propiedad o escrituras públicas del/los terrenos </w:t>
            </w:r>
            <w:r>
              <w:rPr>
                <w:rFonts w:ascii="Calibri" w:hAnsi="Calibri" w:cs="Calibri"/>
                <w:color w:val="000000"/>
              </w:rPr>
              <w:t>o en su defecto contrato de compraventa de terreno debidamente legalizado que se adquirirán por la Empresa Ancla en e</w:t>
            </w:r>
            <w:r w:rsidR="00B6716E">
              <w:rPr>
                <w:rFonts w:ascii="Calibri" w:hAnsi="Calibri" w:cs="Calibri"/>
                <w:color w:val="000000"/>
              </w:rPr>
              <w:t>l marco del plan de negocios en donde se realizaran las enversiones fijas (si aplica), mismos que deben estar a nombre de la Empresa Ancla. El título de propiedad debe estar a nombre de la empresa ya inscrito en el IP, previo a que se emita el dictamen legal de la SAG.</w:t>
            </w:r>
          </w:p>
        </w:tc>
      </w:tr>
      <w:tr w:rsidR="00B6716E" w:rsidRPr="00D2032C" w14:paraId="48B1ACAA" w14:textId="77777777" w:rsidTr="00D2032C">
        <w:tc>
          <w:tcPr>
            <w:tcW w:w="562" w:type="dxa"/>
          </w:tcPr>
          <w:p w14:paraId="51ABB84E" w14:textId="15CA6849" w:rsidR="00B6716E" w:rsidRDefault="00B6716E" w:rsidP="00B6716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</w:t>
            </w:r>
          </w:p>
        </w:tc>
        <w:tc>
          <w:tcPr>
            <w:tcW w:w="8266" w:type="dxa"/>
          </w:tcPr>
          <w:p w14:paraId="43CA732F" w14:textId="643054CB" w:rsidR="00B6716E" w:rsidRPr="00D2032C" w:rsidRDefault="00B6716E" w:rsidP="00B6716E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Constancia de apalancamiento de recursos propios</w:t>
            </w:r>
            <w:r>
              <w:rPr>
                <w:rFonts w:ascii="Calibri" w:hAnsi="Calibri" w:cs="Calibri"/>
                <w:color w:val="000000"/>
              </w:rPr>
              <w:t xml:space="preserve"> O INVERSIONISTAS.</w:t>
            </w:r>
          </w:p>
        </w:tc>
      </w:tr>
      <w:tr w:rsidR="00B6716E" w:rsidRPr="00D2032C" w14:paraId="26651CC9" w14:textId="77777777" w:rsidTr="00D2032C">
        <w:tc>
          <w:tcPr>
            <w:tcW w:w="562" w:type="dxa"/>
          </w:tcPr>
          <w:p w14:paraId="76B87731" w14:textId="19DC8E39" w:rsidR="00B6716E" w:rsidRPr="00D2032C" w:rsidRDefault="00B6716E" w:rsidP="00B6716E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lastRenderedPageBreak/>
              <w:t>2</w:t>
            </w:r>
            <w:r>
              <w:rPr>
                <w:rFonts w:ascii="Calibri" w:hAnsi="Calibri" w:cs="Calibri"/>
                <w:color w:val="000000"/>
              </w:rPr>
              <w:t>2</w:t>
            </w:r>
            <w:r w:rsidRPr="00D2032C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266" w:type="dxa"/>
          </w:tcPr>
          <w:p w14:paraId="1DC1945B" w14:textId="77777777" w:rsidR="00B6716E" w:rsidRPr="00D2032C" w:rsidRDefault="00B6716E" w:rsidP="00B6716E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Nota o constancia de un AFP donde expresa la disponibilidad de financiar una parte del PNs (si aplica)</w:t>
            </w:r>
          </w:p>
        </w:tc>
      </w:tr>
      <w:tr w:rsidR="00B6716E" w:rsidRPr="00D2032C" w14:paraId="31659962" w14:textId="77777777" w:rsidTr="00D2032C">
        <w:tc>
          <w:tcPr>
            <w:tcW w:w="562" w:type="dxa"/>
          </w:tcPr>
          <w:p w14:paraId="5704288B" w14:textId="7BA2BF4E" w:rsidR="00B6716E" w:rsidRPr="00D2032C" w:rsidRDefault="00B6716E" w:rsidP="00B6716E">
            <w:pPr>
              <w:jc w:val="both"/>
              <w:rPr>
                <w:rFonts w:ascii="Calibri" w:hAnsi="Calibri" w:cs="Calibri"/>
                <w:color w:val="000000"/>
              </w:rPr>
            </w:pPr>
            <w:r w:rsidRPr="00D2032C">
              <w:rPr>
                <w:rFonts w:ascii="Calibri" w:hAnsi="Calibri" w:cs="Calibri"/>
                <w:color w:val="000000"/>
              </w:rPr>
              <w:t>23.</w:t>
            </w:r>
          </w:p>
        </w:tc>
        <w:tc>
          <w:tcPr>
            <w:tcW w:w="8266" w:type="dxa"/>
          </w:tcPr>
          <w:p w14:paraId="55943296" w14:textId="14F18D24" w:rsidR="00B6716E" w:rsidRPr="00D2032C" w:rsidRDefault="00B6716E" w:rsidP="00B6716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Cotizaciones de bienes incluidos en el plan de inversión.</w:t>
            </w:r>
          </w:p>
        </w:tc>
      </w:tr>
      <w:tr w:rsidR="00B6716E" w:rsidRPr="00D2032C" w14:paraId="6FA35195" w14:textId="77777777" w:rsidTr="00D2032C">
        <w:tc>
          <w:tcPr>
            <w:tcW w:w="562" w:type="dxa"/>
          </w:tcPr>
          <w:p w14:paraId="5080A0B4" w14:textId="021B9773" w:rsidR="00B6716E" w:rsidRPr="00D2032C" w:rsidRDefault="00B6716E" w:rsidP="00B6716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24. </w:t>
            </w:r>
          </w:p>
        </w:tc>
        <w:tc>
          <w:tcPr>
            <w:tcW w:w="8266" w:type="dxa"/>
          </w:tcPr>
          <w:p w14:paraId="71A204E9" w14:textId="6D139A67" w:rsidR="00B6716E" w:rsidRPr="00D2032C" w:rsidRDefault="00B6716E" w:rsidP="00B6716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Planos y presupuestos de obras incluidas en el plan de inversión</w:t>
            </w:r>
          </w:p>
        </w:tc>
      </w:tr>
      <w:tr w:rsidR="00B6716E" w:rsidRPr="00D2032C" w14:paraId="4399DC66" w14:textId="77777777" w:rsidTr="00D2032C">
        <w:tc>
          <w:tcPr>
            <w:tcW w:w="562" w:type="dxa"/>
          </w:tcPr>
          <w:p w14:paraId="141EDD9B" w14:textId="66199DB1" w:rsidR="00B6716E" w:rsidRPr="00D2032C" w:rsidRDefault="00B6716E" w:rsidP="00B6716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</w:t>
            </w:r>
          </w:p>
        </w:tc>
        <w:tc>
          <w:tcPr>
            <w:tcW w:w="8266" w:type="dxa"/>
          </w:tcPr>
          <w:p w14:paraId="7F282ED7" w14:textId="00DFBF94" w:rsidR="00B6716E" w:rsidRPr="00D2032C" w:rsidRDefault="00B6716E" w:rsidP="00B6716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Plan de Adquisiciones y contrataciones</w:t>
            </w:r>
          </w:p>
        </w:tc>
      </w:tr>
    </w:tbl>
    <w:p w14:paraId="6E806E47" w14:textId="6F09835A" w:rsidR="00050A8B" w:rsidRPr="00D2032C" w:rsidRDefault="00050A8B" w:rsidP="00010FEF">
      <w:pPr>
        <w:spacing w:after="0"/>
        <w:jc w:val="both"/>
        <w:rPr>
          <w:rFonts w:ascii="Calibri" w:hAnsi="Calibri" w:cs="Calibri"/>
          <w:color w:val="000000"/>
        </w:rPr>
      </w:pPr>
    </w:p>
    <w:sectPr w:rsidR="00050A8B" w:rsidRPr="00D2032C" w:rsidSect="0093628D">
      <w:headerReference w:type="default" r:id="rId13"/>
      <w:footerReference w:type="default" r:id="rId14"/>
      <w:footerReference w:type="first" r:id="rId15"/>
      <w:pgSz w:w="12240" w:h="15840"/>
      <w:pgMar w:top="1276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7BFD9" w14:textId="77777777" w:rsidR="00247E11" w:rsidRDefault="00247E11" w:rsidP="004C243C">
      <w:pPr>
        <w:spacing w:after="0" w:line="240" w:lineRule="auto"/>
      </w:pPr>
      <w:r>
        <w:separator/>
      </w:r>
    </w:p>
  </w:endnote>
  <w:endnote w:type="continuationSeparator" w:id="0">
    <w:p w14:paraId="5B48FEBA" w14:textId="77777777" w:rsidR="00247E11" w:rsidRDefault="00247E11" w:rsidP="004C243C">
      <w:pPr>
        <w:spacing w:after="0" w:line="240" w:lineRule="auto"/>
      </w:pPr>
      <w:r>
        <w:continuationSeparator/>
      </w:r>
    </w:p>
  </w:endnote>
  <w:endnote w:type="continuationNotice" w:id="1">
    <w:p w14:paraId="15D734F5" w14:textId="77777777" w:rsidR="00247E11" w:rsidRDefault="00247E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luto Regular">
    <w:panose1 w:val="020B0503020203060204"/>
    <w:charset w:val="00"/>
    <w:family w:val="swiss"/>
    <w:notTrueType/>
    <w:pitch w:val="variable"/>
    <w:sig w:usb0="A00000AF" w:usb1="5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764173"/>
      <w:docPartObj>
        <w:docPartGallery w:val="Page Numbers (Bottom of Page)"/>
        <w:docPartUnique/>
      </w:docPartObj>
    </w:sdtPr>
    <w:sdtEndPr>
      <w:rPr>
        <w:rFonts w:ascii="Pluto Regular" w:hAnsi="Pluto Regular"/>
        <w:sz w:val="20"/>
        <w:szCs w:val="20"/>
      </w:rPr>
    </w:sdtEndPr>
    <w:sdtContent>
      <w:p w14:paraId="12C82DC1" w14:textId="652DB693" w:rsidR="0024224A" w:rsidRPr="0024224A" w:rsidRDefault="0024224A">
        <w:pPr>
          <w:pStyle w:val="Piedepgina"/>
          <w:jc w:val="right"/>
          <w:rPr>
            <w:rFonts w:ascii="Pluto Regular" w:hAnsi="Pluto Regular"/>
            <w:sz w:val="20"/>
            <w:szCs w:val="20"/>
          </w:rPr>
        </w:pPr>
        <w:r w:rsidRPr="0024224A">
          <w:rPr>
            <w:rFonts w:ascii="Pluto Regular" w:hAnsi="Pluto Regular"/>
            <w:sz w:val="20"/>
            <w:szCs w:val="20"/>
          </w:rPr>
          <w:fldChar w:fldCharType="begin"/>
        </w:r>
        <w:r w:rsidRPr="0024224A">
          <w:rPr>
            <w:rFonts w:ascii="Pluto Regular" w:hAnsi="Pluto Regular"/>
            <w:sz w:val="20"/>
            <w:szCs w:val="20"/>
          </w:rPr>
          <w:instrText>PAGE   \* MERGEFORMAT</w:instrText>
        </w:r>
        <w:r w:rsidRPr="0024224A">
          <w:rPr>
            <w:rFonts w:ascii="Pluto Regular" w:hAnsi="Pluto Regular"/>
            <w:sz w:val="20"/>
            <w:szCs w:val="20"/>
          </w:rPr>
          <w:fldChar w:fldCharType="separate"/>
        </w:r>
        <w:r w:rsidR="00D2032C" w:rsidRPr="00D2032C">
          <w:rPr>
            <w:rFonts w:ascii="Pluto Regular" w:hAnsi="Pluto Regular"/>
            <w:noProof/>
            <w:sz w:val="20"/>
            <w:szCs w:val="20"/>
            <w:lang w:val="es-ES"/>
          </w:rPr>
          <w:t>2</w:t>
        </w:r>
        <w:r w:rsidRPr="0024224A">
          <w:rPr>
            <w:rFonts w:ascii="Pluto Regular" w:hAnsi="Pluto Regular"/>
            <w:sz w:val="20"/>
            <w:szCs w:val="20"/>
          </w:rPr>
          <w:fldChar w:fldCharType="end"/>
        </w:r>
      </w:p>
    </w:sdtContent>
  </w:sdt>
  <w:p w14:paraId="3672E55F" w14:textId="77777777" w:rsidR="0024224A" w:rsidRDefault="0024224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147F" w14:textId="03C3F811" w:rsidR="002E287A" w:rsidRPr="002E287A" w:rsidRDefault="002E287A">
    <w:pPr>
      <w:pStyle w:val="Piedepgina"/>
    </w:pPr>
    <w:r w:rsidRPr="002E287A">
      <w:t>UNIDAD DE PRE INVERSIÓN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1DE89" w14:textId="77777777" w:rsidR="00247E11" w:rsidRDefault="00247E11" w:rsidP="004C243C">
      <w:pPr>
        <w:spacing w:after="0" w:line="240" w:lineRule="auto"/>
      </w:pPr>
      <w:r>
        <w:separator/>
      </w:r>
    </w:p>
  </w:footnote>
  <w:footnote w:type="continuationSeparator" w:id="0">
    <w:p w14:paraId="542DF536" w14:textId="77777777" w:rsidR="00247E11" w:rsidRDefault="00247E11" w:rsidP="004C243C">
      <w:pPr>
        <w:spacing w:after="0" w:line="240" w:lineRule="auto"/>
      </w:pPr>
      <w:r>
        <w:continuationSeparator/>
      </w:r>
    </w:p>
  </w:footnote>
  <w:footnote w:type="continuationNotice" w:id="1">
    <w:p w14:paraId="60BAEA0D" w14:textId="77777777" w:rsidR="00247E11" w:rsidRDefault="00247E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F2E4" w14:textId="194AF96A" w:rsidR="00316A63" w:rsidRPr="004C48B6" w:rsidRDefault="00050A8B" w:rsidP="00316A63">
    <w:pPr>
      <w:spacing w:line="276" w:lineRule="auto"/>
      <w:jc w:val="center"/>
      <w:rPr>
        <w:rFonts w:ascii="Georgia" w:hAnsi="Georgia"/>
        <w:b/>
        <w:bCs/>
        <w:color w:val="595959" w:themeColor="text1" w:themeTint="A6"/>
        <w:sz w:val="36"/>
        <w:szCs w:val="44"/>
      </w:rPr>
    </w:pPr>
    <w:r>
      <w:rPr>
        <w:noProof/>
        <w:lang w:eastAsia="es-HN" w:bidi="ar-SA"/>
      </w:rPr>
      <w:drawing>
        <wp:anchor distT="0" distB="0" distL="114300" distR="114300" simplePos="0" relativeHeight="251658240" behindDoc="1" locked="0" layoutInCell="1" allowOverlap="1" wp14:anchorId="6B7AB1CF" wp14:editId="61797EE4">
          <wp:simplePos x="0" y="0"/>
          <wp:positionH relativeFrom="page">
            <wp:align>right</wp:align>
          </wp:positionH>
          <wp:positionV relativeFrom="paragraph">
            <wp:posOffset>-449489</wp:posOffset>
          </wp:positionV>
          <wp:extent cx="7772120" cy="10058038"/>
          <wp:effectExtent l="0" t="0" r="635" b="635"/>
          <wp:wrapNone/>
          <wp:docPr id="156547630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476303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120" cy="100580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A63">
      <w:t xml:space="preserve">         </w:t>
    </w:r>
    <w:r w:rsidR="00316A63" w:rsidRPr="004C48B6">
      <w:rPr>
        <w:rFonts w:ascii="Georgia" w:hAnsi="Georgia"/>
        <w:b/>
        <w:bCs/>
      </w:rPr>
      <w:t xml:space="preserve">  </w:t>
    </w:r>
    <w:r w:rsidR="00316A63" w:rsidRPr="004C48B6">
      <w:rPr>
        <w:rFonts w:ascii="Georgia" w:hAnsi="Georgia"/>
        <w:b/>
        <w:bCs/>
        <w:color w:val="595959" w:themeColor="text1" w:themeTint="A6"/>
        <w:sz w:val="36"/>
        <w:szCs w:val="44"/>
      </w:rPr>
      <w:t>UNIDAD DE PRE INVERSIÓN</w:t>
    </w:r>
  </w:p>
  <w:p w14:paraId="57872C35" w14:textId="072D03AF" w:rsidR="00050A8B" w:rsidRDefault="00050A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D22"/>
    <w:multiLevelType w:val="hybridMultilevel"/>
    <w:tmpl w:val="1130BE26"/>
    <w:lvl w:ilvl="0" w:tplc="4008D82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539E"/>
    <w:multiLevelType w:val="multilevel"/>
    <w:tmpl w:val="AB3830B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8643A2"/>
    <w:multiLevelType w:val="hybridMultilevel"/>
    <w:tmpl w:val="FDB80E5C"/>
    <w:lvl w:ilvl="0" w:tplc="F3F6AC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F5C1938">
      <w:start w:val="1"/>
      <w:numFmt w:val="lowerLetter"/>
      <w:lvlText w:val="%3)"/>
      <w:lvlJc w:val="left"/>
      <w:pPr>
        <w:ind w:left="1800" w:hanging="360"/>
      </w:pPr>
      <w:rPr>
        <w:rFonts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0285A"/>
    <w:multiLevelType w:val="hybridMultilevel"/>
    <w:tmpl w:val="86E2135A"/>
    <w:lvl w:ilvl="0" w:tplc="C1788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3E3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7A2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48A1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F85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EE2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80ED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A89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F6D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BFF5B95"/>
    <w:multiLevelType w:val="hybridMultilevel"/>
    <w:tmpl w:val="38CA2624"/>
    <w:lvl w:ilvl="0" w:tplc="4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A6127B"/>
    <w:multiLevelType w:val="hybridMultilevel"/>
    <w:tmpl w:val="79320114"/>
    <w:lvl w:ilvl="0" w:tplc="B8C05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FE1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263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2E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D86E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7E7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7EF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56C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1EF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06D5B29"/>
    <w:multiLevelType w:val="hybridMultilevel"/>
    <w:tmpl w:val="984E547A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35588"/>
    <w:multiLevelType w:val="hybridMultilevel"/>
    <w:tmpl w:val="372603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622A0"/>
    <w:multiLevelType w:val="hybridMultilevel"/>
    <w:tmpl w:val="0FC6A496"/>
    <w:lvl w:ilvl="0" w:tplc="8BB28E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3E187F3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1D98A10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DD249F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6841F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C2469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15846D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ED02F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E4A31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 w15:restartNumberingAfterBreak="0">
    <w:nsid w:val="11702ED6"/>
    <w:multiLevelType w:val="hybridMultilevel"/>
    <w:tmpl w:val="F1249F64"/>
    <w:lvl w:ilvl="0" w:tplc="480A0011">
      <w:start w:val="1"/>
      <w:numFmt w:val="decimal"/>
      <w:lvlText w:val="%1)"/>
      <w:lvlJc w:val="left"/>
      <w:pPr>
        <w:ind w:left="860" w:hanging="360"/>
      </w:pPr>
    </w:lvl>
    <w:lvl w:ilvl="1" w:tplc="480A0019" w:tentative="1">
      <w:start w:val="1"/>
      <w:numFmt w:val="lowerLetter"/>
      <w:lvlText w:val="%2."/>
      <w:lvlJc w:val="left"/>
      <w:pPr>
        <w:ind w:left="1580" w:hanging="360"/>
      </w:pPr>
    </w:lvl>
    <w:lvl w:ilvl="2" w:tplc="480A001B" w:tentative="1">
      <w:start w:val="1"/>
      <w:numFmt w:val="lowerRoman"/>
      <w:lvlText w:val="%3."/>
      <w:lvlJc w:val="right"/>
      <w:pPr>
        <w:ind w:left="2300" w:hanging="180"/>
      </w:pPr>
    </w:lvl>
    <w:lvl w:ilvl="3" w:tplc="480A000F" w:tentative="1">
      <w:start w:val="1"/>
      <w:numFmt w:val="decimal"/>
      <w:lvlText w:val="%4."/>
      <w:lvlJc w:val="left"/>
      <w:pPr>
        <w:ind w:left="3020" w:hanging="360"/>
      </w:pPr>
    </w:lvl>
    <w:lvl w:ilvl="4" w:tplc="480A0019" w:tentative="1">
      <w:start w:val="1"/>
      <w:numFmt w:val="lowerLetter"/>
      <w:lvlText w:val="%5."/>
      <w:lvlJc w:val="left"/>
      <w:pPr>
        <w:ind w:left="3740" w:hanging="360"/>
      </w:pPr>
    </w:lvl>
    <w:lvl w:ilvl="5" w:tplc="480A001B" w:tentative="1">
      <w:start w:val="1"/>
      <w:numFmt w:val="lowerRoman"/>
      <w:lvlText w:val="%6."/>
      <w:lvlJc w:val="right"/>
      <w:pPr>
        <w:ind w:left="4460" w:hanging="180"/>
      </w:pPr>
    </w:lvl>
    <w:lvl w:ilvl="6" w:tplc="480A000F" w:tentative="1">
      <w:start w:val="1"/>
      <w:numFmt w:val="decimal"/>
      <w:lvlText w:val="%7."/>
      <w:lvlJc w:val="left"/>
      <w:pPr>
        <w:ind w:left="5180" w:hanging="360"/>
      </w:pPr>
    </w:lvl>
    <w:lvl w:ilvl="7" w:tplc="480A0019" w:tentative="1">
      <w:start w:val="1"/>
      <w:numFmt w:val="lowerLetter"/>
      <w:lvlText w:val="%8."/>
      <w:lvlJc w:val="left"/>
      <w:pPr>
        <w:ind w:left="5900" w:hanging="360"/>
      </w:pPr>
    </w:lvl>
    <w:lvl w:ilvl="8" w:tplc="48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0" w15:restartNumberingAfterBreak="0">
    <w:nsid w:val="117F682C"/>
    <w:multiLevelType w:val="hybridMultilevel"/>
    <w:tmpl w:val="4246E05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81F32"/>
    <w:multiLevelType w:val="multilevel"/>
    <w:tmpl w:val="D71A9944"/>
    <w:lvl w:ilvl="0">
      <w:start w:val="1"/>
      <w:numFmt w:val="none"/>
      <w:lvlText w:val="4.12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4.5.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1BA77CE3"/>
    <w:multiLevelType w:val="hybridMultilevel"/>
    <w:tmpl w:val="371EC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F07A7C"/>
    <w:multiLevelType w:val="hybridMultilevel"/>
    <w:tmpl w:val="959053BE"/>
    <w:lvl w:ilvl="0" w:tplc="1CCE8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421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F2B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F00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7E9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A89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A84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164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300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C227D1A"/>
    <w:multiLevelType w:val="hybridMultilevel"/>
    <w:tmpl w:val="4F50255C"/>
    <w:lvl w:ilvl="0" w:tplc="AE1AA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26F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F86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1AE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2E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A078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4C3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C27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502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F5D6941"/>
    <w:multiLevelType w:val="hybridMultilevel"/>
    <w:tmpl w:val="6AA842E6"/>
    <w:lvl w:ilvl="0" w:tplc="418AD0D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A4F40"/>
    <w:multiLevelType w:val="hybridMultilevel"/>
    <w:tmpl w:val="FDAC6B7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FD015C6"/>
    <w:multiLevelType w:val="hybridMultilevel"/>
    <w:tmpl w:val="FDA06AB6"/>
    <w:lvl w:ilvl="0" w:tplc="4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1FE9751D"/>
    <w:multiLevelType w:val="hybridMultilevel"/>
    <w:tmpl w:val="4DB69676"/>
    <w:lvl w:ilvl="0" w:tplc="48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2007603B"/>
    <w:multiLevelType w:val="hybridMultilevel"/>
    <w:tmpl w:val="822C59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397376"/>
    <w:multiLevelType w:val="hybridMultilevel"/>
    <w:tmpl w:val="AB985EF6"/>
    <w:lvl w:ilvl="0" w:tplc="74123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14A3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802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2C6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525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766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521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6C4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523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20F769B7"/>
    <w:multiLevelType w:val="hybridMultilevel"/>
    <w:tmpl w:val="A1E4127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2686A"/>
    <w:multiLevelType w:val="hybridMultilevel"/>
    <w:tmpl w:val="93FC9E94"/>
    <w:lvl w:ilvl="0" w:tplc="021C5C68">
      <w:start w:val="1"/>
      <w:numFmt w:val="decimal"/>
      <w:pStyle w:val="Ttulo2"/>
      <w:lvlText w:val="%1."/>
      <w:lvlJc w:val="left"/>
      <w:pPr>
        <w:ind w:left="360" w:hanging="360"/>
      </w:pPr>
    </w:lvl>
    <w:lvl w:ilvl="1" w:tplc="480A0019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3716C0B"/>
    <w:multiLevelType w:val="multilevel"/>
    <w:tmpl w:val="832C9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24E362F5"/>
    <w:multiLevelType w:val="hybridMultilevel"/>
    <w:tmpl w:val="1BA4DC3A"/>
    <w:lvl w:ilvl="0" w:tplc="48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28FE532F"/>
    <w:multiLevelType w:val="hybridMultilevel"/>
    <w:tmpl w:val="90407156"/>
    <w:lvl w:ilvl="0" w:tplc="4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29670D48"/>
    <w:multiLevelType w:val="hybridMultilevel"/>
    <w:tmpl w:val="814E29DC"/>
    <w:lvl w:ilvl="0" w:tplc="48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3249567C"/>
    <w:multiLevelType w:val="multilevel"/>
    <w:tmpl w:val="FA9E138C"/>
    <w:lvl w:ilvl="0">
      <w:start w:val="1"/>
      <w:numFmt w:val="none"/>
      <w:lvlText w:val="4.9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4.5.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 w15:restartNumberingAfterBreak="0">
    <w:nsid w:val="33377030"/>
    <w:multiLevelType w:val="hybridMultilevel"/>
    <w:tmpl w:val="822C59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743421"/>
    <w:multiLevelType w:val="hybridMultilevel"/>
    <w:tmpl w:val="F9ACFA5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414DC8"/>
    <w:multiLevelType w:val="hybridMultilevel"/>
    <w:tmpl w:val="64988020"/>
    <w:lvl w:ilvl="0" w:tplc="C9380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8E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F84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6E9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504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C875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248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322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B84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35E0097A"/>
    <w:multiLevelType w:val="hybridMultilevel"/>
    <w:tmpl w:val="64382BFE"/>
    <w:lvl w:ilvl="0" w:tplc="4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3BEF0B59"/>
    <w:multiLevelType w:val="hybridMultilevel"/>
    <w:tmpl w:val="095A0FF6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6B16A9"/>
    <w:multiLevelType w:val="hybridMultilevel"/>
    <w:tmpl w:val="F5A678DC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48349F"/>
    <w:multiLevelType w:val="multilevel"/>
    <w:tmpl w:val="BD8A0D5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  <w:i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1714489"/>
    <w:multiLevelType w:val="multilevel"/>
    <w:tmpl w:val="2E1C4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53079DB"/>
    <w:multiLevelType w:val="hybridMultilevel"/>
    <w:tmpl w:val="5E14B4A4"/>
    <w:lvl w:ilvl="0" w:tplc="9B406EC8">
      <w:start w:val="1"/>
      <w:numFmt w:val="upperLetter"/>
      <w:lvlText w:val="%1."/>
      <w:lvlJc w:val="left"/>
      <w:pPr>
        <w:ind w:left="720" w:hanging="360"/>
      </w:pPr>
      <w:rPr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A70CE6"/>
    <w:multiLevelType w:val="multilevel"/>
    <w:tmpl w:val="01B48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4D7662C3"/>
    <w:multiLevelType w:val="multilevel"/>
    <w:tmpl w:val="E2DA73D8"/>
    <w:lvl w:ilvl="0">
      <w:start w:val="1"/>
      <w:numFmt w:val="none"/>
      <w:lvlText w:val="4.10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4.5.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9" w15:restartNumberingAfterBreak="0">
    <w:nsid w:val="58FA4472"/>
    <w:multiLevelType w:val="hybridMultilevel"/>
    <w:tmpl w:val="37960208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1811E7"/>
    <w:multiLevelType w:val="hybridMultilevel"/>
    <w:tmpl w:val="0C3A6942"/>
    <w:lvl w:ilvl="0" w:tplc="A214850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2B2ED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5BCC60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73367EF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690BE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7B848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0461A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7F24E8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87EA23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1" w15:restartNumberingAfterBreak="0">
    <w:nsid w:val="5C810586"/>
    <w:multiLevelType w:val="multilevel"/>
    <w:tmpl w:val="397CC15E"/>
    <w:lvl w:ilvl="0">
      <w:start w:val="1"/>
      <w:numFmt w:val="none"/>
      <w:lvlText w:val="4.15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4.5.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2" w15:restartNumberingAfterBreak="0">
    <w:nsid w:val="5D3E5497"/>
    <w:multiLevelType w:val="hybridMultilevel"/>
    <w:tmpl w:val="7B3AFF86"/>
    <w:lvl w:ilvl="0" w:tplc="48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6D1E11"/>
    <w:multiLevelType w:val="hybridMultilevel"/>
    <w:tmpl w:val="4F34F42E"/>
    <w:lvl w:ilvl="0" w:tplc="FEB04310">
      <w:start w:val="8"/>
      <w:numFmt w:val="bullet"/>
      <w:lvlText w:val="-"/>
      <w:lvlJc w:val="left"/>
      <w:pPr>
        <w:ind w:left="360" w:hanging="360"/>
      </w:pPr>
      <w:rPr>
        <w:rFonts w:ascii="Times New Roman" w:eastAsiaTheme="majorEastAsia" w:hAnsi="Times New Roman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2B20195"/>
    <w:multiLevelType w:val="multilevel"/>
    <w:tmpl w:val="8F40233C"/>
    <w:lvl w:ilvl="0">
      <w:start w:val="1"/>
      <w:numFmt w:val="upperRoman"/>
      <w:lvlText w:val="%1."/>
      <w:lvlJc w:val="left"/>
      <w:pPr>
        <w:ind w:left="720" w:hanging="720"/>
      </w:pPr>
      <w:rPr>
        <w:rFonts w:ascii="Pluto Regular" w:hAnsi="Pluto Regular" w:cs="Arial" w:hint="default"/>
        <w:b/>
        <w:bCs/>
        <w:color w:val="auto"/>
        <w:sz w:val="22"/>
        <w:szCs w:val="22"/>
        <w:lang w:val="es-H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86F2636"/>
    <w:multiLevelType w:val="multilevel"/>
    <w:tmpl w:val="8B54AF34"/>
    <w:lvl w:ilvl="0">
      <w:start w:val="1"/>
      <w:numFmt w:val="none"/>
      <w:lvlText w:val="4.13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4.5.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6" w15:restartNumberingAfterBreak="0">
    <w:nsid w:val="69453CF8"/>
    <w:multiLevelType w:val="hybridMultilevel"/>
    <w:tmpl w:val="5D702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E42EA7"/>
    <w:multiLevelType w:val="hybridMultilevel"/>
    <w:tmpl w:val="B238BC10"/>
    <w:lvl w:ilvl="0" w:tplc="4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F043A9"/>
    <w:multiLevelType w:val="hybridMultilevel"/>
    <w:tmpl w:val="87B0CAE6"/>
    <w:lvl w:ilvl="0" w:tplc="480A0011">
      <w:start w:val="1"/>
      <w:numFmt w:val="decimal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0996F1B"/>
    <w:multiLevelType w:val="hybridMultilevel"/>
    <w:tmpl w:val="4CB420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8B0692"/>
    <w:multiLevelType w:val="multilevel"/>
    <w:tmpl w:val="548AA5C4"/>
    <w:lvl w:ilvl="0">
      <w:start w:val="1"/>
      <w:numFmt w:val="none"/>
      <w:lvlText w:val="4.14"/>
      <w:lvlJc w:val="left"/>
      <w:pPr>
        <w:ind w:left="720" w:hanging="360"/>
      </w:pPr>
      <w:rPr>
        <w:rFonts w:hint="default"/>
      </w:rPr>
    </w:lvl>
    <w:lvl w:ilvl="1">
      <w:start w:val="1"/>
      <w:numFmt w:val="none"/>
      <w:isLgl/>
      <w:lvlText w:val="4.5.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1" w15:restartNumberingAfterBreak="0">
    <w:nsid w:val="769D3336"/>
    <w:multiLevelType w:val="multilevel"/>
    <w:tmpl w:val="480A001D"/>
    <w:styleLink w:val="Estilo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7C35667"/>
    <w:multiLevelType w:val="hybridMultilevel"/>
    <w:tmpl w:val="E3FA7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A10022F"/>
    <w:multiLevelType w:val="hybridMultilevel"/>
    <w:tmpl w:val="DFCA0A3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9C7F61"/>
    <w:multiLevelType w:val="hybridMultilevel"/>
    <w:tmpl w:val="822C59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247671"/>
    <w:multiLevelType w:val="hybridMultilevel"/>
    <w:tmpl w:val="ABDE13C0"/>
    <w:lvl w:ilvl="0" w:tplc="FC2A78CC">
      <w:start w:val="1"/>
      <w:numFmt w:val="upperRoman"/>
      <w:pStyle w:val="Subttulo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C203A68"/>
    <w:multiLevelType w:val="hybridMultilevel"/>
    <w:tmpl w:val="D078297E"/>
    <w:lvl w:ilvl="0" w:tplc="48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7" w15:restartNumberingAfterBreak="0">
    <w:nsid w:val="7C261FD9"/>
    <w:multiLevelType w:val="hybridMultilevel"/>
    <w:tmpl w:val="C71270FA"/>
    <w:lvl w:ilvl="0" w:tplc="2A60008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CDD060B"/>
    <w:multiLevelType w:val="hybridMultilevel"/>
    <w:tmpl w:val="ED5A37C4"/>
    <w:lvl w:ilvl="0" w:tplc="E2042E2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19079E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EC46DE1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9410AC9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EA16DF7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7CA3F1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73667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8D72F54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C3E37F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59" w15:restartNumberingAfterBreak="0">
    <w:nsid w:val="7F1D50F4"/>
    <w:multiLevelType w:val="hybridMultilevel"/>
    <w:tmpl w:val="1F460C84"/>
    <w:lvl w:ilvl="0" w:tplc="78DE404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7519641">
    <w:abstractNumId w:val="53"/>
  </w:num>
  <w:num w:numId="2" w16cid:durableId="1231189055">
    <w:abstractNumId w:val="15"/>
  </w:num>
  <w:num w:numId="3" w16cid:durableId="1609970474">
    <w:abstractNumId w:val="25"/>
  </w:num>
  <w:num w:numId="4" w16cid:durableId="1329795284">
    <w:abstractNumId w:val="24"/>
  </w:num>
  <w:num w:numId="5" w16cid:durableId="959607140">
    <w:abstractNumId w:val="17"/>
  </w:num>
  <w:num w:numId="6" w16cid:durableId="1031489149">
    <w:abstractNumId w:val="28"/>
  </w:num>
  <w:num w:numId="7" w16cid:durableId="1875580184">
    <w:abstractNumId w:val="43"/>
  </w:num>
  <w:num w:numId="8" w16cid:durableId="75321248">
    <w:abstractNumId w:val="35"/>
  </w:num>
  <w:num w:numId="9" w16cid:durableId="18513279">
    <w:abstractNumId w:val="29"/>
  </w:num>
  <w:num w:numId="10" w16cid:durableId="1710372605">
    <w:abstractNumId w:val="0"/>
  </w:num>
  <w:num w:numId="11" w16cid:durableId="131796436">
    <w:abstractNumId w:val="55"/>
  </w:num>
  <w:num w:numId="12" w16cid:durableId="766929659">
    <w:abstractNumId w:val="21"/>
  </w:num>
  <w:num w:numId="13" w16cid:durableId="65298903">
    <w:abstractNumId w:val="36"/>
  </w:num>
  <w:num w:numId="14" w16cid:durableId="1534802755">
    <w:abstractNumId w:val="19"/>
  </w:num>
  <w:num w:numId="15" w16cid:durableId="1185368143">
    <w:abstractNumId w:val="33"/>
  </w:num>
  <w:num w:numId="16" w16cid:durableId="1281231267">
    <w:abstractNumId w:val="4"/>
  </w:num>
  <w:num w:numId="17" w16cid:durableId="1052466188">
    <w:abstractNumId w:val="6"/>
  </w:num>
  <w:num w:numId="18" w16cid:durableId="804657799">
    <w:abstractNumId w:val="39"/>
  </w:num>
  <w:num w:numId="19" w16cid:durableId="27220699">
    <w:abstractNumId w:val="44"/>
  </w:num>
  <w:num w:numId="20" w16cid:durableId="126509484">
    <w:abstractNumId w:val="34"/>
  </w:num>
  <w:num w:numId="21" w16cid:durableId="255599915">
    <w:abstractNumId w:val="51"/>
  </w:num>
  <w:num w:numId="22" w16cid:durableId="745687042">
    <w:abstractNumId w:val="37"/>
  </w:num>
  <w:num w:numId="23" w16cid:durableId="338851278">
    <w:abstractNumId w:val="56"/>
  </w:num>
  <w:num w:numId="24" w16cid:durableId="832916154">
    <w:abstractNumId w:val="18"/>
  </w:num>
  <w:num w:numId="25" w16cid:durableId="219488666">
    <w:abstractNumId w:val="26"/>
  </w:num>
  <w:num w:numId="26" w16cid:durableId="364059253">
    <w:abstractNumId w:val="1"/>
  </w:num>
  <w:num w:numId="27" w16cid:durableId="926691693">
    <w:abstractNumId w:val="46"/>
  </w:num>
  <w:num w:numId="28" w16cid:durableId="2025814727">
    <w:abstractNumId w:val="12"/>
  </w:num>
  <w:num w:numId="29" w16cid:durableId="1131165842">
    <w:abstractNumId w:val="23"/>
  </w:num>
  <w:num w:numId="30" w16cid:durableId="294222158">
    <w:abstractNumId w:val="2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isLgl/>
        <w:lvlText w:val="4.5.1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48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54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0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12" w:hanging="2160"/>
        </w:pPr>
        <w:rPr>
          <w:rFonts w:hint="default"/>
        </w:rPr>
      </w:lvl>
    </w:lvlOverride>
  </w:num>
  <w:num w:numId="31" w16cid:durableId="498689857">
    <w:abstractNumId w:val="23"/>
    <w:lvlOverride w:ilvl="0">
      <w:lvl w:ilvl="0">
        <w:start w:val="1"/>
        <w:numFmt w:val="none"/>
        <w:lvlText w:val="4.6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isLgl/>
        <w:lvlText w:val="4.5.2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48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54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0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12" w:hanging="2160"/>
        </w:pPr>
        <w:rPr>
          <w:rFonts w:hint="default"/>
        </w:rPr>
      </w:lvl>
    </w:lvlOverride>
  </w:num>
  <w:num w:numId="32" w16cid:durableId="271131268">
    <w:abstractNumId w:val="23"/>
    <w:lvlOverride w:ilvl="0">
      <w:lvl w:ilvl="0">
        <w:start w:val="1"/>
        <w:numFmt w:val="none"/>
        <w:lvlText w:val="4.7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isLgl/>
        <w:lvlText w:val="4.5.2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48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54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0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12" w:hanging="2160"/>
        </w:pPr>
        <w:rPr>
          <w:rFonts w:hint="default"/>
        </w:rPr>
      </w:lvl>
    </w:lvlOverride>
  </w:num>
  <w:num w:numId="33" w16cid:durableId="7602631">
    <w:abstractNumId w:val="23"/>
    <w:lvlOverride w:ilvl="0">
      <w:lvl w:ilvl="0">
        <w:start w:val="1"/>
        <w:numFmt w:val="none"/>
        <w:lvlText w:val="4.8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isLgl/>
        <w:lvlText w:val="4.5.2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48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54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0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12" w:hanging="2160"/>
        </w:pPr>
        <w:rPr>
          <w:rFonts w:hint="default"/>
        </w:rPr>
      </w:lvl>
    </w:lvlOverride>
  </w:num>
  <w:num w:numId="34" w16cid:durableId="1686009735">
    <w:abstractNumId w:val="27"/>
  </w:num>
  <w:num w:numId="35" w16cid:durableId="1207834122">
    <w:abstractNumId w:val="38"/>
  </w:num>
  <w:num w:numId="36" w16cid:durableId="941496137">
    <w:abstractNumId w:val="38"/>
    <w:lvlOverride w:ilvl="0">
      <w:lvl w:ilvl="0">
        <w:start w:val="1"/>
        <w:numFmt w:val="none"/>
        <w:lvlText w:val="4.1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none"/>
        <w:isLgl/>
        <w:lvlText w:val="4.5.2"/>
        <w:lvlJc w:val="left"/>
        <w:pPr>
          <w:ind w:left="1429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77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48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3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54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894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0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312" w:hanging="2160"/>
        </w:pPr>
        <w:rPr>
          <w:rFonts w:hint="default"/>
        </w:rPr>
      </w:lvl>
    </w:lvlOverride>
  </w:num>
  <w:num w:numId="37" w16cid:durableId="246891273">
    <w:abstractNumId w:val="11"/>
  </w:num>
  <w:num w:numId="38" w16cid:durableId="874081953">
    <w:abstractNumId w:val="45"/>
  </w:num>
  <w:num w:numId="39" w16cid:durableId="1065373729">
    <w:abstractNumId w:val="50"/>
  </w:num>
  <w:num w:numId="40" w16cid:durableId="1622420479">
    <w:abstractNumId w:val="41"/>
  </w:num>
  <w:num w:numId="41" w16cid:durableId="1323049178">
    <w:abstractNumId w:val="47"/>
  </w:num>
  <w:num w:numId="42" w16cid:durableId="1615551732">
    <w:abstractNumId w:val="2"/>
  </w:num>
  <w:num w:numId="43" w16cid:durableId="2044789191">
    <w:abstractNumId w:val="57"/>
  </w:num>
  <w:num w:numId="44" w16cid:durableId="374544634">
    <w:abstractNumId w:val="16"/>
  </w:num>
  <w:num w:numId="45" w16cid:durableId="1413696323">
    <w:abstractNumId w:val="52"/>
  </w:num>
  <w:num w:numId="46" w16cid:durableId="718478480">
    <w:abstractNumId w:val="48"/>
  </w:num>
  <w:num w:numId="47" w16cid:durableId="189804587">
    <w:abstractNumId w:val="49"/>
  </w:num>
  <w:num w:numId="48" w16cid:durableId="556548866">
    <w:abstractNumId w:val="32"/>
  </w:num>
  <w:num w:numId="49" w16cid:durableId="214196301">
    <w:abstractNumId w:val="10"/>
  </w:num>
  <w:num w:numId="50" w16cid:durableId="914434417">
    <w:abstractNumId w:val="9"/>
  </w:num>
  <w:num w:numId="51" w16cid:durableId="170066877">
    <w:abstractNumId w:val="20"/>
  </w:num>
  <w:num w:numId="52" w16cid:durableId="1016931051">
    <w:abstractNumId w:val="3"/>
  </w:num>
  <w:num w:numId="53" w16cid:durableId="978875130">
    <w:abstractNumId w:val="30"/>
  </w:num>
  <w:num w:numId="54" w16cid:durableId="203448627">
    <w:abstractNumId w:val="5"/>
  </w:num>
  <w:num w:numId="55" w16cid:durableId="20054768">
    <w:abstractNumId w:val="40"/>
  </w:num>
  <w:num w:numId="56" w16cid:durableId="1196164001">
    <w:abstractNumId w:val="8"/>
  </w:num>
  <w:num w:numId="57" w16cid:durableId="1340276744">
    <w:abstractNumId w:val="13"/>
  </w:num>
  <w:num w:numId="58" w16cid:durableId="654142883">
    <w:abstractNumId w:val="14"/>
  </w:num>
  <w:num w:numId="59" w16cid:durableId="1288200079">
    <w:abstractNumId w:val="58"/>
  </w:num>
  <w:num w:numId="60" w16cid:durableId="1890847352">
    <w:abstractNumId w:val="59"/>
  </w:num>
  <w:num w:numId="61" w16cid:durableId="723482503">
    <w:abstractNumId w:val="7"/>
  </w:num>
  <w:num w:numId="62" w16cid:durableId="1113131304">
    <w:abstractNumId w:val="42"/>
  </w:num>
  <w:num w:numId="63" w16cid:durableId="1604722886">
    <w:abstractNumId w:val="31"/>
  </w:num>
  <w:num w:numId="64" w16cid:durableId="1062214070">
    <w:abstractNumId w:val="54"/>
  </w:num>
  <w:num w:numId="65" w16cid:durableId="2146703225">
    <w:abstractNumId w:val="22"/>
  </w:num>
  <w:num w:numId="66" w16cid:durableId="1338385080">
    <w:abstractNumId w:val="22"/>
  </w:num>
  <w:num w:numId="67" w16cid:durableId="304041971">
    <w:abstractNumId w:val="2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yMzO3NDYwMDUyNDNU0lEKTi0uzszPAykwrAUAXPDIzywAAAA="/>
  </w:docVars>
  <w:rsids>
    <w:rsidRoot w:val="000376F2"/>
    <w:rsid w:val="00000A79"/>
    <w:rsid w:val="00001A15"/>
    <w:rsid w:val="000024D8"/>
    <w:rsid w:val="00002DC1"/>
    <w:rsid w:val="00003282"/>
    <w:rsid w:val="000032F0"/>
    <w:rsid w:val="00003623"/>
    <w:rsid w:val="0000450F"/>
    <w:rsid w:val="00004611"/>
    <w:rsid w:val="000053EC"/>
    <w:rsid w:val="00007812"/>
    <w:rsid w:val="00010707"/>
    <w:rsid w:val="00010963"/>
    <w:rsid w:val="00010FEF"/>
    <w:rsid w:val="000110B6"/>
    <w:rsid w:val="000154FA"/>
    <w:rsid w:val="000155FD"/>
    <w:rsid w:val="0001603F"/>
    <w:rsid w:val="00016EFA"/>
    <w:rsid w:val="0001743A"/>
    <w:rsid w:val="000205F1"/>
    <w:rsid w:val="000208AB"/>
    <w:rsid w:val="00022016"/>
    <w:rsid w:val="000248D0"/>
    <w:rsid w:val="00024AEE"/>
    <w:rsid w:val="00024E14"/>
    <w:rsid w:val="00025431"/>
    <w:rsid w:val="00026499"/>
    <w:rsid w:val="00030792"/>
    <w:rsid w:val="0003445F"/>
    <w:rsid w:val="000353BA"/>
    <w:rsid w:val="00035A9D"/>
    <w:rsid w:val="00035C77"/>
    <w:rsid w:val="0003686A"/>
    <w:rsid w:val="00037213"/>
    <w:rsid w:val="000376F2"/>
    <w:rsid w:val="00037C2D"/>
    <w:rsid w:val="00042B6C"/>
    <w:rsid w:val="00043168"/>
    <w:rsid w:val="00047185"/>
    <w:rsid w:val="0004724F"/>
    <w:rsid w:val="00047FAF"/>
    <w:rsid w:val="00050412"/>
    <w:rsid w:val="000508F7"/>
    <w:rsid w:val="00050A8B"/>
    <w:rsid w:val="000511BA"/>
    <w:rsid w:val="000512A4"/>
    <w:rsid w:val="00051B2C"/>
    <w:rsid w:val="00051C25"/>
    <w:rsid w:val="00052585"/>
    <w:rsid w:val="00052633"/>
    <w:rsid w:val="00052EA4"/>
    <w:rsid w:val="00054E88"/>
    <w:rsid w:val="00056D41"/>
    <w:rsid w:val="00056F79"/>
    <w:rsid w:val="00057E91"/>
    <w:rsid w:val="00057F96"/>
    <w:rsid w:val="0006005A"/>
    <w:rsid w:val="000606CA"/>
    <w:rsid w:val="00060926"/>
    <w:rsid w:val="00060EA7"/>
    <w:rsid w:val="0006146B"/>
    <w:rsid w:val="00061D7C"/>
    <w:rsid w:val="000637C1"/>
    <w:rsid w:val="000639D1"/>
    <w:rsid w:val="00063DE8"/>
    <w:rsid w:val="00071570"/>
    <w:rsid w:val="00071635"/>
    <w:rsid w:val="0007375D"/>
    <w:rsid w:val="00074F10"/>
    <w:rsid w:val="000758D3"/>
    <w:rsid w:val="00075FD5"/>
    <w:rsid w:val="00076500"/>
    <w:rsid w:val="00080C2E"/>
    <w:rsid w:val="000816EC"/>
    <w:rsid w:val="00081F33"/>
    <w:rsid w:val="0008440D"/>
    <w:rsid w:val="00086DDC"/>
    <w:rsid w:val="00090055"/>
    <w:rsid w:val="00091085"/>
    <w:rsid w:val="000911EA"/>
    <w:rsid w:val="000915AD"/>
    <w:rsid w:val="000933A8"/>
    <w:rsid w:val="0009374D"/>
    <w:rsid w:val="00094B5C"/>
    <w:rsid w:val="00094FEE"/>
    <w:rsid w:val="0009625C"/>
    <w:rsid w:val="00096B88"/>
    <w:rsid w:val="00097B91"/>
    <w:rsid w:val="000A1142"/>
    <w:rsid w:val="000A143B"/>
    <w:rsid w:val="000A2E1A"/>
    <w:rsid w:val="000A2E2B"/>
    <w:rsid w:val="000A2E2C"/>
    <w:rsid w:val="000A6775"/>
    <w:rsid w:val="000B3271"/>
    <w:rsid w:val="000B4082"/>
    <w:rsid w:val="000B466F"/>
    <w:rsid w:val="000B5BAA"/>
    <w:rsid w:val="000B6089"/>
    <w:rsid w:val="000B65A9"/>
    <w:rsid w:val="000B6966"/>
    <w:rsid w:val="000B7782"/>
    <w:rsid w:val="000C092D"/>
    <w:rsid w:val="000C0F81"/>
    <w:rsid w:val="000C1857"/>
    <w:rsid w:val="000C6AFF"/>
    <w:rsid w:val="000D3B1A"/>
    <w:rsid w:val="000D3B93"/>
    <w:rsid w:val="000D4529"/>
    <w:rsid w:val="000D6BE2"/>
    <w:rsid w:val="000E0BD6"/>
    <w:rsid w:val="000E180A"/>
    <w:rsid w:val="000E1C30"/>
    <w:rsid w:val="000E4E8E"/>
    <w:rsid w:val="000E5423"/>
    <w:rsid w:val="000E5F7D"/>
    <w:rsid w:val="000E6299"/>
    <w:rsid w:val="000E6C5E"/>
    <w:rsid w:val="000E76CB"/>
    <w:rsid w:val="000F1280"/>
    <w:rsid w:val="000F2B3D"/>
    <w:rsid w:val="000F2CA4"/>
    <w:rsid w:val="000F4FCA"/>
    <w:rsid w:val="000F708B"/>
    <w:rsid w:val="000F7BF9"/>
    <w:rsid w:val="00100585"/>
    <w:rsid w:val="001025CF"/>
    <w:rsid w:val="0010275C"/>
    <w:rsid w:val="00102F5B"/>
    <w:rsid w:val="00103DC6"/>
    <w:rsid w:val="00103F86"/>
    <w:rsid w:val="001118A5"/>
    <w:rsid w:val="00113114"/>
    <w:rsid w:val="0011354C"/>
    <w:rsid w:val="001150DC"/>
    <w:rsid w:val="00115CFE"/>
    <w:rsid w:val="00116F7C"/>
    <w:rsid w:val="00117F5F"/>
    <w:rsid w:val="001233A9"/>
    <w:rsid w:val="00124ED5"/>
    <w:rsid w:val="001254EE"/>
    <w:rsid w:val="00125A8B"/>
    <w:rsid w:val="00127D9E"/>
    <w:rsid w:val="00130EB9"/>
    <w:rsid w:val="001314D4"/>
    <w:rsid w:val="0013164A"/>
    <w:rsid w:val="00132200"/>
    <w:rsid w:val="001340EA"/>
    <w:rsid w:val="00134650"/>
    <w:rsid w:val="00136333"/>
    <w:rsid w:val="00136AAA"/>
    <w:rsid w:val="00137B9F"/>
    <w:rsid w:val="00140527"/>
    <w:rsid w:val="0014144A"/>
    <w:rsid w:val="00142646"/>
    <w:rsid w:val="00143355"/>
    <w:rsid w:val="00144800"/>
    <w:rsid w:val="00147FCD"/>
    <w:rsid w:val="00150A88"/>
    <w:rsid w:val="00151BE6"/>
    <w:rsid w:val="0015227B"/>
    <w:rsid w:val="001524A1"/>
    <w:rsid w:val="00154075"/>
    <w:rsid w:val="001540C4"/>
    <w:rsid w:val="0015771F"/>
    <w:rsid w:val="001615DA"/>
    <w:rsid w:val="001631F0"/>
    <w:rsid w:val="001633D1"/>
    <w:rsid w:val="00163A72"/>
    <w:rsid w:val="00164DD5"/>
    <w:rsid w:val="00166838"/>
    <w:rsid w:val="0016731A"/>
    <w:rsid w:val="00170D87"/>
    <w:rsid w:val="00173E3E"/>
    <w:rsid w:val="00176F5D"/>
    <w:rsid w:val="00180851"/>
    <w:rsid w:val="001808A7"/>
    <w:rsid w:val="00181C33"/>
    <w:rsid w:val="00182042"/>
    <w:rsid w:val="0018464A"/>
    <w:rsid w:val="001862A2"/>
    <w:rsid w:val="00186D90"/>
    <w:rsid w:val="001917F3"/>
    <w:rsid w:val="00192B1A"/>
    <w:rsid w:val="00193EBE"/>
    <w:rsid w:val="001947E5"/>
    <w:rsid w:val="00195443"/>
    <w:rsid w:val="001959FE"/>
    <w:rsid w:val="00195CA8"/>
    <w:rsid w:val="001964F1"/>
    <w:rsid w:val="00196725"/>
    <w:rsid w:val="001A10BD"/>
    <w:rsid w:val="001A11E8"/>
    <w:rsid w:val="001A26AE"/>
    <w:rsid w:val="001A3554"/>
    <w:rsid w:val="001A6F5D"/>
    <w:rsid w:val="001A7E58"/>
    <w:rsid w:val="001B1BFB"/>
    <w:rsid w:val="001B265F"/>
    <w:rsid w:val="001B32F8"/>
    <w:rsid w:val="001B4A62"/>
    <w:rsid w:val="001B557E"/>
    <w:rsid w:val="001B57BA"/>
    <w:rsid w:val="001B61CA"/>
    <w:rsid w:val="001C123F"/>
    <w:rsid w:val="001C1C65"/>
    <w:rsid w:val="001C1DA8"/>
    <w:rsid w:val="001C3EE1"/>
    <w:rsid w:val="001C5A7C"/>
    <w:rsid w:val="001C7BEE"/>
    <w:rsid w:val="001D1B96"/>
    <w:rsid w:val="001D2448"/>
    <w:rsid w:val="001D52BE"/>
    <w:rsid w:val="001D6EC9"/>
    <w:rsid w:val="001D6F9E"/>
    <w:rsid w:val="001E06EA"/>
    <w:rsid w:val="001E2004"/>
    <w:rsid w:val="001E288E"/>
    <w:rsid w:val="001E2B9F"/>
    <w:rsid w:val="001E3FCE"/>
    <w:rsid w:val="001E5A92"/>
    <w:rsid w:val="001E5C44"/>
    <w:rsid w:val="001E5D3C"/>
    <w:rsid w:val="001F0F5C"/>
    <w:rsid w:val="001F46AD"/>
    <w:rsid w:val="001F4718"/>
    <w:rsid w:val="001F559A"/>
    <w:rsid w:val="001F6452"/>
    <w:rsid w:val="001F71EC"/>
    <w:rsid w:val="00200CDB"/>
    <w:rsid w:val="0020119F"/>
    <w:rsid w:val="00203A7B"/>
    <w:rsid w:val="002055A7"/>
    <w:rsid w:val="00210A8E"/>
    <w:rsid w:val="002119BD"/>
    <w:rsid w:val="002163B0"/>
    <w:rsid w:val="0021657A"/>
    <w:rsid w:val="00217F09"/>
    <w:rsid w:val="002203E5"/>
    <w:rsid w:val="0022164E"/>
    <w:rsid w:val="00221DEE"/>
    <w:rsid w:val="00223AD7"/>
    <w:rsid w:val="00223D2C"/>
    <w:rsid w:val="00223DDD"/>
    <w:rsid w:val="002244E2"/>
    <w:rsid w:val="00224C0C"/>
    <w:rsid w:val="002250EA"/>
    <w:rsid w:val="00225824"/>
    <w:rsid w:val="00226124"/>
    <w:rsid w:val="00227DA2"/>
    <w:rsid w:val="00230FBF"/>
    <w:rsid w:val="002329D8"/>
    <w:rsid w:val="00236342"/>
    <w:rsid w:val="00240989"/>
    <w:rsid w:val="00241B0D"/>
    <w:rsid w:val="0024224A"/>
    <w:rsid w:val="002425AD"/>
    <w:rsid w:val="00242FD3"/>
    <w:rsid w:val="002459F2"/>
    <w:rsid w:val="00245D51"/>
    <w:rsid w:val="00247E11"/>
    <w:rsid w:val="00251694"/>
    <w:rsid w:val="00252F26"/>
    <w:rsid w:val="00253BB9"/>
    <w:rsid w:val="002544E9"/>
    <w:rsid w:val="00255545"/>
    <w:rsid w:val="00255C10"/>
    <w:rsid w:val="0026011C"/>
    <w:rsid w:val="002635F5"/>
    <w:rsid w:val="0026666E"/>
    <w:rsid w:val="0027075F"/>
    <w:rsid w:val="00270A68"/>
    <w:rsid w:val="00273D7C"/>
    <w:rsid w:val="002754B1"/>
    <w:rsid w:val="00277772"/>
    <w:rsid w:val="00277828"/>
    <w:rsid w:val="00280165"/>
    <w:rsid w:val="002802CA"/>
    <w:rsid w:val="00281480"/>
    <w:rsid w:val="00283A92"/>
    <w:rsid w:val="002852DE"/>
    <w:rsid w:val="002859E8"/>
    <w:rsid w:val="00285D7A"/>
    <w:rsid w:val="00285E64"/>
    <w:rsid w:val="00292628"/>
    <w:rsid w:val="00294E21"/>
    <w:rsid w:val="00294E92"/>
    <w:rsid w:val="00294FCF"/>
    <w:rsid w:val="00296433"/>
    <w:rsid w:val="002967EC"/>
    <w:rsid w:val="002A0A24"/>
    <w:rsid w:val="002A177A"/>
    <w:rsid w:val="002A1946"/>
    <w:rsid w:val="002A4169"/>
    <w:rsid w:val="002A5745"/>
    <w:rsid w:val="002A69CB"/>
    <w:rsid w:val="002B2160"/>
    <w:rsid w:val="002B35CA"/>
    <w:rsid w:val="002B39F9"/>
    <w:rsid w:val="002B3E9B"/>
    <w:rsid w:val="002B3FBF"/>
    <w:rsid w:val="002C09BD"/>
    <w:rsid w:val="002C48C5"/>
    <w:rsid w:val="002D0FEB"/>
    <w:rsid w:val="002D1520"/>
    <w:rsid w:val="002D3367"/>
    <w:rsid w:val="002D3972"/>
    <w:rsid w:val="002D6DDE"/>
    <w:rsid w:val="002D7959"/>
    <w:rsid w:val="002E07D6"/>
    <w:rsid w:val="002E0C22"/>
    <w:rsid w:val="002E287A"/>
    <w:rsid w:val="002E2AEA"/>
    <w:rsid w:val="002E2B69"/>
    <w:rsid w:val="002E480F"/>
    <w:rsid w:val="002E6947"/>
    <w:rsid w:val="002E6C14"/>
    <w:rsid w:val="002F1021"/>
    <w:rsid w:val="002F18CC"/>
    <w:rsid w:val="002F18CD"/>
    <w:rsid w:val="002F3023"/>
    <w:rsid w:val="002F6A0C"/>
    <w:rsid w:val="00300AC0"/>
    <w:rsid w:val="00301B4C"/>
    <w:rsid w:val="00303565"/>
    <w:rsid w:val="00305679"/>
    <w:rsid w:val="00306D18"/>
    <w:rsid w:val="00307DEE"/>
    <w:rsid w:val="00311F1F"/>
    <w:rsid w:val="00316A4F"/>
    <w:rsid w:val="00316A63"/>
    <w:rsid w:val="0032016B"/>
    <w:rsid w:val="003202B9"/>
    <w:rsid w:val="00320480"/>
    <w:rsid w:val="00322722"/>
    <w:rsid w:val="003242C3"/>
    <w:rsid w:val="0032447D"/>
    <w:rsid w:val="00326F20"/>
    <w:rsid w:val="0033106B"/>
    <w:rsid w:val="003315A1"/>
    <w:rsid w:val="00331F94"/>
    <w:rsid w:val="003329AE"/>
    <w:rsid w:val="00332FD7"/>
    <w:rsid w:val="003339BC"/>
    <w:rsid w:val="00333F53"/>
    <w:rsid w:val="003341FE"/>
    <w:rsid w:val="00335FF4"/>
    <w:rsid w:val="00340042"/>
    <w:rsid w:val="0034114E"/>
    <w:rsid w:val="00345146"/>
    <w:rsid w:val="0034678D"/>
    <w:rsid w:val="00346948"/>
    <w:rsid w:val="0035088A"/>
    <w:rsid w:val="00351F53"/>
    <w:rsid w:val="003520E1"/>
    <w:rsid w:val="00352A2D"/>
    <w:rsid w:val="00352EC0"/>
    <w:rsid w:val="003541D9"/>
    <w:rsid w:val="00355B04"/>
    <w:rsid w:val="00356B46"/>
    <w:rsid w:val="00356F83"/>
    <w:rsid w:val="003610CC"/>
    <w:rsid w:val="00362FFD"/>
    <w:rsid w:val="0036300B"/>
    <w:rsid w:val="00363573"/>
    <w:rsid w:val="00363A8E"/>
    <w:rsid w:val="0036445D"/>
    <w:rsid w:val="003661A0"/>
    <w:rsid w:val="00366D7B"/>
    <w:rsid w:val="003671EA"/>
    <w:rsid w:val="0037295B"/>
    <w:rsid w:val="00373BBB"/>
    <w:rsid w:val="00374EC4"/>
    <w:rsid w:val="0037572B"/>
    <w:rsid w:val="0037627E"/>
    <w:rsid w:val="00377F84"/>
    <w:rsid w:val="00380B0D"/>
    <w:rsid w:val="00381A29"/>
    <w:rsid w:val="0038271B"/>
    <w:rsid w:val="00383606"/>
    <w:rsid w:val="00384473"/>
    <w:rsid w:val="00386758"/>
    <w:rsid w:val="00386ACC"/>
    <w:rsid w:val="003911B4"/>
    <w:rsid w:val="00391A5B"/>
    <w:rsid w:val="00391A61"/>
    <w:rsid w:val="00397ECF"/>
    <w:rsid w:val="003A0BAA"/>
    <w:rsid w:val="003A6277"/>
    <w:rsid w:val="003B01B5"/>
    <w:rsid w:val="003B2479"/>
    <w:rsid w:val="003B2633"/>
    <w:rsid w:val="003B302C"/>
    <w:rsid w:val="003B364F"/>
    <w:rsid w:val="003B3EC7"/>
    <w:rsid w:val="003B5F68"/>
    <w:rsid w:val="003B758F"/>
    <w:rsid w:val="003B7636"/>
    <w:rsid w:val="003B7EEB"/>
    <w:rsid w:val="003C01F5"/>
    <w:rsid w:val="003C0FBC"/>
    <w:rsid w:val="003C3491"/>
    <w:rsid w:val="003C5681"/>
    <w:rsid w:val="003C7742"/>
    <w:rsid w:val="003C7FBC"/>
    <w:rsid w:val="003D0ED3"/>
    <w:rsid w:val="003D196D"/>
    <w:rsid w:val="003D4370"/>
    <w:rsid w:val="003D7289"/>
    <w:rsid w:val="003E083C"/>
    <w:rsid w:val="003E43CA"/>
    <w:rsid w:val="003E4ABA"/>
    <w:rsid w:val="003E7C73"/>
    <w:rsid w:val="003E7E1A"/>
    <w:rsid w:val="004000A2"/>
    <w:rsid w:val="00400DE1"/>
    <w:rsid w:val="004011CC"/>
    <w:rsid w:val="00401CAC"/>
    <w:rsid w:val="00401F29"/>
    <w:rsid w:val="004026AF"/>
    <w:rsid w:val="00403476"/>
    <w:rsid w:val="004041E2"/>
    <w:rsid w:val="00404F44"/>
    <w:rsid w:val="004074B0"/>
    <w:rsid w:val="00407D47"/>
    <w:rsid w:val="004110BC"/>
    <w:rsid w:val="00412447"/>
    <w:rsid w:val="00412B6D"/>
    <w:rsid w:val="00412CD0"/>
    <w:rsid w:val="00412D89"/>
    <w:rsid w:val="0041433C"/>
    <w:rsid w:val="00423508"/>
    <w:rsid w:val="00425254"/>
    <w:rsid w:val="00425E2B"/>
    <w:rsid w:val="00427436"/>
    <w:rsid w:val="00430547"/>
    <w:rsid w:val="00430E67"/>
    <w:rsid w:val="0043218E"/>
    <w:rsid w:val="00434234"/>
    <w:rsid w:val="00435188"/>
    <w:rsid w:val="004354ED"/>
    <w:rsid w:val="00440123"/>
    <w:rsid w:val="004423D6"/>
    <w:rsid w:val="00444A2A"/>
    <w:rsid w:val="004463FB"/>
    <w:rsid w:val="004531CE"/>
    <w:rsid w:val="00453472"/>
    <w:rsid w:val="00453B82"/>
    <w:rsid w:val="00460D93"/>
    <w:rsid w:val="004615B3"/>
    <w:rsid w:val="00462787"/>
    <w:rsid w:val="00463C33"/>
    <w:rsid w:val="004649AB"/>
    <w:rsid w:val="00466634"/>
    <w:rsid w:val="0046694F"/>
    <w:rsid w:val="00466F97"/>
    <w:rsid w:val="00472500"/>
    <w:rsid w:val="004742EF"/>
    <w:rsid w:val="00474B90"/>
    <w:rsid w:val="00480B85"/>
    <w:rsid w:val="00480DA5"/>
    <w:rsid w:val="00481532"/>
    <w:rsid w:val="0048186D"/>
    <w:rsid w:val="0048347E"/>
    <w:rsid w:val="00483761"/>
    <w:rsid w:val="00485302"/>
    <w:rsid w:val="00485399"/>
    <w:rsid w:val="004859DC"/>
    <w:rsid w:val="00485DBC"/>
    <w:rsid w:val="00486E9A"/>
    <w:rsid w:val="0048772F"/>
    <w:rsid w:val="004959DF"/>
    <w:rsid w:val="004968E3"/>
    <w:rsid w:val="00496A06"/>
    <w:rsid w:val="00497BBF"/>
    <w:rsid w:val="004A2CE6"/>
    <w:rsid w:val="004A3120"/>
    <w:rsid w:val="004A3B51"/>
    <w:rsid w:val="004A4DE7"/>
    <w:rsid w:val="004A5D2A"/>
    <w:rsid w:val="004B0FCD"/>
    <w:rsid w:val="004B1E57"/>
    <w:rsid w:val="004B419F"/>
    <w:rsid w:val="004B4A96"/>
    <w:rsid w:val="004B4B61"/>
    <w:rsid w:val="004B77DD"/>
    <w:rsid w:val="004C1A10"/>
    <w:rsid w:val="004C1AD3"/>
    <w:rsid w:val="004C1B23"/>
    <w:rsid w:val="004C243C"/>
    <w:rsid w:val="004C2524"/>
    <w:rsid w:val="004C3D75"/>
    <w:rsid w:val="004C4056"/>
    <w:rsid w:val="004C48B6"/>
    <w:rsid w:val="004C55EE"/>
    <w:rsid w:val="004C6D5F"/>
    <w:rsid w:val="004C7534"/>
    <w:rsid w:val="004D2FC8"/>
    <w:rsid w:val="004D5C03"/>
    <w:rsid w:val="004D65CC"/>
    <w:rsid w:val="004D72A5"/>
    <w:rsid w:val="004E06C4"/>
    <w:rsid w:val="004E0FA1"/>
    <w:rsid w:val="004E2CB9"/>
    <w:rsid w:val="004E3E4B"/>
    <w:rsid w:val="004E4992"/>
    <w:rsid w:val="004E6E47"/>
    <w:rsid w:val="004F44AF"/>
    <w:rsid w:val="004F47EC"/>
    <w:rsid w:val="004F5CFF"/>
    <w:rsid w:val="004F5FAE"/>
    <w:rsid w:val="004F65F5"/>
    <w:rsid w:val="004F69B3"/>
    <w:rsid w:val="004F7993"/>
    <w:rsid w:val="004F7EEE"/>
    <w:rsid w:val="0050003E"/>
    <w:rsid w:val="00501723"/>
    <w:rsid w:val="00502569"/>
    <w:rsid w:val="005053D9"/>
    <w:rsid w:val="0050689F"/>
    <w:rsid w:val="00507210"/>
    <w:rsid w:val="00510129"/>
    <w:rsid w:val="0051143F"/>
    <w:rsid w:val="00511551"/>
    <w:rsid w:val="00513152"/>
    <w:rsid w:val="0051655B"/>
    <w:rsid w:val="00520ED8"/>
    <w:rsid w:val="00521656"/>
    <w:rsid w:val="00521B81"/>
    <w:rsid w:val="00522541"/>
    <w:rsid w:val="00522C44"/>
    <w:rsid w:val="0052389E"/>
    <w:rsid w:val="00523CB1"/>
    <w:rsid w:val="005249D4"/>
    <w:rsid w:val="00525C8A"/>
    <w:rsid w:val="00526F48"/>
    <w:rsid w:val="00526FA1"/>
    <w:rsid w:val="00531572"/>
    <w:rsid w:val="0053718D"/>
    <w:rsid w:val="00537B4A"/>
    <w:rsid w:val="00537C51"/>
    <w:rsid w:val="0054161D"/>
    <w:rsid w:val="00544858"/>
    <w:rsid w:val="005501DD"/>
    <w:rsid w:val="00550ADE"/>
    <w:rsid w:val="00551AEC"/>
    <w:rsid w:val="00551BE4"/>
    <w:rsid w:val="00553E48"/>
    <w:rsid w:val="0055590C"/>
    <w:rsid w:val="0055592F"/>
    <w:rsid w:val="00557E0C"/>
    <w:rsid w:val="0056274B"/>
    <w:rsid w:val="00563732"/>
    <w:rsid w:val="00564742"/>
    <w:rsid w:val="00567510"/>
    <w:rsid w:val="0057074D"/>
    <w:rsid w:val="00570823"/>
    <w:rsid w:val="00571BDC"/>
    <w:rsid w:val="005753F3"/>
    <w:rsid w:val="005802E6"/>
    <w:rsid w:val="00581480"/>
    <w:rsid w:val="00581799"/>
    <w:rsid w:val="005823B1"/>
    <w:rsid w:val="005845C7"/>
    <w:rsid w:val="005850EB"/>
    <w:rsid w:val="00586A0D"/>
    <w:rsid w:val="00590DFF"/>
    <w:rsid w:val="005917EC"/>
    <w:rsid w:val="00593454"/>
    <w:rsid w:val="00593BDE"/>
    <w:rsid w:val="0059463E"/>
    <w:rsid w:val="00596819"/>
    <w:rsid w:val="005978E9"/>
    <w:rsid w:val="005A208B"/>
    <w:rsid w:val="005A4F6F"/>
    <w:rsid w:val="005A5368"/>
    <w:rsid w:val="005A5AF3"/>
    <w:rsid w:val="005A6D74"/>
    <w:rsid w:val="005B2A98"/>
    <w:rsid w:val="005B3719"/>
    <w:rsid w:val="005B5182"/>
    <w:rsid w:val="005B59E8"/>
    <w:rsid w:val="005B6547"/>
    <w:rsid w:val="005B686E"/>
    <w:rsid w:val="005C055F"/>
    <w:rsid w:val="005C0ACA"/>
    <w:rsid w:val="005C2AEB"/>
    <w:rsid w:val="005C501D"/>
    <w:rsid w:val="005C6433"/>
    <w:rsid w:val="005C6946"/>
    <w:rsid w:val="005D13B6"/>
    <w:rsid w:val="005D1C7A"/>
    <w:rsid w:val="005D3C0C"/>
    <w:rsid w:val="005D66DC"/>
    <w:rsid w:val="005D7939"/>
    <w:rsid w:val="005E0806"/>
    <w:rsid w:val="005E1B07"/>
    <w:rsid w:val="005E308B"/>
    <w:rsid w:val="005E3826"/>
    <w:rsid w:val="005E3D33"/>
    <w:rsid w:val="005E41B0"/>
    <w:rsid w:val="005E7B0D"/>
    <w:rsid w:val="005F0208"/>
    <w:rsid w:val="005F0F51"/>
    <w:rsid w:val="005F1AF9"/>
    <w:rsid w:val="005F4414"/>
    <w:rsid w:val="005F5E37"/>
    <w:rsid w:val="00600327"/>
    <w:rsid w:val="00600E86"/>
    <w:rsid w:val="00602AD5"/>
    <w:rsid w:val="006030EE"/>
    <w:rsid w:val="00611311"/>
    <w:rsid w:val="00611C99"/>
    <w:rsid w:val="00612E7B"/>
    <w:rsid w:val="006144E8"/>
    <w:rsid w:val="006146A7"/>
    <w:rsid w:val="00614B95"/>
    <w:rsid w:val="006156D5"/>
    <w:rsid w:val="00615E48"/>
    <w:rsid w:val="0061647C"/>
    <w:rsid w:val="00621020"/>
    <w:rsid w:val="0062111F"/>
    <w:rsid w:val="00621A87"/>
    <w:rsid w:val="00622046"/>
    <w:rsid w:val="00622D62"/>
    <w:rsid w:val="006248E8"/>
    <w:rsid w:val="006256F9"/>
    <w:rsid w:val="00630715"/>
    <w:rsid w:val="00632252"/>
    <w:rsid w:val="00633069"/>
    <w:rsid w:val="00634993"/>
    <w:rsid w:val="006355E8"/>
    <w:rsid w:val="00635709"/>
    <w:rsid w:val="006363D9"/>
    <w:rsid w:val="00640F65"/>
    <w:rsid w:val="00640F87"/>
    <w:rsid w:val="00642C9B"/>
    <w:rsid w:val="00643E33"/>
    <w:rsid w:val="006448AC"/>
    <w:rsid w:val="0064556E"/>
    <w:rsid w:val="00647C8C"/>
    <w:rsid w:val="00650645"/>
    <w:rsid w:val="00651B22"/>
    <w:rsid w:val="00654C7D"/>
    <w:rsid w:val="00657A85"/>
    <w:rsid w:val="00660B57"/>
    <w:rsid w:val="00663014"/>
    <w:rsid w:val="00663276"/>
    <w:rsid w:val="00666AFD"/>
    <w:rsid w:val="00666F4D"/>
    <w:rsid w:val="00672178"/>
    <w:rsid w:val="00672653"/>
    <w:rsid w:val="00672C6D"/>
    <w:rsid w:val="00672ECD"/>
    <w:rsid w:val="006755F7"/>
    <w:rsid w:val="00675861"/>
    <w:rsid w:val="00675D8E"/>
    <w:rsid w:val="006762DD"/>
    <w:rsid w:val="0068121B"/>
    <w:rsid w:val="006818A5"/>
    <w:rsid w:val="00682FD6"/>
    <w:rsid w:val="00684BAD"/>
    <w:rsid w:val="00685425"/>
    <w:rsid w:val="0068563E"/>
    <w:rsid w:val="006856C2"/>
    <w:rsid w:val="00687549"/>
    <w:rsid w:val="006925B3"/>
    <w:rsid w:val="00693C4E"/>
    <w:rsid w:val="00694042"/>
    <w:rsid w:val="006945FE"/>
    <w:rsid w:val="006958E7"/>
    <w:rsid w:val="00697B96"/>
    <w:rsid w:val="00697E04"/>
    <w:rsid w:val="006A2C4D"/>
    <w:rsid w:val="006A5867"/>
    <w:rsid w:val="006B0A5F"/>
    <w:rsid w:val="006B177D"/>
    <w:rsid w:val="006B1931"/>
    <w:rsid w:val="006B2EE6"/>
    <w:rsid w:val="006B43C9"/>
    <w:rsid w:val="006B5A92"/>
    <w:rsid w:val="006B6746"/>
    <w:rsid w:val="006C50C9"/>
    <w:rsid w:val="006C6FE2"/>
    <w:rsid w:val="006C7BF1"/>
    <w:rsid w:val="006D0C3E"/>
    <w:rsid w:val="006D4727"/>
    <w:rsid w:val="006D4BD8"/>
    <w:rsid w:val="006D595D"/>
    <w:rsid w:val="006D6541"/>
    <w:rsid w:val="006D6CCD"/>
    <w:rsid w:val="006D74F2"/>
    <w:rsid w:val="006E104F"/>
    <w:rsid w:val="006E2275"/>
    <w:rsid w:val="006E6406"/>
    <w:rsid w:val="006E6552"/>
    <w:rsid w:val="006E6FDA"/>
    <w:rsid w:val="006F0A61"/>
    <w:rsid w:val="006F5A4F"/>
    <w:rsid w:val="006F7EAC"/>
    <w:rsid w:val="00700D78"/>
    <w:rsid w:val="007010DF"/>
    <w:rsid w:val="00701412"/>
    <w:rsid w:val="00703D94"/>
    <w:rsid w:val="00706AD0"/>
    <w:rsid w:val="00707547"/>
    <w:rsid w:val="00711385"/>
    <w:rsid w:val="00716BBA"/>
    <w:rsid w:val="00727186"/>
    <w:rsid w:val="00730543"/>
    <w:rsid w:val="00730D02"/>
    <w:rsid w:val="00731519"/>
    <w:rsid w:val="00731910"/>
    <w:rsid w:val="007328B1"/>
    <w:rsid w:val="0073448B"/>
    <w:rsid w:val="007352BC"/>
    <w:rsid w:val="00735A07"/>
    <w:rsid w:val="007366BF"/>
    <w:rsid w:val="007430E5"/>
    <w:rsid w:val="00743F26"/>
    <w:rsid w:val="0074574A"/>
    <w:rsid w:val="00745C5D"/>
    <w:rsid w:val="007461BC"/>
    <w:rsid w:val="00746F2D"/>
    <w:rsid w:val="007513A6"/>
    <w:rsid w:val="00754A92"/>
    <w:rsid w:val="007555C1"/>
    <w:rsid w:val="00755ECF"/>
    <w:rsid w:val="00755F7D"/>
    <w:rsid w:val="00756F71"/>
    <w:rsid w:val="007575A7"/>
    <w:rsid w:val="00757DD0"/>
    <w:rsid w:val="007645E5"/>
    <w:rsid w:val="0076603C"/>
    <w:rsid w:val="007677D0"/>
    <w:rsid w:val="00770BC7"/>
    <w:rsid w:val="00773BAB"/>
    <w:rsid w:val="0078276D"/>
    <w:rsid w:val="0078469F"/>
    <w:rsid w:val="00787F59"/>
    <w:rsid w:val="0079155E"/>
    <w:rsid w:val="00791867"/>
    <w:rsid w:val="00793DC2"/>
    <w:rsid w:val="007962A9"/>
    <w:rsid w:val="00796BA1"/>
    <w:rsid w:val="007A0242"/>
    <w:rsid w:val="007A0763"/>
    <w:rsid w:val="007A12F5"/>
    <w:rsid w:val="007A1AF8"/>
    <w:rsid w:val="007A301B"/>
    <w:rsid w:val="007A30EB"/>
    <w:rsid w:val="007A3244"/>
    <w:rsid w:val="007B1792"/>
    <w:rsid w:val="007B25EA"/>
    <w:rsid w:val="007B511C"/>
    <w:rsid w:val="007C1338"/>
    <w:rsid w:val="007C1438"/>
    <w:rsid w:val="007C24BA"/>
    <w:rsid w:val="007C2B08"/>
    <w:rsid w:val="007C3268"/>
    <w:rsid w:val="007C3406"/>
    <w:rsid w:val="007C3983"/>
    <w:rsid w:val="007C492B"/>
    <w:rsid w:val="007C5E28"/>
    <w:rsid w:val="007C61A3"/>
    <w:rsid w:val="007C6BFC"/>
    <w:rsid w:val="007D0E8A"/>
    <w:rsid w:val="007D1C0A"/>
    <w:rsid w:val="007D34D3"/>
    <w:rsid w:val="007D4D3F"/>
    <w:rsid w:val="007D550D"/>
    <w:rsid w:val="007D55E6"/>
    <w:rsid w:val="007D67CC"/>
    <w:rsid w:val="007D7CF1"/>
    <w:rsid w:val="007E14B2"/>
    <w:rsid w:val="007E18B3"/>
    <w:rsid w:val="007E44B8"/>
    <w:rsid w:val="007E5855"/>
    <w:rsid w:val="007E660A"/>
    <w:rsid w:val="007E7095"/>
    <w:rsid w:val="007E7481"/>
    <w:rsid w:val="007E7A1A"/>
    <w:rsid w:val="007F2800"/>
    <w:rsid w:val="007F3F80"/>
    <w:rsid w:val="007F4E98"/>
    <w:rsid w:val="007F4F5B"/>
    <w:rsid w:val="007F6FC7"/>
    <w:rsid w:val="0080247D"/>
    <w:rsid w:val="00803BF4"/>
    <w:rsid w:val="00805DD4"/>
    <w:rsid w:val="00807221"/>
    <w:rsid w:val="0081030A"/>
    <w:rsid w:val="00810658"/>
    <w:rsid w:val="00810D5B"/>
    <w:rsid w:val="00812BED"/>
    <w:rsid w:val="008159C5"/>
    <w:rsid w:val="0081684B"/>
    <w:rsid w:val="00817783"/>
    <w:rsid w:val="00817D08"/>
    <w:rsid w:val="00817F34"/>
    <w:rsid w:val="008208B2"/>
    <w:rsid w:val="008222F9"/>
    <w:rsid w:val="00822644"/>
    <w:rsid w:val="0082407C"/>
    <w:rsid w:val="00824749"/>
    <w:rsid w:val="00825361"/>
    <w:rsid w:val="00830541"/>
    <w:rsid w:val="00831229"/>
    <w:rsid w:val="00831DDF"/>
    <w:rsid w:val="008320D7"/>
    <w:rsid w:val="00837F3D"/>
    <w:rsid w:val="008402F3"/>
    <w:rsid w:val="008413DC"/>
    <w:rsid w:val="0084290D"/>
    <w:rsid w:val="00842CE5"/>
    <w:rsid w:val="00844EE0"/>
    <w:rsid w:val="00845926"/>
    <w:rsid w:val="00846718"/>
    <w:rsid w:val="00854D8B"/>
    <w:rsid w:val="00855299"/>
    <w:rsid w:val="00856217"/>
    <w:rsid w:val="008576B4"/>
    <w:rsid w:val="008601EB"/>
    <w:rsid w:val="00860366"/>
    <w:rsid w:val="008605BC"/>
    <w:rsid w:val="00860A4D"/>
    <w:rsid w:val="00861739"/>
    <w:rsid w:val="00862F4F"/>
    <w:rsid w:val="0086338D"/>
    <w:rsid w:val="00871559"/>
    <w:rsid w:val="00872BC8"/>
    <w:rsid w:val="00872EFD"/>
    <w:rsid w:val="008732CD"/>
    <w:rsid w:val="00873C0B"/>
    <w:rsid w:val="00873ECF"/>
    <w:rsid w:val="008743A3"/>
    <w:rsid w:val="00876A1C"/>
    <w:rsid w:val="0088469C"/>
    <w:rsid w:val="008859BB"/>
    <w:rsid w:val="00887056"/>
    <w:rsid w:val="00887A07"/>
    <w:rsid w:val="00890AAC"/>
    <w:rsid w:val="0089146B"/>
    <w:rsid w:val="00894622"/>
    <w:rsid w:val="00894A61"/>
    <w:rsid w:val="008958A6"/>
    <w:rsid w:val="00896963"/>
    <w:rsid w:val="00897103"/>
    <w:rsid w:val="008A0154"/>
    <w:rsid w:val="008A3792"/>
    <w:rsid w:val="008A3A47"/>
    <w:rsid w:val="008B0AA2"/>
    <w:rsid w:val="008B2F01"/>
    <w:rsid w:val="008B35F8"/>
    <w:rsid w:val="008B3889"/>
    <w:rsid w:val="008B4716"/>
    <w:rsid w:val="008B6E01"/>
    <w:rsid w:val="008C0ADE"/>
    <w:rsid w:val="008C14E6"/>
    <w:rsid w:val="008C6985"/>
    <w:rsid w:val="008C769A"/>
    <w:rsid w:val="008D03EA"/>
    <w:rsid w:val="008D3771"/>
    <w:rsid w:val="008D5B9A"/>
    <w:rsid w:val="008D7992"/>
    <w:rsid w:val="008E0205"/>
    <w:rsid w:val="008E07E6"/>
    <w:rsid w:val="008E08E6"/>
    <w:rsid w:val="008E2FEF"/>
    <w:rsid w:val="008E330C"/>
    <w:rsid w:val="008E3ECD"/>
    <w:rsid w:val="008E41BE"/>
    <w:rsid w:val="008E4E31"/>
    <w:rsid w:val="008F0BDE"/>
    <w:rsid w:val="008F19E0"/>
    <w:rsid w:val="008F23FE"/>
    <w:rsid w:val="008F4991"/>
    <w:rsid w:val="008F5D8E"/>
    <w:rsid w:val="00902686"/>
    <w:rsid w:val="009035C4"/>
    <w:rsid w:val="00906EF8"/>
    <w:rsid w:val="009112C2"/>
    <w:rsid w:val="00912303"/>
    <w:rsid w:val="00913E50"/>
    <w:rsid w:val="0091444D"/>
    <w:rsid w:val="00914597"/>
    <w:rsid w:val="009145C2"/>
    <w:rsid w:val="00915BB1"/>
    <w:rsid w:val="00916EFE"/>
    <w:rsid w:val="00923234"/>
    <w:rsid w:val="00923650"/>
    <w:rsid w:val="00927844"/>
    <w:rsid w:val="00927FBF"/>
    <w:rsid w:val="009304A1"/>
    <w:rsid w:val="00930D4D"/>
    <w:rsid w:val="00934BF4"/>
    <w:rsid w:val="0093628D"/>
    <w:rsid w:val="00937023"/>
    <w:rsid w:val="009438B6"/>
    <w:rsid w:val="00944CEF"/>
    <w:rsid w:val="00944D3A"/>
    <w:rsid w:val="00950ADD"/>
    <w:rsid w:val="009513CB"/>
    <w:rsid w:val="0095202D"/>
    <w:rsid w:val="00955859"/>
    <w:rsid w:val="00955B39"/>
    <w:rsid w:val="00963C04"/>
    <w:rsid w:val="009646B6"/>
    <w:rsid w:val="00966A09"/>
    <w:rsid w:val="00967BE3"/>
    <w:rsid w:val="0097248B"/>
    <w:rsid w:val="009734C3"/>
    <w:rsid w:val="00973C0B"/>
    <w:rsid w:val="00973EA5"/>
    <w:rsid w:val="00974898"/>
    <w:rsid w:val="0097557E"/>
    <w:rsid w:val="00975F77"/>
    <w:rsid w:val="00975FB8"/>
    <w:rsid w:val="00976F19"/>
    <w:rsid w:val="00980399"/>
    <w:rsid w:val="0098068D"/>
    <w:rsid w:val="009820ED"/>
    <w:rsid w:val="009836A6"/>
    <w:rsid w:val="009855DB"/>
    <w:rsid w:val="00985A6E"/>
    <w:rsid w:val="00986318"/>
    <w:rsid w:val="009903F0"/>
    <w:rsid w:val="009904EF"/>
    <w:rsid w:val="009926C1"/>
    <w:rsid w:val="00994D62"/>
    <w:rsid w:val="009950A6"/>
    <w:rsid w:val="00996EB4"/>
    <w:rsid w:val="00997DBB"/>
    <w:rsid w:val="009A1942"/>
    <w:rsid w:val="009A1D50"/>
    <w:rsid w:val="009A2644"/>
    <w:rsid w:val="009A2997"/>
    <w:rsid w:val="009A38BC"/>
    <w:rsid w:val="009A3F13"/>
    <w:rsid w:val="009A40D3"/>
    <w:rsid w:val="009A596A"/>
    <w:rsid w:val="009A5EC5"/>
    <w:rsid w:val="009A64D9"/>
    <w:rsid w:val="009A7594"/>
    <w:rsid w:val="009A7B23"/>
    <w:rsid w:val="009B0022"/>
    <w:rsid w:val="009B0D68"/>
    <w:rsid w:val="009B14A1"/>
    <w:rsid w:val="009B19A4"/>
    <w:rsid w:val="009B1F0E"/>
    <w:rsid w:val="009B5955"/>
    <w:rsid w:val="009B6127"/>
    <w:rsid w:val="009B6530"/>
    <w:rsid w:val="009C05CF"/>
    <w:rsid w:val="009C0D9B"/>
    <w:rsid w:val="009C0E74"/>
    <w:rsid w:val="009C250E"/>
    <w:rsid w:val="009C3FFA"/>
    <w:rsid w:val="009D1ADF"/>
    <w:rsid w:val="009D4AF8"/>
    <w:rsid w:val="009E0927"/>
    <w:rsid w:val="009E139B"/>
    <w:rsid w:val="009E1ACB"/>
    <w:rsid w:val="009E252A"/>
    <w:rsid w:val="009E2595"/>
    <w:rsid w:val="009E2C27"/>
    <w:rsid w:val="009E3288"/>
    <w:rsid w:val="009E4B8B"/>
    <w:rsid w:val="009E53F7"/>
    <w:rsid w:val="009E6C68"/>
    <w:rsid w:val="009E77AA"/>
    <w:rsid w:val="009E7E9A"/>
    <w:rsid w:val="009F0CF4"/>
    <w:rsid w:val="009F309C"/>
    <w:rsid w:val="009F30A4"/>
    <w:rsid w:val="009F467E"/>
    <w:rsid w:val="009F4B6D"/>
    <w:rsid w:val="009F4B9C"/>
    <w:rsid w:val="009F5285"/>
    <w:rsid w:val="009F579D"/>
    <w:rsid w:val="009F79F6"/>
    <w:rsid w:val="009F7E52"/>
    <w:rsid w:val="00A009C5"/>
    <w:rsid w:val="00A021BD"/>
    <w:rsid w:val="00A026D3"/>
    <w:rsid w:val="00A054FD"/>
    <w:rsid w:val="00A06BA9"/>
    <w:rsid w:val="00A06BBA"/>
    <w:rsid w:val="00A072C7"/>
    <w:rsid w:val="00A117A8"/>
    <w:rsid w:val="00A12116"/>
    <w:rsid w:val="00A15FB4"/>
    <w:rsid w:val="00A23DF6"/>
    <w:rsid w:val="00A25503"/>
    <w:rsid w:val="00A30FCA"/>
    <w:rsid w:val="00A316D7"/>
    <w:rsid w:val="00A344BE"/>
    <w:rsid w:val="00A350D1"/>
    <w:rsid w:val="00A36892"/>
    <w:rsid w:val="00A36AC7"/>
    <w:rsid w:val="00A40D07"/>
    <w:rsid w:val="00A42A4E"/>
    <w:rsid w:val="00A43241"/>
    <w:rsid w:val="00A43AF9"/>
    <w:rsid w:val="00A43F1C"/>
    <w:rsid w:val="00A4415B"/>
    <w:rsid w:val="00A44A09"/>
    <w:rsid w:val="00A50F8A"/>
    <w:rsid w:val="00A53FFA"/>
    <w:rsid w:val="00A56FDF"/>
    <w:rsid w:val="00A575EE"/>
    <w:rsid w:val="00A603A4"/>
    <w:rsid w:val="00A61CB1"/>
    <w:rsid w:val="00A62EFA"/>
    <w:rsid w:val="00A65A28"/>
    <w:rsid w:val="00A65CAB"/>
    <w:rsid w:val="00A66D87"/>
    <w:rsid w:val="00A675A0"/>
    <w:rsid w:val="00A70275"/>
    <w:rsid w:val="00A711AF"/>
    <w:rsid w:val="00A72A4C"/>
    <w:rsid w:val="00A73CB5"/>
    <w:rsid w:val="00A73EC1"/>
    <w:rsid w:val="00A75E90"/>
    <w:rsid w:val="00A767CA"/>
    <w:rsid w:val="00A80077"/>
    <w:rsid w:val="00A80476"/>
    <w:rsid w:val="00A81128"/>
    <w:rsid w:val="00A817AB"/>
    <w:rsid w:val="00A833A4"/>
    <w:rsid w:val="00A8440D"/>
    <w:rsid w:val="00A84A00"/>
    <w:rsid w:val="00A868D8"/>
    <w:rsid w:val="00A87F83"/>
    <w:rsid w:val="00A90038"/>
    <w:rsid w:val="00A90039"/>
    <w:rsid w:val="00A929D6"/>
    <w:rsid w:val="00A936A3"/>
    <w:rsid w:val="00A947D9"/>
    <w:rsid w:val="00A94837"/>
    <w:rsid w:val="00A94E49"/>
    <w:rsid w:val="00A97E87"/>
    <w:rsid w:val="00AA019D"/>
    <w:rsid w:val="00AA2D09"/>
    <w:rsid w:val="00AA2E40"/>
    <w:rsid w:val="00AA6306"/>
    <w:rsid w:val="00AB1F83"/>
    <w:rsid w:val="00AB2078"/>
    <w:rsid w:val="00AB291D"/>
    <w:rsid w:val="00AB2BE2"/>
    <w:rsid w:val="00AB2F61"/>
    <w:rsid w:val="00AB333C"/>
    <w:rsid w:val="00AB3A8F"/>
    <w:rsid w:val="00AB3ECD"/>
    <w:rsid w:val="00AB3F17"/>
    <w:rsid w:val="00AB7080"/>
    <w:rsid w:val="00AB7AEE"/>
    <w:rsid w:val="00AB7CF5"/>
    <w:rsid w:val="00AB7F96"/>
    <w:rsid w:val="00AC163F"/>
    <w:rsid w:val="00AC220C"/>
    <w:rsid w:val="00AC3C2E"/>
    <w:rsid w:val="00AC4091"/>
    <w:rsid w:val="00AD0252"/>
    <w:rsid w:val="00AD3153"/>
    <w:rsid w:val="00AD3D36"/>
    <w:rsid w:val="00AE0A92"/>
    <w:rsid w:val="00AE1B6E"/>
    <w:rsid w:val="00AE4CB9"/>
    <w:rsid w:val="00AE53F8"/>
    <w:rsid w:val="00AE5E9F"/>
    <w:rsid w:val="00AF2A27"/>
    <w:rsid w:val="00AF2F94"/>
    <w:rsid w:val="00AF3969"/>
    <w:rsid w:val="00AF5036"/>
    <w:rsid w:val="00AF6808"/>
    <w:rsid w:val="00AF6F30"/>
    <w:rsid w:val="00AF75D4"/>
    <w:rsid w:val="00B00C96"/>
    <w:rsid w:val="00B01444"/>
    <w:rsid w:val="00B01A44"/>
    <w:rsid w:val="00B01A4B"/>
    <w:rsid w:val="00B02481"/>
    <w:rsid w:val="00B029BA"/>
    <w:rsid w:val="00B03554"/>
    <w:rsid w:val="00B10841"/>
    <w:rsid w:val="00B11E81"/>
    <w:rsid w:val="00B12F8A"/>
    <w:rsid w:val="00B14A6D"/>
    <w:rsid w:val="00B14DEC"/>
    <w:rsid w:val="00B151EC"/>
    <w:rsid w:val="00B1754E"/>
    <w:rsid w:val="00B17FB5"/>
    <w:rsid w:val="00B21BDD"/>
    <w:rsid w:val="00B22A6E"/>
    <w:rsid w:val="00B23885"/>
    <w:rsid w:val="00B24D45"/>
    <w:rsid w:val="00B25AFE"/>
    <w:rsid w:val="00B27070"/>
    <w:rsid w:val="00B3072D"/>
    <w:rsid w:val="00B30942"/>
    <w:rsid w:val="00B327B9"/>
    <w:rsid w:val="00B32B75"/>
    <w:rsid w:val="00B33B0F"/>
    <w:rsid w:val="00B34F8A"/>
    <w:rsid w:val="00B365BD"/>
    <w:rsid w:val="00B37EF2"/>
    <w:rsid w:val="00B42530"/>
    <w:rsid w:val="00B43A23"/>
    <w:rsid w:val="00B462DC"/>
    <w:rsid w:val="00B4725C"/>
    <w:rsid w:val="00B4798D"/>
    <w:rsid w:val="00B50FE8"/>
    <w:rsid w:val="00B521B0"/>
    <w:rsid w:val="00B541E4"/>
    <w:rsid w:val="00B5643C"/>
    <w:rsid w:val="00B565F6"/>
    <w:rsid w:val="00B56B3D"/>
    <w:rsid w:val="00B57127"/>
    <w:rsid w:val="00B61115"/>
    <w:rsid w:val="00B6144A"/>
    <w:rsid w:val="00B614A7"/>
    <w:rsid w:val="00B615C1"/>
    <w:rsid w:val="00B615FC"/>
    <w:rsid w:val="00B61A77"/>
    <w:rsid w:val="00B61DC6"/>
    <w:rsid w:val="00B660E1"/>
    <w:rsid w:val="00B6716E"/>
    <w:rsid w:val="00B67814"/>
    <w:rsid w:val="00B67BC7"/>
    <w:rsid w:val="00B67FFD"/>
    <w:rsid w:val="00B70074"/>
    <w:rsid w:val="00B73154"/>
    <w:rsid w:val="00B731DB"/>
    <w:rsid w:val="00B76FAF"/>
    <w:rsid w:val="00B77EB9"/>
    <w:rsid w:val="00B80BB2"/>
    <w:rsid w:val="00B80EAE"/>
    <w:rsid w:val="00B82F28"/>
    <w:rsid w:val="00B83B27"/>
    <w:rsid w:val="00B83C95"/>
    <w:rsid w:val="00B86A57"/>
    <w:rsid w:val="00B878FB"/>
    <w:rsid w:val="00B90DFB"/>
    <w:rsid w:val="00B913F2"/>
    <w:rsid w:val="00B91AEC"/>
    <w:rsid w:val="00B93B1E"/>
    <w:rsid w:val="00B94004"/>
    <w:rsid w:val="00B9446A"/>
    <w:rsid w:val="00BA3804"/>
    <w:rsid w:val="00BA5E0D"/>
    <w:rsid w:val="00BB23EA"/>
    <w:rsid w:val="00BB31E5"/>
    <w:rsid w:val="00BB4306"/>
    <w:rsid w:val="00BB4686"/>
    <w:rsid w:val="00BC228B"/>
    <w:rsid w:val="00BC3E10"/>
    <w:rsid w:val="00BC591C"/>
    <w:rsid w:val="00BC5AB6"/>
    <w:rsid w:val="00BC60BB"/>
    <w:rsid w:val="00BC7255"/>
    <w:rsid w:val="00BD0C31"/>
    <w:rsid w:val="00BD232B"/>
    <w:rsid w:val="00BD2508"/>
    <w:rsid w:val="00BD2A75"/>
    <w:rsid w:val="00BD302F"/>
    <w:rsid w:val="00BD4582"/>
    <w:rsid w:val="00BD5CA5"/>
    <w:rsid w:val="00BD73EC"/>
    <w:rsid w:val="00BE0BA5"/>
    <w:rsid w:val="00BE3900"/>
    <w:rsid w:val="00BE3F9F"/>
    <w:rsid w:val="00BE471F"/>
    <w:rsid w:val="00BF25E4"/>
    <w:rsid w:val="00BF3C22"/>
    <w:rsid w:val="00BF4C31"/>
    <w:rsid w:val="00BF50DB"/>
    <w:rsid w:val="00BF5BBD"/>
    <w:rsid w:val="00BF67BE"/>
    <w:rsid w:val="00BF70E7"/>
    <w:rsid w:val="00C003E1"/>
    <w:rsid w:val="00C00E4A"/>
    <w:rsid w:val="00C01CEB"/>
    <w:rsid w:val="00C03C56"/>
    <w:rsid w:val="00C041EC"/>
    <w:rsid w:val="00C04D87"/>
    <w:rsid w:val="00C04F00"/>
    <w:rsid w:val="00C05F00"/>
    <w:rsid w:val="00C07963"/>
    <w:rsid w:val="00C07A97"/>
    <w:rsid w:val="00C11EDA"/>
    <w:rsid w:val="00C125C9"/>
    <w:rsid w:val="00C13FA2"/>
    <w:rsid w:val="00C14C28"/>
    <w:rsid w:val="00C15344"/>
    <w:rsid w:val="00C153DA"/>
    <w:rsid w:val="00C15A9B"/>
    <w:rsid w:val="00C16549"/>
    <w:rsid w:val="00C167B4"/>
    <w:rsid w:val="00C20ADC"/>
    <w:rsid w:val="00C25BDD"/>
    <w:rsid w:val="00C274E1"/>
    <w:rsid w:val="00C30410"/>
    <w:rsid w:val="00C314AE"/>
    <w:rsid w:val="00C32CB6"/>
    <w:rsid w:val="00C356C7"/>
    <w:rsid w:val="00C366D9"/>
    <w:rsid w:val="00C42A62"/>
    <w:rsid w:val="00C4461C"/>
    <w:rsid w:val="00C46B05"/>
    <w:rsid w:val="00C46BA2"/>
    <w:rsid w:val="00C5189C"/>
    <w:rsid w:val="00C51FF5"/>
    <w:rsid w:val="00C52CDB"/>
    <w:rsid w:val="00C53A51"/>
    <w:rsid w:val="00C53D36"/>
    <w:rsid w:val="00C5467D"/>
    <w:rsid w:val="00C54B5B"/>
    <w:rsid w:val="00C5775A"/>
    <w:rsid w:val="00C62D06"/>
    <w:rsid w:val="00C6354D"/>
    <w:rsid w:val="00C66EA7"/>
    <w:rsid w:val="00C6760F"/>
    <w:rsid w:val="00C67915"/>
    <w:rsid w:val="00C749A0"/>
    <w:rsid w:val="00C74BD7"/>
    <w:rsid w:val="00C77C5D"/>
    <w:rsid w:val="00C80809"/>
    <w:rsid w:val="00C84E8F"/>
    <w:rsid w:val="00C9139E"/>
    <w:rsid w:val="00C91485"/>
    <w:rsid w:val="00C923EB"/>
    <w:rsid w:val="00C9325F"/>
    <w:rsid w:val="00C933B9"/>
    <w:rsid w:val="00C93AFB"/>
    <w:rsid w:val="00C955C3"/>
    <w:rsid w:val="00C95A04"/>
    <w:rsid w:val="00C9606B"/>
    <w:rsid w:val="00C97325"/>
    <w:rsid w:val="00C97540"/>
    <w:rsid w:val="00C977CC"/>
    <w:rsid w:val="00CA0E42"/>
    <w:rsid w:val="00CA17A0"/>
    <w:rsid w:val="00CA3625"/>
    <w:rsid w:val="00CA5A89"/>
    <w:rsid w:val="00CA7408"/>
    <w:rsid w:val="00CA7C8F"/>
    <w:rsid w:val="00CB00A2"/>
    <w:rsid w:val="00CB049E"/>
    <w:rsid w:val="00CB2A6D"/>
    <w:rsid w:val="00CB2CB6"/>
    <w:rsid w:val="00CB3632"/>
    <w:rsid w:val="00CB3FE3"/>
    <w:rsid w:val="00CB539B"/>
    <w:rsid w:val="00CB6331"/>
    <w:rsid w:val="00CB64EB"/>
    <w:rsid w:val="00CC2200"/>
    <w:rsid w:val="00CC5DEF"/>
    <w:rsid w:val="00CC668A"/>
    <w:rsid w:val="00CC7283"/>
    <w:rsid w:val="00CC7A43"/>
    <w:rsid w:val="00CD0ACE"/>
    <w:rsid w:val="00CD1B5F"/>
    <w:rsid w:val="00CD43EC"/>
    <w:rsid w:val="00CD4826"/>
    <w:rsid w:val="00CD5516"/>
    <w:rsid w:val="00CD596D"/>
    <w:rsid w:val="00CE0DAC"/>
    <w:rsid w:val="00CE28CF"/>
    <w:rsid w:val="00CE2903"/>
    <w:rsid w:val="00CE2BBA"/>
    <w:rsid w:val="00CE3562"/>
    <w:rsid w:val="00CE459A"/>
    <w:rsid w:val="00CE4F8C"/>
    <w:rsid w:val="00CE5F14"/>
    <w:rsid w:val="00CE622C"/>
    <w:rsid w:val="00CE6320"/>
    <w:rsid w:val="00CE681B"/>
    <w:rsid w:val="00CE6986"/>
    <w:rsid w:val="00CE6F5A"/>
    <w:rsid w:val="00CE7115"/>
    <w:rsid w:val="00CF3562"/>
    <w:rsid w:val="00CF4395"/>
    <w:rsid w:val="00D02890"/>
    <w:rsid w:val="00D02CA5"/>
    <w:rsid w:val="00D02CBB"/>
    <w:rsid w:val="00D03C3D"/>
    <w:rsid w:val="00D10F54"/>
    <w:rsid w:val="00D112AC"/>
    <w:rsid w:val="00D14BDD"/>
    <w:rsid w:val="00D16A7F"/>
    <w:rsid w:val="00D17EE6"/>
    <w:rsid w:val="00D2032C"/>
    <w:rsid w:val="00D2065B"/>
    <w:rsid w:val="00D2133E"/>
    <w:rsid w:val="00D24D4A"/>
    <w:rsid w:val="00D25F3D"/>
    <w:rsid w:val="00D262C7"/>
    <w:rsid w:val="00D27894"/>
    <w:rsid w:val="00D30608"/>
    <w:rsid w:val="00D316F3"/>
    <w:rsid w:val="00D32300"/>
    <w:rsid w:val="00D32395"/>
    <w:rsid w:val="00D326C0"/>
    <w:rsid w:val="00D34D6D"/>
    <w:rsid w:val="00D35FDE"/>
    <w:rsid w:val="00D3750A"/>
    <w:rsid w:val="00D40200"/>
    <w:rsid w:val="00D40D9A"/>
    <w:rsid w:val="00D4164A"/>
    <w:rsid w:val="00D41829"/>
    <w:rsid w:val="00D424D4"/>
    <w:rsid w:val="00D445A6"/>
    <w:rsid w:val="00D454DF"/>
    <w:rsid w:val="00D46972"/>
    <w:rsid w:val="00D47C43"/>
    <w:rsid w:val="00D5040A"/>
    <w:rsid w:val="00D50D2D"/>
    <w:rsid w:val="00D51791"/>
    <w:rsid w:val="00D54FE9"/>
    <w:rsid w:val="00D5775E"/>
    <w:rsid w:val="00D57C43"/>
    <w:rsid w:val="00D619E4"/>
    <w:rsid w:val="00D62DB2"/>
    <w:rsid w:val="00D66506"/>
    <w:rsid w:val="00D70275"/>
    <w:rsid w:val="00D703EF"/>
    <w:rsid w:val="00D70410"/>
    <w:rsid w:val="00D7061E"/>
    <w:rsid w:val="00D70844"/>
    <w:rsid w:val="00D70C7C"/>
    <w:rsid w:val="00D73E80"/>
    <w:rsid w:val="00D740A8"/>
    <w:rsid w:val="00D745B8"/>
    <w:rsid w:val="00D76ADE"/>
    <w:rsid w:val="00D80D83"/>
    <w:rsid w:val="00D81C76"/>
    <w:rsid w:val="00D82DB5"/>
    <w:rsid w:val="00D86E17"/>
    <w:rsid w:val="00D9433C"/>
    <w:rsid w:val="00D948CA"/>
    <w:rsid w:val="00D95C41"/>
    <w:rsid w:val="00D962CA"/>
    <w:rsid w:val="00D96D61"/>
    <w:rsid w:val="00D97880"/>
    <w:rsid w:val="00D97CB8"/>
    <w:rsid w:val="00DA4B88"/>
    <w:rsid w:val="00DA6CB2"/>
    <w:rsid w:val="00DA70B0"/>
    <w:rsid w:val="00DA74B6"/>
    <w:rsid w:val="00DA7DCE"/>
    <w:rsid w:val="00DB0466"/>
    <w:rsid w:val="00DB091C"/>
    <w:rsid w:val="00DB11B6"/>
    <w:rsid w:val="00DB1267"/>
    <w:rsid w:val="00DB1598"/>
    <w:rsid w:val="00DB2592"/>
    <w:rsid w:val="00DB29BA"/>
    <w:rsid w:val="00DB3484"/>
    <w:rsid w:val="00DB4D42"/>
    <w:rsid w:val="00DB5664"/>
    <w:rsid w:val="00DB6812"/>
    <w:rsid w:val="00DB7337"/>
    <w:rsid w:val="00DC19B0"/>
    <w:rsid w:val="00DC3AB6"/>
    <w:rsid w:val="00DC412A"/>
    <w:rsid w:val="00DC7473"/>
    <w:rsid w:val="00DC76EA"/>
    <w:rsid w:val="00DD1185"/>
    <w:rsid w:val="00DD27D2"/>
    <w:rsid w:val="00DD4D3D"/>
    <w:rsid w:val="00DD5496"/>
    <w:rsid w:val="00DD79BA"/>
    <w:rsid w:val="00DD7CD0"/>
    <w:rsid w:val="00DE00EA"/>
    <w:rsid w:val="00DE09F1"/>
    <w:rsid w:val="00DE1999"/>
    <w:rsid w:val="00DE3D1C"/>
    <w:rsid w:val="00DE4839"/>
    <w:rsid w:val="00DE5A82"/>
    <w:rsid w:val="00DE5E7D"/>
    <w:rsid w:val="00DE5F8F"/>
    <w:rsid w:val="00DE63AC"/>
    <w:rsid w:val="00DE6499"/>
    <w:rsid w:val="00DE7513"/>
    <w:rsid w:val="00DF01C6"/>
    <w:rsid w:val="00DF0A09"/>
    <w:rsid w:val="00DF1679"/>
    <w:rsid w:val="00DF4CEF"/>
    <w:rsid w:val="00E00AE8"/>
    <w:rsid w:val="00E019C4"/>
    <w:rsid w:val="00E03DCD"/>
    <w:rsid w:val="00E07716"/>
    <w:rsid w:val="00E113A2"/>
    <w:rsid w:val="00E11487"/>
    <w:rsid w:val="00E11CD3"/>
    <w:rsid w:val="00E12105"/>
    <w:rsid w:val="00E12BB5"/>
    <w:rsid w:val="00E13722"/>
    <w:rsid w:val="00E13845"/>
    <w:rsid w:val="00E14B20"/>
    <w:rsid w:val="00E1623E"/>
    <w:rsid w:val="00E20697"/>
    <w:rsid w:val="00E21F3E"/>
    <w:rsid w:val="00E22152"/>
    <w:rsid w:val="00E25DBD"/>
    <w:rsid w:val="00E271EF"/>
    <w:rsid w:val="00E3119D"/>
    <w:rsid w:val="00E325DC"/>
    <w:rsid w:val="00E332EC"/>
    <w:rsid w:val="00E34991"/>
    <w:rsid w:val="00E34B30"/>
    <w:rsid w:val="00E35531"/>
    <w:rsid w:val="00E373D1"/>
    <w:rsid w:val="00E400FB"/>
    <w:rsid w:val="00E40A87"/>
    <w:rsid w:val="00E40B67"/>
    <w:rsid w:val="00E4263A"/>
    <w:rsid w:val="00E42D92"/>
    <w:rsid w:val="00E43AA0"/>
    <w:rsid w:val="00E4509A"/>
    <w:rsid w:val="00E45B9C"/>
    <w:rsid w:val="00E45C97"/>
    <w:rsid w:val="00E50AEF"/>
    <w:rsid w:val="00E532F6"/>
    <w:rsid w:val="00E547B0"/>
    <w:rsid w:val="00E557E5"/>
    <w:rsid w:val="00E566A1"/>
    <w:rsid w:val="00E57654"/>
    <w:rsid w:val="00E622B7"/>
    <w:rsid w:val="00E62AF1"/>
    <w:rsid w:val="00E638BC"/>
    <w:rsid w:val="00E6427C"/>
    <w:rsid w:val="00E7110A"/>
    <w:rsid w:val="00E71905"/>
    <w:rsid w:val="00E72E58"/>
    <w:rsid w:val="00E72EB4"/>
    <w:rsid w:val="00E74ECD"/>
    <w:rsid w:val="00E76122"/>
    <w:rsid w:val="00E77433"/>
    <w:rsid w:val="00E809E6"/>
    <w:rsid w:val="00E819B2"/>
    <w:rsid w:val="00E82E18"/>
    <w:rsid w:val="00E83DA4"/>
    <w:rsid w:val="00E84B4C"/>
    <w:rsid w:val="00E87476"/>
    <w:rsid w:val="00E91244"/>
    <w:rsid w:val="00E91BEB"/>
    <w:rsid w:val="00E91C7F"/>
    <w:rsid w:val="00E91E03"/>
    <w:rsid w:val="00E9248C"/>
    <w:rsid w:val="00E93CCC"/>
    <w:rsid w:val="00E95EEF"/>
    <w:rsid w:val="00E96403"/>
    <w:rsid w:val="00E96906"/>
    <w:rsid w:val="00E97E46"/>
    <w:rsid w:val="00EA2A97"/>
    <w:rsid w:val="00EA622C"/>
    <w:rsid w:val="00EA7555"/>
    <w:rsid w:val="00EA7D1C"/>
    <w:rsid w:val="00EB0B9F"/>
    <w:rsid w:val="00EB191E"/>
    <w:rsid w:val="00EB1EE0"/>
    <w:rsid w:val="00EB27BC"/>
    <w:rsid w:val="00EB5B7E"/>
    <w:rsid w:val="00EB629E"/>
    <w:rsid w:val="00EB66A0"/>
    <w:rsid w:val="00EB69F6"/>
    <w:rsid w:val="00EB6C4E"/>
    <w:rsid w:val="00EC7515"/>
    <w:rsid w:val="00ED06F7"/>
    <w:rsid w:val="00ED23F0"/>
    <w:rsid w:val="00ED2D73"/>
    <w:rsid w:val="00ED5695"/>
    <w:rsid w:val="00ED57A1"/>
    <w:rsid w:val="00ED5847"/>
    <w:rsid w:val="00ED5B73"/>
    <w:rsid w:val="00ED7341"/>
    <w:rsid w:val="00ED7C6A"/>
    <w:rsid w:val="00EE07BF"/>
    <w:rsid w:val="00EE14E5"/>
    <w:rsid w:val="00EE1614"/>
    <w:rsid w:val="00EE584E"/>
    <w:rsid w:val="00EE5B41"/>
    <w:rsid w:val="00EE73A3"/>
    <w:rsid w:val="00EF5CAB"/>
    <w:rsid w:val="00EF64EA"/>
    <w:rsid w:val="00EF68E2"/>
    <w:rsid w:val="00EF690C"/>
    <w:rsid w:val="00EF6EC6"/>
    <w:rsid w:val="00F0306E"/>
    <w:rsid w:val="00F04233"/>
    <w:rsid w:val="00F0612F"/>
    <w:rsid w:val="00F064CA"/>
    <w:rsid w:val="00F1061B"/>
    <w:rsid w:val="00F10855"/>
    <w:rsid w:val="00F12DD8"/>
    <w:rsid w:val="00F17A4A"/>
    <w:rsid w:val="00F24025"/>
    <w:rsid w:val="00F24DBE"/>
    <w:rsid w:val="00F25412"/>
    <w:rsid w:val="00F26531"/>
    <w:rsid w:val="00F27435"/>
    <w:rsid w:val="00F27FEC"/>
    <w:rsid w:val="00F3058B"/>
    <w:rsid w:val="00F30C91"/>
    <w:rsid w:val="00F32C4F"/>
    <w:rsid w:val="00F33922"/>
    <w:rsid w:val="00F34BC6"/>
    <w:rsid w:val="00F37AD7"/>
    <w:rsid w:val="00F403DC"/>
    <w:rsid w:val="00F43B27"/>
    <w:rsid w:val="00F43C70"/>
    <w:rsid w:val="00F4483A"/>
    <w:rsid w:val="00F448CD"/>
    <w:rsid w:val="00F476BE"/>
    <w:rsid w:val="00F53B1A"/>
    <w:rsid w:val="00F54170"/>
    <w:rsid w:val="00F54C74"/>
    <w:rsid w:val="00F57284"/>
    <w:rsid w:val="00F602A9"/>
    <w:rsid w:val="00F629DB"/>
    <w:rsid w:val="00F62B87"/>
    <w:rsid w:val="00F674E3"/>
    <w:rsid w:val="00F677C3"/>
    <w:rsid w:val="00F705AF"/>
    <w:rsid w:val="00F72309"/>
    <w:rsid w:val="00F731A7"/>
    <w:rsid w:val="00F73E44"/>
    <w:rsid w:val="00F74CAB"/>
    <w:rsid w:val="00F75B32"/>
    <w:rsid w:val="00F7758E"/>
    <w:rsid w:val="00F80516"/>
    <w:rsid w:val="00F80D84"/>
    <w:rsid w:val="00F819DF"/>
    <w:rsid w:val="00F824E4"/>
    <w:rsid w:val="00F82D67"/>
    <w:rsid w:val="00F84775"/>
    <w:rsid w:val="00F84869"/>
    <w:rsid w:val="00F87B63"/>
    <w:rsid w:val="00F90DAC"/>
    <w:rsid w:val="00F92149"/>
    <w:rsid w:val="00F92F35"/>
    <w:rsid w:val="00F95030"/>
    <w:rsid w:val="00F96A3B"/>
    <w:rsid w:val="00FA39F3"/>
    <w:rsid w:val="00FA510B"/>
    <w:rsid w:val="00FA604C"/>
    <w:rsid w:val="00FA7834"/>
    <w:rsid w:val="00FB06F2"/>
    <w:rsid w:val="00FB32DA"/>
    <w:rsid w:val="00FB448E"/>
    <w:rsid w:val="00FB45B0"/>
    <w:rsid w:val="00FB4B37"/>
    <w:rsid w:val="00FB69AA"/>
    <w:rsid w:val="00FC0900"/>
    <w:rsid w:val="00FC0F1C"/>
    <w:rsid w:val="00FC1E7A"/>
    <w:rsid w:val="00FC5B1C"/>
    <w:rsid w:val="00FD293C"/>
    <w:rsid w:val="00FD3DE4"/>
    <w:rsid w:val="00FD5BC5"/>
    <w:rsid w:val="00FD60BF"/>
    <w:rsid w:val="00FD6615"/>
    <w:rsid w:val="00FE14BF"/>
    <w:rsid w:val="00FE21FF"/>
    <w:rsid w:val="00FE24A1"/>
    <w:rsid w:val="00FE2D86"/>
    <w:rsid w:val="00FE40B1"/>
    <w:rsid w:val="00FE4316"/>
    <w:rsid w:val="00FF0D85"/>
    <w:rsid w:val="00FF209E"/>
    <w:rsid w:val="00FF6CF2"/>
    <w:rsid w:val="00FF7D63"/>
    <w:rsid w:val="0532E891"/>
    <w:rsid w:val="059D340B"/>
    <w:rsid w:val="05E611A7"/>
    <w:rsid w:val="0803548D"/>
    <w:rsid w:val="0F4AEFC9"/>
    <w:rsid w:val="101A187A"/>
    <w:rsid w:val="11CF30BD"/>
    <w:rsid w:val="1633DDA5"/>
    <w:rsid w:val="170CBE86"/>
    <w:rsid w:val="17161822"/>
    <w:rsid w:val="1A7652F6"/>
    <w:rsid w:val="1E149E91"/>
    <w:rsid w:val="1E34777A"/>
    <w:rsid w:val="209D64A8"/>
    <w:rsid w:val="20C39F50"/>
    <w:rsid w:val="292624EC"/>
    <w:rsid w:val="2DA40FA2"/>
    <w:rsid w:val="2DE0E74E"/>
    <w:rsid w:val="2F8B8B33"/>
    <w:rsid w:val="33291E7A"/>
    <w:rsid w:val="3459A696"/>
    <w:rsid w:val="39E435D1"/>
    <w:rsid w:val="3FCC4E9F"/>
    <w:rsid w:val="3FDA6248"/>
    <w:rsid w:val="4841497B"/>
    <w:rsid w:val="4EEB9514"/>
    <w:rsid w:val="53AE2FC4"/>
    <w:rsid w:val="584F9E84"/>
    <w:rsid w:val="5E25256B"/>
    <w:rsid w:val="63579AD5"/>
    <w:rsid w:val="69454928"/>
    <w:rsid w:val="7168FCDB"/>
    <w:rsid w:val="7BB2F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002977"/>
  <w15:docId w15:val="{E2C07AA6-DAE8-45B3-9D13-F74E6BE3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6F2"/>
    <w:pPr>
      <w:spacing w:line="252" w:lineRule="auto"/>
    </w:pPr>
    <w:rPr>
      <w:rFonts w:asciiTheme="majorHAnsi" w:eastAsiaTheme="majorEastAsia" w:hAnsiTheme="majorHAnsi" w:cstheme="majorBidi"/>
      <w:lang w:bidi="en-US"/>
    </w:rPr>
  </w:style>
  <w:style w:type="paragraph" w:styleId="Ttulo1">
    <w:name w:val="heading 1"/>
    <w:basedOn w:val="Normal"/>
    <w:next w:val="Normal"/>
    <w:link w:val="Ttulo1Car"/>
    <w:qFormat/>
    <w:rsid w:val="00DB6812"/>
    <w:pPr>
      <w:keepNext/>
      <w:keepLines/>
      <w:spacing w:before="240" w:after="0" w:line="259" w:lineRule="auto"/>
      <w:outlineLvl w:val="0"/>
    </w:pPr>
    <w:rPr>
      <w:color w:val="365F91" w:themeColor="accent1" w:themeShade="BF"/>
      <w:sz w:val="32"/>
      <w:szCs w:val="32"/>
      <w:lang w:val="es-NI" w:bidi="ar-SA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55545"/>
    <w:pPr>
      <w:keepNext/>
      <w:keepLines/>
      <w:numPr>
        <w:numId w:val="65"/>
      </w:numPr>
      <w:spacing w:before="240" w:after="0"/>
      <w:outlineLvl w:val="1"/>
    </w:pPr>
    <w:rPr>
      <w:rFonts w:ascii="Pluto Regular" w:eastAsia="Arial" w:hAnsi="Pluto Regular" w:cs="Arial"/>
      <w:b/>
      <w:bCs/>
      <w:color w:val="000000" w:themeColor="text1"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63C04"/>
    <w:pPr>
      <w:keepNext/>
      <w:keepLines/>
      <w:spacing w:before="200" w:after="0"/>
      <w:outlineLvl w:val="2"/>
    </w:pPr>
    <w:rPr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63C04"/>
    <w:pPr>
      <w:keepNext/>
      <w:keepLines/>
      <w:spacing w:before="200" w:after="0"/>
      <w:outlineLvl w:val="3"/>
    </w:pPr>
    <w:rPr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7186"/>
    <w:pPr>
      <w:spacing w:after="120"/>
      <w:jc w:val="center"/>
      <w:outlineLvl w:val="7"/>
    </w:pPr>
    <w:rPr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s,Celula,References,List Bullet Mary,Articulo,List Paragraph 1,List_Paragraph,Multilevel para_II,List Paragraph1,List Paragraph-ExecSummary,Akapit z listą BS,List Paragraph (numbered (a)),IBL List Paragraph,List Paragraph nowy"/>
    <w:basedOn w:val="Normal"/>
    <w:link w:val="PrrafodelistaCar"/>
    <w:uiPriority w:val="1"/>
    <w:qFormat/>
    <w:rsid w:val="00973C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973C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aliases w:val="Footnote Text Char Char,Footnote Text Char,fn,ft,Footnote Text Char Char Car Car"/>
    <w:basedOn w:val="Normal"/>
    <w:link w:val="TextonotapieCar"/>
    <w:uiPriority w:val="99"/>
    <w:semiHidden/>
    <w:rsid w:val="004C243C"/>
    <w:pPr>
      <w:spacing w:after="0" w:line="240" w:lineRule="auto"/>
    </w:pPr>
    <w:rPr>
      <w:rFonts w:ascii="Arial Narrow" w:eastAsia="Times New Roman" w:hAnsi="Arial Narrow" w:cs="Times New Roman"/>
      <w:i/>
      <w:sz w:val="24"/>
      <w:szCs w:val="24"/>
      <w:lang w:bidi="ar-SA"/>
    </w:rPr>
  </w:style>
  <w:style w:type="character" w:customStyle="1" w:styleId="TextonotapieCar">
    <w:name w:val="Texto nota pie Car"/>
    <w:aliases w:val="Footnote Text Char Char Car,Footnote Text Char Car,fn Car,ft Car,Footnote Text Char Char Car Car Car"/>
    <w:basedOn w:val="Fuentedeprrafopredeter"/>
    <w:link w:val="Textonotapie"/>
    <w:uiPriority w:val="99"/>
    <w:semiHidden/>
    <w:rsid w:val="004C243C"/>
    <w:rPr>
      <w:rFonts w:ascii="Arial Narrow" w:eastAsia="Times New Roman" w:hAnsi="Arial Narrow" w:cs="Times New Roman"/>
      <w:i/>
      <w:sz w:val="24"/>
      <w:szCs w:val="24"/>
      <w:lang w:val="en-US"/>
    </w:rPr>
  </w:style>
  <w:style w:type="character" w:styleId="Refdenotaalpie">
    <w:name w:val="footnote reference"/>
    <w:basedOn w:val="Fuentedeprrafopredeter"/>
    <w:uiPriority w:val="99"/>
    <w:semiHidden/>
    <w:rsid w:val="004C243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14DEC"/>
    <w:rPr>
      <w:color w:val="0000FF" w:themeColor="hyperlink"/>
      <w:u w:val="single"/>
    </w:rPr>
  </w:style>
  <w:style w:type="character" w:customStyle="1" w:styleId="PrrafodelistaCar">
    <w:name w:val="Párrafo de lista Car"/>
    <w:aliases w:val="Bullets Car,Celula Car,References Car,List Bullet Mary Car,Articulo Car,List Paragraph 1 Car,List_Paragraph Car,Multilevel para_II Car,List Paragraph1 Car,List Paragraph-ExecSummary Car,Akapit z listą BS Car,IBL List Paragraph Car"/>
    <w:basedOn w:val="Fuentedeprrafopredeter"/>
    <w:link w:val="Prrafodelista"/>
    <w:qFormat/>
    <w:rsid w:val="00B14DEC"/>
    <w:rPr>
      <w:rFonts w:asciiTheme="majorHAnsi" w:eastAsiaTheme="majorEastAsia" w:hAnsiTheme="majorHAnsi" w:cstheme="majorBidi"/>
      <w:lang w:val="en-US" w:bidi="en-US"/>
    </w:rPr>
  </w:style>
  <w:style w:type="paragraph" w:customStyle="1" w:styleId="Prrafodelista1">
    <w:name w:val="Párrafo de lista1"/>
    <w:basedOn w:val="Normal"/>
    <w:uiPriority w:val="99"/>
    <w:rsid w:val="00F731A7"/>
    <w:pPr>
      <w:ind w:left="720"/>
      <w:contextualSpacing/>
    </w:pPr>
    <w:rPr>
      <w:rFonts w:ascii="Cambria" w:eastAsia="Times New Roman" w:hAnsi="Cambria" w:cs="Times New Roman"/>
      <w:lang w:bidi="ar-SA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7186"/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character" w:styleId="Refdecomentario">
    <w:name w:val="annotation reference"/>
    <w:basedOn w:val="Fuentedeprrafopredeter"/>
    <w:uiPriority w:val="99"/>
    <w:unhideWhenUsed/>
    <w:rsid w:val="008429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290D"/>
    <w:pPr>
      <w:spacing w:after="180" w:line="240" w:lineRule="auto"/>
    </w:pPr>
    <w:rPr>
      <w:rFonts w:asciiTheme="minorHAnsi" w:eastAsiaTheme="minorEastAsia" w:hAnsiTheme="minorHAnsi" w:cstheme="minorBidi"/>
      <w:sz w:val="20"/>
      <w:szCs w:val="20"/>
      <w:lang w:val="es-E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290D"/>
    <w:rPr>
      <w:rFonts w:eastAsiaTheme="minorEastAsi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290D"/>
    <w:rPr>
      <w:rFonts w:ascii="Tahoma" w:eastAsiaTheme="majorEastAsia" w:hAnsi="Tahoma" w:cs="Tahoma"/>
      <w:sz w:val="16"/>
      <w:szCs w:val="16"/>
      <w:lang w:val="en-US" w:bidi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63C04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63C04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st">
    <w:name w:val="st"/>
    <w:basedOn w:val="Fuentedeprrafopredeter"/>
    <w:rsid w:val="00963C04"/>
  </w:style>
  <w:style w:type="table" w:customStyle="1" w:styleId="TableGrid1">
    <w:name w:val="Table Grid1"/>
    <w:basedOn w:val="Tablanormal"/>
    <w:next w:val="Tablaconcuadrcula"/>
    <w:uiPriority w:val="39"/>
    <w:rsid w:val="00963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963C04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63C0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963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 w:bidi="ar-SA"/>
    </w:rPr>
  </w:style>
  <w:style w:type="paragraph" w:styleId="Sinespaciado">
    <w:name w:val="No Spacing"/>
    <w:uiPriority w:val="1"/>
    <w:qFormat/>
    <w:rsid w:val="004B4B61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5824"/>
    <w:pPr>
      <w:spacing w:after="200"/>
    </w:pPr>
    <w:rPr>
      <w:rFonts w:asciiTheme="majorHAnsi" w:eastAsiaTheme="majorEastAsia" w:hAnsiTheme="majorHAnsi" w:cstheme="majorBidi"/>
      <w:b/>
      <w:bCs/>
      <w:lang w:val="en-US" w:bidi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5824"/>
    <w:rPr>
      <w:rFonts w:asciiTheme="majorHAnsi" w:eastAsiaTheme="majorEastAsia" w:hAnsiTheme="majorHAnsi" w:cstheme="majorBidi"/>
      <w:b/>
      <w:bCs/>
      <w:sz w:val="20"/>
      <w:szCs w:val="20"/>
      <w:lang w:val="en-US" w:bidi="en-US"/>
    </w:rPr>
  </w:style>
  <w:style w:type="paragraph" w:styleId="Revisin">
    <w:name w:val="Revision"/>
    <w:hidden/>
    <w:uiPriority w:val="99"/>
    <w:semiHidden/>
    <w:rsid w:val="00CC668A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CC6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668A"/>
    <w:rPr>
      <w:rFonts w:asciiTheme="majorHAnsi" w:eastAsiaTheme="majorEastAsia" w:hAnsiTheme="majorHAnsi" w:cstheme="majorBidi"/>
      <w:lang w:val="en-US" w:bidi="en-US"/>
    </w:rPr>
  </w:style>
  <w:style w:type="paragraph" w:styleId="Piedepgina">
    <w:name w:val="footer"/>
    <w:basedOn w:val="Normal"/>
    <w:link w:val="PiedepginaCar"/>
    <w:uiPriority w:val="99"/>
    <w:unhideWhenUsed/>
    <w:rsid w:val="00CC6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68A"/>
    <w:rPr>
      <w:rFonts w:asciiTheme="majorHAnsi" w:eastAsiaTheme="majorEastAsia" w:hAnsiTheme="majorHAnsi" w:cstheme="majorBidi"/>
      <w:lang w:val="en-US" w:bidi="en-US"/>
    </w:rPr>
  </w:style>
  <w:style w:type="character" w:customStyle="1" w:styleId="Ttulo2Car">
    <w:name w:val="Título 2 Car"/>
    <w:basedOn w:val="Fuentedeprrafopredeter"/>
    <w:link w:val="Ttulo2"/>
    <w:uiPriority w:val="9"/>
    <w:rsid w:val="00255545"/>
    <w:rPr>
      <w:rFonts w:ascii="Pluto Regular" w:eastAsia="Arial" w:hAnsi="Pluto Regular" w:cs="Arial"/>
      <w:b/>
      <w:bCs/>
      <w:color w:val="000000" w:themeColor="text1"/>
      <w:sz w:val="24"/>
      <w:szCs w:val="28"/>
      <w:lang w:bidi="en-US"/>
    </w:rPr>
  </w:style>
  <w:style w:type="paragraph" w:styleId="Subttulo">
    <w:name w:val="Subtitle"/>
    <w:basedOn w:val="Normal"/>
    <w:link w:val="SubttuloCar"/>
    <w:qFormat/>
    <w:rsid w:val="006D0C3E"/>
    <w:pPr>
      <w:numPr>
        <w:numId w:val="11"/>
      </w:numPr>
      <w:spacing w:after="0" w:line="240" w:lineRule="auto"/>
    </w:pPr>
    <w:rPr>
      <w:rFonts w:ascii="Times New Roman" w:eastAsia="MS Mincho" w:hAnsi="Times New Roman" w:cs="Times New Roman"/>
      <w:b/>
      <w:bCs/>
      <w:sz w:val="24"/>
      <w:szCs w:val="24"/>
      <w:lang w:val="es-ES" w:eastAsia="es-ES" w:bidi="ar-SA"/>
    </w:rPr>
  </w:style>
  <w:style w:type="character" w:customStyle="1" w:styleId="SubttuloCar">
    <w:name w:val="Subtítulo Car"/>
    <w:basedOn w:val="Fuentedeprrafopredeter"/>
    <w:link w:val="Subttulo"/>
    <w:rsid w:val="006D0C3E"/>
    <w:rPr>
      <w:rFonts w:ascii="Times New Roman" w:eastAsia="MS Mincho" w:hAnsi="Times New Roman" w:cs="Times New Roman"/>
      <w:b/>
      <w:bCs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4F5F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4B3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DB68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NI"/>
    </w:rPr>
  </w:style>
  <w:style w:type="paragraph" w:styleId="TtuloTDC">
    <w:name w:val="TOC Heading"/>
    <w:basedOn w:val="Ttulo1"/>
    <w:next w:val="Normal"/>
    <w:uiPriority w:val="39"/>
    <w:unhideWhenUsed/>
    <w:qFormat/>
    <w:rsid w:val="00A30FCA"/>
    <w:pPr>
      <w:outlineLvl w:val="9"/>
    </w:pPr>
    <w:rPr>
      <w:lang w:val="es-HN" w:eastAsia="es-HN"/>
    </w:rPr>
  </w:style>
  <w:style w:type="paragraph" w:styleId="TDC1">
    <w:name w:val="toc 1"/>
    <w:basedOn w:val="Normal"/>
    <w:next w:val="Normal"/>
    <w:autoRedefine/>
    <w:uiPriority w:val="39"/>
    <w:unhideWhenUsed/>
    <w:rsid w:val="00221DEE"/>
    <w:pPr>
      <w:tabs>
        <w:tab w:val="left" w:pos="426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E1C30"/>
    <w:pPr>
      <w:tabs>
        <w:tab w:val="left" w:pos="1100"/>
        <w:tab w:val="right" w:leader="dot" w:pos="8828"/>
      </w:tabs>
      <w:spacing w:after="100"/>
      <w:ind w:left="220" w:firstLine="206"/>
    </w:pPr>
  </w:style>
  <w:style w:type="paragraph" w:styleId="TDC3">
    <w:name w:val="toc 3"/>
    <w:basedOn w:val="Normal"/>
    <w:next w:val="Normal"/>
    <w:autoRedefine/>
    <w:uiPriority w:val="39"/>
    <w:unhideWhenUsed/>
    <w:rsid w:val="00A30FCA"/>
    <w:pPr>
      <w:spacing w:after="100"/>
      <w:ind w:left="440"/>
    </w:pPr>
  </w:style>
  <w:style w:type="numbering" w:customStyle="1" w:styleId="Estilo1">
    <w:name w:val="Estilo1"/>
    <w:uiPriority w:val="99"/>
    <w:rsid w:val="00186D90"/>
    <w:pPr>
      <w:numPr>
        <w:numId w:val="21"/>
      </w:numPr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0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8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2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9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5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8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6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2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2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1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A3277B7707A48B0E1B9AC835E8163" ma:contentTypeVersion="13" ma:contentTypeDescription="Create a new document." ma:contentTypeScope="" ma:versionID="e4b04d3662a5574c6823e779584d9de1">
  <xsd:schema xmlns:xsd="http://www.w3.org/2001/XMLSchema" xmlns:xs="http://www.w3.org/2001/XMLSchema" xmlns:p="http://schemas.microsoft.com/office/2006/metadata/properties" xmlns:ns3="aa3449fd-d373-417f-9c8d-cf261ce8b785" xmlns:ns4="eda4fd43-f936-4ced-9b4a-46c1ef7d5473" targetNamespace="http://schemas.microsoft.com/office/2006/metadata/properties" ma:root="true" ma:fieldsID="2ef4e3e53650b48c4161ac7658ca541d" ns3:_="" ns4:_="">
    <xsd:import namespace="aa3449fd-d373-417f-9c8d-cf261ce8b785"/>
    <xsd:import namespace="eda4fd43-f936-4ced-9b4a-46c1ef7d54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449fd-d373-417f-9c8d-cf261ce8b7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4fd43-f936-4ced-9b4a-46c1ef7d5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88CCF5-D9FB-4696-AE88-FADCD03DE0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D6F65F-804D-4444-8B4B-18689515CA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6C9ACA-EA30-4300-BA0F-2E356C94B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449fd-d373-417f-9c8d-cf261ce8b785"/>
    <ds:schemaRef ds:uri="eda4fd43-f936-4ced-9b4a-46c1ef7d5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D22836-54A9-4DDF-9C66-81C0D1E35B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455</Words>
  <Characters>2375</Characters>
  <Application>Microsoft Office Word</Application>
  <DocSecurity>0</DocSecurity>
  <Lines>84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Comrural</dc:creator>
  <cp:keywords/>
  <cp:lastModifiedBy>Pedro  López</cp:lastModifiedBy>
  <cp:revision>5</cp:revision>
  <cp:lastPrinted>2024-02-02T14:21:00Z</cp:lastPrinted>
  <dcterms:created xsi:type="dcterms:W3CDTF">2024-12-17T19:47:00Z</dcterms:created>
  <dcterms:modified xsi:type="dcterms:W3CDTF">2026-02-17T21:11:00Z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0x010100884A3277B7707A48B0E1B9AC835E8163</vt:lpwstr>
  </property>
</Properties>
</file>