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3A0D4" w14:textId="77777777" w:rsidR="00002D14" w:rsidRPr="008340A3" w:rsidRDefault="00002D14" w:rsidP="00002D14">
      <w:pPr>
        <w:shd w:val="clear" w:color="auto" w:fill="D9D9D9" w:themeFill="background1" w:themeFillShade="D9"/>
        <w:spacing w:line="276" w:lineRule="auto"/>
        <w:jc w:val="center"/>
        <w:rPr>
          <w:b/>
          <w:bCs/>
          <w:sz w:val="22"/>
          <w:szCs w:val="22"/>
          <w:lang w:val="es-NI"/>
        </w:rPr>
      </w:pPr>
      <w:r w:rsidRPr="008340A3">
        <w:rPr>
          <w:b/>
          <w:bCs/>
          <w:sz w:val="22"/>
          <w:szCs w:val="22"/>
          <w:lang w:val="es-NI"/>
        </w:rPr>
        <w:t>ANEXO B. Formulario de Cotización.</w:t>
      </w:r>
    </w:p>
    <w:p w14:paraId="5AADC2E7" w14:textId="77777777" w:rsidR="00002D14" w:rsidRPr="007D5E2E" w:rsidRDefault="00002D14" w:rsidP="00002D14">
      <w:pPr>
        <w:pStyle w:val="Sub-ClauseText"/>
        <w:numPr>
          <w:ilvl w:val="12"/>
          <w:numId w:val="0"/>
        </w:numPr>
        <w:suppressAutoHyphens/>
        <w:spacing w:before="0" w:after="0"/>
        <w:rPr>
          <w:i/>
          <w:iCs/>
          <w:sz w:val="22"/>
          <w:szCs w:val="18"/>
          <w:lang w:val="es-US"/>
        </w:rPr>
      </w:pPr>
      <w:r w:rsidRPr="007D5E2E">
        <w:rPr>
          <w:i/>
          <w:iCs/>
          <w:sz w:val="22"/>
          <w:szCs w:val="18"/>
          <w:lang w:val="es-US"/>
        </w:rPr>
        <w:t xml:space="preserve">[El </w:t>
      </w:r>
      <w:r w:rsidRPr="007D5E2E">
        <w:rPr>
          <w:b/>
          <w:bCs/>
          <w:i/>
          <w:iCs/>
          <w:sz w:val="22"/>
          <w:szCs w:val="18"/>
          <w:lang w:val="es-US"/>
        </w:rPr>
        <w:t xml:space="preserve">Oferente </w:t>
      </w:r>
      <w:r w:rsidRPr="007D5E2E">
        <w:rPr>
          <w:i/>
          <w:iCs/>
          <w:sz w:val="22"/>
          <w:szCs w:val="18"/>
          <w:lang w:val="es-US"/>
        </w:rPr>
        <w:t xml:space="preserve">deberá completar y presentar este formulario junto con su Oferta. El texto en corchetes corresponde a una instrucción para su llenado </w:t>
      </w:r>
      <w:r w:rsidRPr="00BF1E48">
        <w:rPr>
          <w:b/>
          <w:bCs/>
          <w:i/>
          <w:iCs/>
          <w:sz w:val="22"/>
          <w:szCs w:val="18"/>
          <w:u w:val="single"/>
          <w:lang w:val="es-US"/>
        </w:rPr>
        <w:t>y deben ser eliminados de su cotización.</w:t>
      </w:r>
      <w:r w:rsidRPr="007D5E2E">
        <w:rPr>
          <w:i/>
          <w:iCs/>
          <w:sz w:val="22"/>
          <w:szCs w:val="18"/>
          <w:lang w:val="es-US"/>
        </w:rPr>
        <w:t>]</w:t>
      </w:r>
    </w:p>
    <w:p w14:paraId="571AF940" w14:textId="77777777" w:rsidR="00002D14" w:rsidRPr="007D5E2E" w:rsidRDefault="00002D14" w:rsidP="00002D14">
      <w:pPr>
        <w:pStyle w:val="Sub-ClauseText"/>
        <w:numPr>
          <w:ilvl w:val="12"/>
          <w:numId w:val="0"/>
        </w:numPr>
        <w:suppressAutoHyphens/>
        <w:spacing w:before="0" w:after="0"/>
        <w:rPr>
          <w:sz w:val="8"/>
          <w:szCs w:val="4"/>
          <w:lang w:val="es-ES"/>
        </w:rPr>
      </w:pPr>
    </w:p>
    <w:p w14:paraId="40D8E437" w14:textId="77777777" w:rsidR="00002D14" w:rsidRPr="007D5E2E" w:rsidRDefault="00002D14" w:rsidP="00002D14">
      <w:pPr>
        <w:jc w:val="both"/>
        <w:rPr>
          <w:iCs/>
          <w:sz w:val="22"/>
          <w:szCs w:val="22"/>
          <w:lang w:val="es-NI"/>
        </w:rPr>
      </w:pPr>
      <w:r w:rsidRPr="007D5E2E">
        <w:rPr>
          <w:sz w:val="22"/>
          <w:szCs w:val="22"/>
        </w:rPr>
        <w:t xml:space="preserve">A: </w:t>
      </w:r>
      <w:r w:rsidRPr="007D5E2E">
        <w:rPr>
          <w:iCs/>
          <w:sz w:val="22"/>
          <w:szCs w:val="22"/>
          <w:lang w:val="es-NI"/>
        </w:rPr>
        <w:t xml:space="preserve">Proyecto </w:t>
      </w:r>
      <w:r>
        <w:rPr>
          <w:iCs/>
          <w:sz w:val="22"/>
          <w:szCs w:val="22"/>
          <w:lang w:val="es-NI"/>
        </w:rPr>
        <w:t xml:space="preserve">Integrando la </w:t>
      </w:r>
      <w:r w:rsidRPr="007D5E2E">
        <w:rPr>
          <w:iCs/>
          <w:sz w:val="22"/>
          <w:szCs w:val="22"/>
          <w:lang w:val="es-NI"/>
        </w:rPr>
        <w:t>Innovación para la Competitividad Rural</w:t>
      </w:r>
      <w:r>
        <w:rPr>
          <w:iCs/>
          <w:sz w:val="22"/>
          <w:szCs w:val="22"/>
          <w:lang w:val="es-NI"/>
        </w:rPr>
        <w:t xml:space="preserve"> en Honduras</w:t>
      </w:r>
      <w:r w:rsidRPr="007D5E2E">
        <w:rPr>
          <w:iCs/>
          <w:sz w:val="22"/>
          <w:szCs w:val="22"/>
          <w:lang w:val="es-NI"/>
        </w:rPr>
        <w:t>– (</w:t>
      </w:r>
      <w:proofErr w:type="spellStart"/>
      <w:r w:rsidRPr="007D5E2E">
        <w:rPr>
          <w:iCs/>
          <w:sz w:val="22"/>
          <w:szCs w:val="22"/>
          <w:lang w:val="es-NI"/>
        </w:rPr>
        <w:t>ComRural</w:t>
      </w:r>
      <w:proofErr w:type="spellEnd"/>
      <w:r w:rsidRPr="007D5E2E">
        <w:rPr>
          <w:iCs/>
          <w:sz w:val="22"/>
          <w:szCs w:val="22"/>
          <w:lang w:val="es-NI"/>
        </w:rPr>
        <w:t>) II.</w:t>
      </w:r>
    </w:p>
    <w:p w14:paraId="5BB7F542" w14:textId="77777777" w:rsidR="00002D14" w:rsidRPr="007D5E2E" w:rsidRDefault="00002D14" w:rsidP="00002D14">
      <w:pPr>
        <w:jc w:val="both"/>
        <w:rPr>
          <w:iCs/>
          <w:sz w:val="22"/>
          <w:szCs w:val="22"/>
          <w:lang w:val="es-NI"/>
        </w:rPr>
      </w:pPr>
    </w:p>
    <w:p w14:paraId="3B48D8AB" w14:textId="77777777" w:rsidR="00002D14" w:rsidRPr="007D5E2E" w:rsidRDefault="00002D14" w:rsidP="00002D14">
      <w:pPr>
        <w:jc w:val="both"/>
        <w:rPr>
          <w:iCs/>
          <w:sz w:val="8"/>
          <w:szCs w:val="8"/>
          <w:lang w:val="es-NI"/>
        </w:rPr>
      </w:pPr>
    </w:p>
    <w:p w14:paraId="74ACDCFA" w14:textId="77777777" w:rsidR="00002D14" w:rsidRPr="007D5E2E" w:rsidRDefault="00002D14" w:rsidP="00002D14">
      <w:pPr>
        <w:jc w:val="both"/>
        <w:rPr>
          <w:sz w:val="22"/>
          <w:szCs w:val="22"/>
        </w:rPr>
      </w:pPr>
      <w:r w:rsidRPr="007D5E2E">
        <w:rPr>
          <w:sz w:val="22"/>
          <w:szCs w:val="22"/>
        </w:rPr>
        <w:t>Ofrecemos suministrar los siguientes servicios, de conformidad con la Orden de Compra (</w:t>
      </w:r>
      <w:r w:rsidRPr="007D5E2E">
        <w:rPr>
          <w:b/>
          <w:sz w:val="22"/>
          <w:szCs w:val="22"/>
        </w:rPr>
        <w:t xml:space="preserve">ODC), </w:t>
      </w:r>
      <w:r w:rsidRPr="007D5E2E">
        <w:rPr>
          <w:sz w:val="22"/>
          <w:szCs w:val="22"/>
        </w:rPr>
        <w:t>por el precio que resulta de la siguiente Lista de Precios:</w:t>
      </w:r>
    </w:p>
    <w:p w14:paraId="26A66041" w14:textId="77777777" w:rsidR="00002D14" w:rsidRPr="007D5E2E" w:rsidRDefault="00002D14" w:rsidP="00002D14">
      <w:pPr>
        <w:jc w:val="both"/>
        <w:rPr>
          <w:sz w:val="22"/>
          <w:szCs w:val="22"/>
        </w:rPr>
      </w:pPr>
    </w:p>
    <w:p w14:paraId="57C753C9" w14:textId="77777777" w:rsidR="00002D14" w:rsidRPr="000D3522" w:rsidRDefault="00002D14" w:rsidP="00002D14">
      <w:pPr>
        <w:spacing w:line="276" w:lineRule="auto"/>
        <w:jc w:val="center"/>
        <w:rPr>
          <w:b/>
          <w:bCs/>
          <w:sz w:val="22"/>
          <w:szCs w:val="22"/>
          <w:lang w:val="es-NI"/>
        </w:rPr>
      </w:pPr>
      <w:r w:rsidRPr="000D3522">
        <w:rPr>
          <w:b/>
          <w:bCs/>
          <w:sz w:val="22"/>
          <w:szCs w:val="22"/>
          <w:lang w:val="es-NI"/>
        </w:rPr>
        <w:t xml:space="preserve">LISTA DE PRECIOS </w:t>
      </w:r>
    </w:p>
    <w:p w14:paraId="14E62C60" w14:textId="77777777" w:rsidR="00002D14" w:rsidRDefault="00002D14" w:rsidP="00002D14">
      <w:pPr>
        <w:spacing w:line="276" w:lineRule="auto"/>
        <w:jc w:val="center"/>
        <w:rPr>
          <w:rFonts w:ascii="Tahoma" w:hAnsi="Tahoma" w:cs="Tahoma"/>
          <w:b/>
          <w:bCs/>
          <w:sz w:val="22"/>
          <w:szCs w:val="22"/>
          <w:lang w:val="es-NI"/>
        </w:rPr>
      </w:pPr>
    </w:p>
    <w:tbl>
      <w:tblPr>
        <w:tblW w:w="8985"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09"/>
        <w:gridCol w:w="3969"/>
        <w:gridCol w:w="990"/>
        <w:gridCol w:w="906"/>
        <w:gridCol w:w="1204"/>
        <w:gridCol w:w="1207"/>
      </w:tblGrid>
      <w:tr w:rsidR="00002D14" w:rsidRPr="00017340" w14:paraId="237253EE" w14:textId="77777777" w:rsidTr="006805F0">
        <w:trPr>
          <w:cantSplit/>
          <w:trHeight w:val="113"/>
          <w:jc w:val="center"/>
        </w:trPr>
        <w:tc>
          <w:tcPr>
            <w:tcW w:w="8985" w:type="dxa"/>
            <w:gridSpan w:val="6"/>
            <w:tcBorders>
              <w:top w:val="nil"/>
              <w:left w:val="nil"/>
              <w:bottom w:val="double" w:sz="6" w:space="0" w:color="auto"/>
              <w:right w:val="nil"/>
            </w:tcBorders>
            <w:vAlign w:val="center"/>
            <w:hideMark/>
          </w:tcPr>
          <w:p w14:paraId="5D4116FF" w14:textId="77777777" w:rsidR="00002D14" w:rsidRPr="008340A3" w:rsidRDefault="00002D14" w:rsidP="006805F0">
            <w:pPr>
              <w:jc w:val="right"/>
              <w:rPr>
                <w:color w:val="000000" w:themeColor="text1"/>
                <w:sz w:val="20"/>
                <w:szCs w:val="20"/>
              </w:rPr>
            </w:pPr>
            <w:r w:rsidRPr="008340A3">
              <w:rPr>
                <w:color w:val="000000" w:themeColor="text1"/>
                <w:sz w:val="20"/>
                <w:szCs w:val="20"/>
              </w:rPr>
              <w:t xml:space="preserve">Fecha: __ de _____ </w:t>
            </w:r>
            <w:proofErr w:type="spellStart"/>
            <w:r w:rsidRPr="008340A3">
              <w:rPr>
                <w:color w:val="000000" w:themeColor="text1"/>
                <w:sz w:val="20"/>
                <w:szCs w:val="20"/>
              </w:rPr>
              <w:t>de</w:t>
            </w:r>
            <w:proofErr w:type="spellEnd"/>
            <w:r w:rsidRPr="008340A3">
              <w:rPr>
                <w:color w:val="000000" w:themeColor="text1"/>
                <w:sz w:val="20"/>
                <w:szCs w:val="20"/>
              </w:rPr>
              <w:t xml:space="preserve"> 202</w:t>
            </w:r>
            <w:r>
              <w:rPr>
                <w:color w:val="000000" w:themeColor="text1"/>
                <w:sz w:val="20"/>
                <w:szCs w:val="20"/>
              </w:rPr>
              <w:t>6</w:t>
            </w:r>
          </w:p>
          <w:p w14:paraId="251C105A" w14:textId="77777777" w:rsidR="00002D14" w:rsidRPr="00017340" w:rsidRDefault="00002D14" w:rsidP="006805F0">
            <w:pPr>
              <w:suppressAutoHyphens/>
              <w:jc w:val="right"/>
              <w:rPr>
                <w:color w:val="000000" w:themeColor="text1"/>
                <w:sz w:val="20"/>
                <w:szCs w:val="20"/>
                <w:lang w:val="pt-BR"/>
              </w:rPr>
            </w:pPr>
            <w:r w:rsidRPr="008340A3">
              <w:rPr>
                <w:color w:val="000000" w:themeColor="text1"/>
                <w:sz w:val="20"/>
                <w:szCs w:val="20"/>
              </w:rPr>
              <w:t xml:space="preserve">Solicitud de Cotización No. </w:t>
            </w:r>
            <w:r w:rsidRPr="00017340">
              <w:rPr>
                <w:color w:val="000000" w:themeColor="text1"/>
                <w:sz w:val="20"/>
                <w:szCs w:val="20"/>
                <w:lang w:val="pt-BR"/>
              </w:rPr>
              <w:t>SAG-COMRURAL-II-SDC-012-2026</w:t>
            </w:r>
          </w:p>
          <w:p w14:paraId="40AC0CC2" w14:textId="77777777" w:rsidR="00002D14" w:rsidRPr="00655D55" w:rsidRDefault="00002D14" w:rsidP="006805F0">
            <w:pPr>
              <w:suppressAutoHyphens/>
              <w:jc w:val="right"/>
              <w:rPr>
                <w:color w:val="000000" w:themeColor="text1"/>
                <w:sz w:val="20"/>
                <w:szCs w:val="20"/>
                <w:lang w:val="pt-PT"/>
              </w:rPr>
            </w:pPr>
            <w:r w:rsidRPr="00655D55">
              <w:rPr>
                <w:color w:val="000000" w:themeColor="text1"/>
                <w:sz w:val="20"/>
                <w:szCs w:val="20"/>
                <w:lang w:val="pt-PT"/>
              </w:rPr>
              <w:t>Página N</w:t>
            </w:r>
            <w:r w:rsidRPr="008340A3">
              <w:rPr>
                <w:color w:val="000000" w:themeColor="text1"/>
                <w:sz w:val="20"/>
                <w:szCs w:val="20"/>
              </w:rPr>
              <w:sym w:font="Symbol" w:char="F0B0"/>
            </w:r>
            <w:r w:rsidRPr="00655D55">
              <w:rPr>
                <w:color w:val="000000" w:themeColor="text1"/>
                <w:sz w:val="20"/>
                <w:szCs w:val="20"/>
                <w:lang w:val="pt-PT"/>
              </w:rPr>
              <w:t>1 de 1</w:t>
            </w:r>
          </w:p>
        </w:tc>
      </w:tr>
      <w:tr w:rsidR="00002D14" w:rsidRPr="008340A3" w14:paraId="1A9ECE22" w14:textId="77777777" w:rsidTr="006805F0">
        <w:trPr>
          <w:cantSplit/>
          <w:trHeight w:val="621"/>
          <w:jc w:val="center"/>
        </w:trPr>
        <w:tc>
          <w:tcPr>
            <w:tcW w:w="709" w:type="dxa"/>
            <w:tcBorders>
              <w:top w:val="double" w:sz="6" w:space="0" w:color="auto"/>
              <w:left w:val="double" w:sz="6" w:space="0" w:color="auto"/>
              <w:bottom w:val="single" w:sz="6" w:space="0" w:color="auto"/>
              <w:right w:val="single" w:sz="6" w:space="0" w:color="auto"/>
            </w:tcBorders>
            <w:shd w:val="clear" w:color="auto" w:fill="D9D9D9" w:themeFill="background1" w:themeFillShade="D9"/>
            <w:vAlign w:val="center"/>
            <w:hideMark/>
          </w:tcPr>
          <w:p w14:paraId="740AA90D" w14:textId="77777777" w:rsidR="00002D14" w:rsidRPr="008340A3" w:rsidRDefault="00002D14" w:rsidP="006805F0">
            <w:pPr>
              <w:suppressAutoHyphens/>
              <w:jc w:val="center"/>
              <w:rPr>
                <w:b/>
                <w:sz w:val="20"/>
                <w:szCs w:val="20"/>
              </w:rPr>
            </w:pPr>
            <w:r w:rsidRPr="008340A3">
              <w:rPr>
                <w:b/>
                <w:sz w:val="14"/>
                <w:szCs w:val="14"/>
              </w:rPr>
              <w:t xml:space="preserve">No. </w:t>
            </w:r>
            <w:r>
              <w:rPr>
                <w:b/>
                <w:sz w:val="14"/>
                <w:szCs w:val="14"/>
              </w:rPr>
              <w:t>ítem</w:t>
            </w:r>
          </w:p>
        </w:tc>
        <w:tc>
          <w:tcPr>
            <w:tcW w:w="3969"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8043E86" w14:textId="77777777" w:rsidR="00002D14" w:rsidRPr="008340A3" w:rsidRDefault="00002D14" w:rsidP="006805F0">
            <w:pPr>
              <w:suppressAutoHyphens/>
              <w:jc w:val="center"/>
              <w:rPr>
                <w:b/>
                <w:sz w:val="20"/>
                <w:szCs w:val="20"/>
              </w:rPr>
            </w:pPr>
            <w:r w:rsidRPr="008340A3">
              <w:rPr>
                <w:b/>
                <w:sz w:val="20"/>
                <w:szCs w:val="20"/>
              </w:rPr>
              <w:t>Descripción de los Bienes/Servicios</w:t>
            </w:r>
          </w:p>
        </w:tc>
        <w:tc>
          <w:tcPr>
            <w:tcW w:w="990"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5DF7C9D" w14:textId="77777777" w:rsidR="00002D14" w:rsidRPr="008340A3" w:rsidRDefault="00002D14" w:rsidP="006805F0">
            <w:pPr>
              <w:suppressAutoHyphens/>
              <w:jc w:val="center"/>
              <w:rPr>
                <w:b/>
                <w:sz w:val="20"/>
                <w:szCs w:val="20"/>
              </w:rPr>
            </w:pPr>
            <w:r w:rsidRPr="008340A3">
              <w:rPr>
                <w:b/>
                <w:sz w:val="20"/>
                <w:szCs w:val="20"/>
              </w:rPr>
              <w:t>Cantidad</w:t>
            </w:r>
          </w:p>
        </w:tc>
        <w:tc>
          <w:tcPr>
            <w:tcW w:w="906"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9BC5605" w14:textId="77777777" w:rsidR="00002D14" w:rsidRPr="008340A3" w:rsidRDefault="00002D14" w:rsidP="006805F0">
            <w:pPr>
              <w:suppressAutoHyphens/>
              <w:jc w:val="center"/>
              <w:rPr>
                <w:b/>
                <w:sz w:val="20"/>
                <w:szCs w:val="20"/>
              </w:rPr>
            </w:pPr>
            <w:r w:rsidRPr="008340A3">
              <w:rPr>
                <w:b/>
                <w:sz w:val="20"/>
                <w:szCs w:val="20"/>
              </w:rPr>
              <w:t>Unidad física</w:t>
            </w:r>
          </w:p>
        </w:tc>
        <w:tc>
          <w:tcPr>
            <w:tcW w:w="1204" w:type="dxa"/>
            <w:tcBorders>
              <w:top w:val="doub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93CE67E" w14:textId="77777777" w:rsidR="00002D14" w:rsidRPr="008340A3" w:rsidRDefault="00002D14" w:rsidP="006805F0">
            <w:pPr>
              <w:suppressAutoHyphens/>
              <w:jc w:val="center"/>
              <w:rPr>
                <w:b/>
                <w:sz w:val="20"/>
                <w:szCs w:val="20"/>
              </w:rPr>
            </w:pPr>
            <w:r w:rsidRPr="008340A3">
              <w:rPr>
                <w:b/>
                <w:sz w:val="20"/>
                <w:szCs w:val="20"/>
              </w:rPr>
              <w:t xml:space="preserve">Precio Unitario </w:t>
            </w:r>
          </w:p>
        </w:tc>
        <w:tc>
          <w:tcPr>
            <w:tcW w:w="1207" w:type="dxa"/>
            <w:tcBorders>
              <w:top w:val="double" w:sz="6" w:space="0" w:color="auto"/>
              <w:left w:val="single" w:sz="6" w:space="0" w:color="auto"/>
              <w:bottom w:val="single" w:sz="6" w:space="0" w:color="auto"/>
              <w:right w:val="double" w:sz="6" w:space="0" w:color="auto"/>
            </w:tcBorders>
            <w:shd w:val="clear" w:color="auto" w:fill="D9D9D9" w:themeFill="background1" w:themeFillShade="D9"/>
            <w:vAlign w:val="center"/>
            <w:hideMark/>
          </w:tcPr>
          <w:p w14:paraId="20634019" w14:textId="77777777" w:rsidR="00002D14" w:rsidRPr="008340A3" w:rsidRDefault="00002D14" w:rsidP="006805F0">
            <w:pPr>
              <w:suppressAutoHyphens/>
              <w:rPr>
                <w:b/>
                <w:sz w:val="20"/>
                <w:szCs w:val="20"/>
              </w:rPr>
            </w:pPr>
            <w:r w:rsidRPr="008340A3">
              <w:rPr>
                <w:b/>
                <w:sz w:val="20"/>
                <w:szCs w:val="20"/>
              </w:rPr>
              <w:t xml:space="preserve">Precio Total </w:t>
            </w:r>
          </w:p>
        </w:tc>
      </w:tr>
      <w:tr w:rsidR="00002D14" w:rsidRPr="008340A3" w14:paraId="055DF1BC" w14:textId="77777777" w:rsidTr="006805F0">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hideMark/>
          </w:tcPr>
          <w:p w14:paraId="5956BA07" w14:textId="77777777" w:rsidR="00002D14" w:rsidRPr="008340A3" w:rsidRDefault="00002D14" w:rsidP="006805F0">
            <w:pPr>
              <w:suppressAutoHyphens/>
              <w:spacing w:before="40" w:after="40"/>
              <w:jc w:val="center"/>
              <w:rPr>
                <w:sz w:val="20"/>
                <w:szCs w:val="20"/>
              </w:rPr>
            </w:pPr>
            <w:r w:rsidRPr="008340A3">
              <w:rPr>
                <w:sz w:val="20"/>
                <w:szCs w:val="20"/>
              </w:rPr>
              <w:t>1</w:t>
            </w:r>
          </w:p>
        </w:tc>
        <w:tc>
          <w:tcPr>
            <w:tcW w:w="3969" w:type="dxa"/>
            <w:tcBorders>
              <w:top w:val="single" w:sz="6" w:space="0" w:color="auto"/>
              <w:left w:val="single" w:sz="6" w:space="0" w:color="auto"/>
              <w:bottom w:val="single" w:sz="6" w:space="0" w:color="auto"/>
              <w:right w:val="single" w:sz="6" w:space="0" w:color="auto"/>
            </w:tcBorders>
            <w:hideMark/>
          </w:tcPr>
          <w:p w14:paraId="6F2B89EA" w14:textId="77777777" w:rsidR="00002D14" w:rsidRPr="008340A3" w:rsidRDefault="00002D14" w:rsidP="006805F0">
            <w:pPr>
              <w:pStyle w:val="NormalWeb"/>
              <w:spacing w:before="40" w:after="40" w:line="256" w:lineRule="auto"/>
              <w:jc w:val="both"/>
              <w:rPr>
                <w:sz w:val="20"/>
                <w:szCs w:val="20"/>
                <w:lang w:val="es-ES_tradnl"/>
              </w:rPr>
            </w:pPr>
            <w:r>
              <w:rPr>
                <w:sz w:val="20"/>
                <w:szCs w:val="20"/>
                <w:lang w:val="es-ES_tradnl"/>
              </w:rPr>
              <w:t xml:space="preserve">Suministro e Instalación de racks para carga pesada (5m de alto x 2.40m de ancho x 1m de profundidad </w:t>
            </w:r>
          </w:p>
        </w:tc>
        <w:tc>
          <w:tcPr>
            <w:tcW w:w="990" w:type="dxa"/>
            <w:tcBorders>
              <w:top w:val="single" w:sz="6" w:space="0" w:color="auto"/>
              <w:left w:val="single" w:sz="6" w:space="0" w:color="auto"/>
              <w:bottom w:val="single" w:sz="6" w:space="0" w:color="auto"/>
              <w:right w:val="single" w:sz="6" w:space="0" w:color="auto"/>
            </w:tcBorders>
            <w:vAlign w:val="center"/>
            <w:hideMark/>
          </w:tcPr>
          <w:p w14:paraId="7456BB02" w14:textId="77777777" w:rsidR="00002D14" w:rsidRPr="008340A3" w:rsidRDefault="00002D14" w:rsidP="006805F0">
            <w:pPr>
              <w:spacing w:before="40" w:after="40"/>
              <w:jc w:val="center"/>
              <w:rPr>
                <w:color w:val="000000" w:themeColor="text1"/>
                <w:sz w:val="20"/>
                <w:szCs w:val="20"/>
                <w:lang w:val="es-ES" w:eastAsia="es-ES"/>
              </w:rPr>
            </w:pPr>
            <w:r>
              <w:rPr>
                <w:rFonts w:eastAsia="Times New Roman"/>
                <w:color w:val="222222"/>
                <w:sz w:val="18"/>
                <w:szCs w:val="18"/>
              </w:rPr>
              <w:t>8</w:t>
            </w:r>
          </w:p>
        </w:tc>
        <w:tc>
          <w:tcPr>
            <w:tcW w:w="906" w:type="dxa"/>
            <w:tcBorders>
              <w:top w:val="single" w:sz="6" w:space="0" w:color="auto"/>
              <w:left w:val="single" w:sz="6" w:space="0" w:color="auto"/>
              <w:bottom w:val="single" w:sz="6" w:space="0" w:color="auto"/>
              <w:right w:val="single" w:sz="6" w:space="0" w:color="auto"/>
            </w:tcBorders>
            <w:vAlign w:val="center"/>
            <w:hideMark/>
          </w:tcPr>
          <w:p w14:paraId="3E51363C" w14:textId="77777777" w:rsidR="00002D14" w:rsidRPr="008340A3" w:rsidRDefault="00002D14" w:rsidP="006805F0">
            <w:pPr>
              <w:suppressAutoHyphens/>
              <w:spacing w:before="40" w:after="40"/>
              <w:jc w:val="center"/>
              <w:rPr>
                <w:color w:val="000000" w:themeColor="text1"/>
                <w:sz w:val="20"/>
                <w:szCs w:val="20"/>
                <w:lang w:eastAsia="en-US"/>
              </w:rPr>
            </w:pPr>
            <w:r>
              <w:rPr>
                <w:color w:val="000000" w:themeColor="text1"/>
                <w:sz w:val="20"/>
                <w:szCs w:val="20"/>
              </w:rPr>
              <w:t>Unidad</w:t>
            </w:r>
          </w:p>
        </w:tc>
        <w:tc>
          <w:tcPr>
            <w:tcW w:w="1204" w:type="dxa"/>
            <w:tcBorders>
              <w:top w:val="single" w:sz="6" w:space="0" w:color="auto"/>
              <w:left w:val="single" w:sz="6" w:space="0" w:color="auto"/>
              <w:bottom w:val="single" w:sz="6" w:space="0" w:color="auto"/>
              <w:right w:val="single" w:sz="6" w:space="0" w:color="auto"/>
            </w:tcBorders>
            <w:vAlign w:val="center"/>
          </w:tcPr>
          <w:p w14:paraId="4C9A7509" w14:textId="77777777" w:rsidR="00002D14" w:rsidRPr="008340A3" w:rsidRDefault="00002D14" w:rsidP="006805F0">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5C88C0EB" w14:textId="77777777" w:rsidR="00002D14" w:rsidRPr="008340A3" w:rsidRDefault="00002D14" w:rsidP="006805F0">
            <w:pPr>
              <w:suppressAutoHyphens/>
              <w:spacing w:before="40" w:after="40"/>
              <w:jc w:val="center"/>
              <w:rPr>
                <w:sz w:val="20"/>
                <w:szCs w:val="20"/>
              </w:rPr>
            </w:pPr>
          </w:p>
        </w:tc>
      </w:tr>
      <w:tr w:rsidR="00002D14" w:rsidRPr="008340A3" w14:paraId="18062E5E" w14:textId="77777777" w:rsidTr="006805F0">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tcPr>
          <w:p w14:paraId="000F5E2A" w14:textId="77777777" w:rsidR="00002D14" w:rsidRPr="008340A3" w:rsidRDefault="00002D14" w:rsidP="006805F0">
            <w:pPr>
              <w:suppressAutoHyphens/>
              <w:spacing w:before="40" w:after="40"/>
              <w:jc w:val="center"/>
              <w:rPr>
                <w:sz w:val="20"/>
                <w:szCs w:val="20"/>
              </w:rPr>
            </w:pPr>
            <w:r>
              <w:rPr>
                <w:sz w:val="20"/>
                <w:szCs w:val="20"/>
              </w:rPr>
              <w:t>2</w:t>
            </w:r>
          </w:p>
        </w:tc>
        <w:tc>
          <w:tcPr>
            <w:tcW w:w="3969" w:type="dxa"/>
            <w:tcBorders>
              <w:top w:val="single" w:sz="6" w:space="0" w:color="auto"/>
              <w:left w:val="single" w:sz="6" w:space="0" w:color="auto"/>
              <w:bottom w:val="single" w:sz="6" w:space="0" w:color="auto"/>
              <w:right w:val="single" w:sz="6" w:space="0" w:color="auto"/>
            </w:tcBorders>
          </w:tcPr>
          <w:p w14:paraId="689C32D1" w14:textId="77777777" w:rsidR="00002D14" w:rsidRDefault="00002D14" w:rsidP="006805F0">
            <w:pPr>
              <w:pStyle w:val="NormalWeb"/>
              <w:spacing w:before="40" w:after="40" w:line="256" w:lineRule="auto"/>
              <w:jc w:val="both"/>
              <w:rPr>
                <w:sz w:val="20"/>
                <w:szCs w:val="20"/>
                <w:lang w:val="es-ES_tradnl"/>
              </w:rPr>
            </w:pPr>
            <w:r w:rsidRPr="009A4F57">
              <w:rPr>
                <w:sz w:val="20"/>
                <w:szCs w:val="20"/>
                <w:lang w:val="es-ES_tradnl"/>
              </w:rPr>
              <w:t>Suministro de Escalera metálica plegable</w:t>
            </w:r>
          </w:p>
        </w:tc>
        <w:tc>
          <w:tcPr>
            <w:tcW w:w="990" w:type="dxa"/>
            <w:tcBorders>
              <w:top w:val="single" w:sz="6" w:space="0" w:color="auto"/>
              <w:left w:val="single" w:sz="6" w:space="0" w:color="auto"/>
              <w:bottom w:val="single" w:sz="6" w:space="0" w:color="auto"/>
              <w:right w:val="single" w:sz="6" w:space="0" w:color="auto"/>
            </w:tcBorders>
            <w:vAlign w:val="center"/>
          </w:tcPr>
          <w:p w14:paraId="4B5679A8" w14:textId="77777777" w:rsidR="00002D14" w:rsidRDefault="00002D14" w:rsidP="006805F0">
            <w:pPr>
              <w:spacing w:before="40" w:after="40"/>
              <w:jc w:val="center"/>
              <w:rPr>
                <w:rFonts w:eastAsia="Times New Roman"/>
                <w:color w:val="222222"/>
                <w:sz w:val="18"/>
                <w:szCs w:val="18"/>
              </w:rPr>
            </w:pPr>
            <w:r>
              <w:rPr>
                <w:rFonts w:eastAsia="Times New Roman"/>
                <w:color w:val="222222"/>
                <w:sz w:val="18"/>
                <w:szCs w:val="18"/>
              </w:rPr>
              <w:t>1</w:t>
            </w:r>
          </w:p>
        </w:tc>
        <w:tc>
          <w:tcPr>
            <w:tcW w:w="906" w:type="dxa"/>
            <w:tcBorders>
              <w:top w:val="single" w:sz="6" w:space="0" w:color="auto"/>
              <w:left w:val="single" w:sz="6" w:space="0" w:color="auto"/>
              <w:bottom w:val="single" w:sz="6" w:space="0" w:color="auto"/>
              <w:right w:val="single" w:sz="6" w:space="0" w:color="auto"/>
            </w:tcBorders>
            <w:vAlign w:val="center"/>
          </w:tcPr>
          <w:p w14:paraId="4F860190" w14:textId="77777777" w:rsidR="00002D14" w:rsidRDefault="00002D14" w:rsidP="006805F0">
            <w:pPr>
              <w:suppressAutoHyphens/>
              <w:spacing w:before="40" w:after="40"/>
              <w:jc w:val="center"/>
              <w:rPr>
                <w:color w:val="000000" w:themeColor="text1"/>
                <w:sz w:val="20"/>
                <w:szCs w:val="20"/>
              </w:rPr>
            </w:pPr>
            <w:r>
              <w:rPr>
                <w:color w:val="000000" w:themeColor="text1"/>
                <w:sz w:val="20"/>
                <w:szCs w:val="20"/>
              </w:rPr>
              <w:t>Unidad</w:t>
            </w:r>
          </w:p>
        </w:tc>
        <w:tc>
          <w:tcPr>
            <w:tcW w:w="1204" w:type="dxa"/>
            <w:tcBorders>
              <w:top w:val="single" w:sz="6" w:space="0" w:color="auto"/>
              <w:left w:val="single" w:sz="6" w:space="0" w:color="auto"/>
              <w:bottom w:val="single" w:sz="6" w:space="0" w:color="auto"/>
              <w:right w:val="single" w:sz="6" w:space="0" w:color="auto"/>
            </w:tcBorders>
            <w:vAlign w:val="center"/>
          </w:tcPr>
          <w:p w14:paraId="62F6E1DA" w14:textId="77777777" w:rsidR="00002D14" w:rsidRPr="008340A3" w:rsidRDefault="00002D14" w:rsidP="006805F0">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344361A8" w14:textId="77777777" w:rsidR="00002D14" w:rsidRPr="008340A3" w:rsidRDefault="00002D14" w:rsidP="006805F0">
            <w:pPr>
              <w:suppressAutoHyphens/>
              <w:spacing w:before="40" w:after="40"/>
              <w:jc w:val="center"/>
              <w:rPr>
                <w:sz w:val="20"/>
                <w:szCs w:val="20"/>
              </w:rPr>
            </w:pPr>
          </w:p>
        </w:tc>
      </w:tr>
      <w:tr w:rsidR="00002D14" w:rsidRPr="008340A3" w14:paraId="4152B2C5" w14:textId="77777777" w:rsidTr="006805F0">
        <w:trPr>
          <w:cantSplit/>
          <w:trHeight w:val="113"/>
          <w:jc w:val="center"/>
        </w:trPr>
        <w:tc>
          <w:tcPr>
            <w:tcW w:w="709" w:type="dxa"/>
            <w:tcBorders>
              <w:top w:val="single" w:sz="6" w:space="0" w:color="auto"/>
              <w:left w:val="double" w:sz="6" w:space="0" w:color="auto"/>
              <w:bottom w:val="single" w:sz="6" w:space="0" w:color="auto"/>
              <w:right w:val="single" w:sz="6" w:space="0" w:color="auto"/>
            </w:tcBorders>
            <w:vAlign w:val="center"/>
          </w:tcPr>
          <w:p w14:paraId="402D98CD" w14:textId="77777777" w:rsidR="00002D14" w:rsidRPr="008340A3" w:rsidRDefault="00002D14" w:rsidP="006805F0">
            <w:pPr>
              <w:suppressAutoHyphens/>
              <w:spacing w:before="40" w:after="40"/>
              <w:jc w:val="center"/>
              <w:rPr>
                <w:sz w:val="20"/>
                <w:szCs w:val="20"/>
              </w:rPr>
            </w:pPr>
            <w:r>
              <w:rPr>
                <w:sz w:val="20"/>
                <w:szCs w:val="20"/>
              </w:rPr>
              <w:t>3</w:t>
            </w:r>
          </w:p>
        </w:tc>
        <w:tc>
          <w:tcPr>
            <w:tcW w:w="3969" w:type="dxa"/>
            <w:tcBorders>
              <w:top w:val="single" w:sz="6" w:space="0" w:color="auto"/>
              <w:left w:val="single" w:sz="6" w:space="0" w:color="auto"/>
              <w:bottom w:val="single" w:sz="6" w:space="0" w:color="auto"/>
              <w:right w:val="single" w:sz="6" w:space="0" w:color="auto"/>
            </w:tcBorders>
          </w:tcPr>
          <w:p w14:paraId="304BC358" w14:textId="77777777" w:rsidR="00002D14" w:rsidRPr="008340A3" w:rsidRDefault="00002D14" w:rsidP="006805F0">
            <w:pPr>
              <w:pStyle w:val="NormalWeb"/>
              <w:spacing w:before="40" w:after="40" w:line="256" w:lineRule="auto"/>
              <w:jc w:val="both"/>
              <w:rPr>
                <w:sz w:val="20"/>
                <w:szCs w:val="20"/>
                <w:lang w:val="es-ES_tradnl"/>
              </w:rPr>
            </w:pPr>
            <w:r>
              <w:rPr>
                <w:sz w:val="20"/>
                <w:szCs w:val="20"/>
                <w:lang w:val="es-ES_tradnl"/>
              </w:rPr>
              <w:t>Escalera con rodos de 10´</w:t>
            </w:r>
          </w:p>
        </w:tc>
        <w:tc>
          <w:tcPr>
            <w:tcW w:w="990" w:type="dxa"/>
            <w:tcBorders>
              <w:top w:val="single" w:sz="6" w:space="0" w:color="auto"/>
              <w:left w:val="single" w:sz="6" w:space="0" w:color="auto"/>
              <w:bottom w:val="single" w:sz="6" w:space="0" w:color="auto"/>
              <w:right w:val="single" w:sz="6" w:space="0" w:color="auto"/>
            </w:tcBorders>
            <w:vAlign w:val="center"/>
          </w:tcPr>
          <w:p w14:paraId="6591DCC2" w14:textId="77777777" w:rsidR="00002D14" w:rsidRDefault="00002D14" w:rsidP="006805F0">
            <w:pPr>
              <w:spacing w:before="40" w:after="40"/>
              <w:jc w:val="center"/>
              <w:rPr>
                <w:rFonts w:eastAsia="Times New Roman"/>
                <w:color w:val="222222"/>
                <w:sz w:val="18"/>
                <w:szCs w:val="18"/>
              </w:rPr>
            </w:pPr>
            <w:r>
              <w:rPr>
                <w:rFonts w:eastAsia="Times New Roman"/>
                <w:color w:val="222222"/>
                <w:sz w:val="18"/>
                <w:szCs w:val="18"/>
              </w:rPr>
              <w:t>2</w:t>
            </w:r>
          </w:p>
        </w:tc>
        <w:tc>
          <w:tcPr>
            <w:tcW w:w="906" w:type="dxa"/>
            <w:tcBorders>
              <w:top w:val="single" w:sz="6" w:space="0" w:color="auto"/>
              <w:left w:val="single" w:sz="6" w:space="0" w:color="auto"/>
              <w:bottom w:val="single" w:sz="6" w:space="0" w:color="auto"/>
              <w:right w:val="single" w:sz="6" w:space="0" w:color="auto"/>
            </w:tcBorders>
            <w:vAlign w:val="center"/>
          </w:tcPr>
          <w:p w14:paraId="27CEFDDB" w14:textId="77777777" w:rsidR="00002D14" w:rsidRPr="008340A3" w:rsidRDefault="00002D14" w:rsidP="006805F0">
            <w:pPr>
              <w:suppressAutoHyphens/>
              <w:spacing w:before="40" w:after="40"/>
              <w:jc w:val="center"/>
              <w:rPr>
                <w:color w:val="000000" w:themeColor="text1"/>
                <w:sz w:val="20"/>
                <w:szCs w:val="20"/>
              </w:rPr>
            </w:pPr>
            <w:r>
              <w:rPr>
                <w:color w:val="000000" w:themeColor="text1"/>
                <w:sz w:val="20"/>
                <w:szCs w:val="20"/>
              </w:rPr>
              <w:t>Unidad</w:t>
            </w:r>
          </w:p>
        </w:tc>
        <w:tc>
          <w:tcPr>
            <w:tcW w:w="1204" w:type="dxa"/>
            <w:tcBorders>
              <w:top w:val="single" w:sz="6" w:space="0" w:color="auto"/>
              <w:left w:val="single" w:sz="6" w:space="0" w:color="auto"/>
              <w:bottom w:val="single" w:sz="6" w:space="0" w:color="auto"/>
              <w:right w:val="single" w:sz="6" w:space="0" w:color="auto"/>
            </w:tcBorders>
            <w:vAlign w:val="center"/>
          </w:tcPr>
          <w:p w14:paraId="4AED8C4E" w14:textId="77777777" w:rsidR="00002D14" w:rsidRPr="008340A3" w:rsidRDefault="00002D14" w:rsidP="006805F0">
            <w:pPr>
              <w:suppressAutoHyphens/>
              <w:spacing w:before="40" w:after="40"/>
              <w:jc w:val="center"/>
              <w:rPr>
                <w:sz w:val="20"/>
                <w:szCs w:val="20"/>
              </w:rPr>
            </w:pPr>
          </w:p>
        </w:tc>
        <w:tc>
          <w:tcPr>
            <w:tcW w:w="1207" w:type="dxa"/>
            <w:tcBorders>
              <w:top w:val="single" w:sz="6" w:space="0" w:color="auto"/>
              <w:left w:val="single" w:sz="6" w:space="0" w:color="auto"/>
              <w:bottom w:val="single" w:sz="6" w:space="0" w:color="auto"/>
              <w:right w:val="double" w:sz="6" w:space="0" w:color="auto"/>
            </w:tcBorders>
            <w:vAlign w:val="center"/>
          </w:tcPr>
          <w:p w14:paraId="162C6CB2" w14:textId="77777777" w:rsidR="00002D14" w:rsidRPr="008340A3" w:rsidRDefault="00002D14" w:rsidP="006805F0">
            <w:pPr>
              <w:suppressAutoHyphens/>
              <w:spacing w:before="40" w:after="40"/>
              <w:jc w:val="center"/>
              <w:rPr>
                <w:sz w:val="20"/>
                <w:szCs w:val="20"/>
              </w:rPr>
            </w:pPr>
          </w:p>
        </w:tc>
      </w:tr>
      <w:tr w:rsidR="00002D14" w:rsidRPr="008340A3" w14:paraId="6C790589" w14:textId="77777777" w:rsidTr="006805F0">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hideMark/>
          </w:tcPr>
          <w:p w14:paraId="1CA0FBB2" w14:textId="77777777" w:rsidR="00002D14" w:rsidRPr="008340A3" w:rsidRDefault="00002D14" w:rsidP="006805F0">
            <w:pPr>
              <w:pStyle w:val="Textocomentario"/>
              <w:suppressAutoHyphens/>
              <w:spacing w:line="256" w:lineRule="auto"/>
              <w:ind w:left="848"/>
              <w:jc w:val="right"/>
              <w:rPr>
                <w:b/>
                <w:lang w:val="es-ES"/>
              </w:rPr>
            </w:pPr>
            <w:r w:rsidRPr="008340A3">
              <w:rPr>
                <w:b/>
                <w:lang w:val="es-ES"/>
              </w:rPr>
              <w:t>Sub Total L.</w:t>
            </w:r>
          </w:p>
        </w:tc>
        <w:tc>
          <w:tcPr>
            <w:tcW w:w="1207" w:type="dxa"/>
            <w:tcBorders>
              <w:top w:val="single" w:sz="6" w:space="0" w:color="auto"/>
              <w:left w:val="single" w:sz="6" w:space="0" w:color="auto"/>
              <w:bottom w:val="single" w:sz="6" w:space="0" w:color="auto"/>
              <w:right w:val="double" w:sz="6" w:space="0" w:color="auto"/>
            </w:tcBorders>
            <w:vAlign w:val="center"/>
          </w:tcPr>
          <w:p w14:paraId="66E4A41E" w14:textId="77777777" w:rsidR="00002D14" w:rsidRPr="008340A3" w:rsidRDefault="00002D14" w:rsidP="006805F0">
            <w:pPr>
              <w:suppressAutoHyphens/>
              <w:jc w:val="center"/>
              <w:rPr>
                <w:b/>
                <w:sz w:val="20"/>
                <w:szCs w:val="20"/>
                <w:lang w:val="es-ES"/>
              </w:rPr>
            </w:pPr>
          </w:p>
        </w:tc>
      </w:tr>
      <w:tr w:rsidR="00002D14" w:rsidRPr="008340A3" w14:paraId="2CF3165B" w14:textId="77777777" w:rsidTr="006805F0">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tcPr>
          <w:p w14:paraId="79D65586" w14:textId="77777777" w:rsidR="00002D14" w:rsidRPr="0079236D" w:rsidRDefault="00002D14" w:rsidP="006805F0">
            <w:pPr>
              <w:pStyle w:val="Textocomentario"/>
              <w:suppressAutoHyphens/>
              <w:spacing w:line="256" w:lineRule="auto"/>
              <w:ind w:left="848"/>
              <w:jc w:val="right"/>
              <w:rPr>
                <w:bCs/>
                <w:lang w:val="es-ES"/>
              </w:rPr>
            </w:pPr>
            <w:r w:rsidRPr="0079236D">
              <w:rPr>
                <w:bCs/>
                <w:lang w:val="es-ES"/>
              </w:rPr>
              <w:t xml:space="preserve">Otros Impuestos </w:t>
            </w:r>
            <w:r w:rsidRPr="00EE49C7">
              <w:rPr>
                <w:bCs/>
                <w:i/>
                <w:iCs/>
                <w:lang w:val="es-ES"/>
              </w:rPr>
              <w:t>[Detalle Concepto y Porcentaje]</w:t>
            </w:r>
          </w:p>
        </w:tc>
        <w:tc>
          <w:tcPr>
            <w:tcW w:w="1207" w:type="dxa"/>
            <w:tcBorders>
              <w:top w:val="single" w:sz="6" w:space="0" w:color="auto"/>
              <w:left w:val="single" w:sz="6" w:space="0" w:color="auto"/>
              <w:bottom w:val="single" w:sz="6" w:space="0" w:color="auto"/>
              <w:right w:val="double" w:sz="6" w:space="0" w:color="auto"/>
            </w:tcBorders>
            <w:vAlign w:val="center"/>
          </w:tcPr>
          <w:p w14:paraId="2E9BE027" w14:textId="77777777" w:rsidR="00002D14" w:rsidRPr="008340A3" w:rsidRDefault="00002D14" w:rsidP="006805F0">
            <w:pPr>
              <w:suppressAutoHyphens/>
              <w:jc w:val="center"/>
              <w:rPr>
                <w:b/>
                <w:sz w:val="20"/>
                <w:szCs w:val="20"/>
                <w:lang w:val="es-ES"/>
              </w:rPr>
            </w:pPr>
          </w:p>
        </w:tc>
      </w:tr>
      <w:tr w:rsidR="00002D14" w:rsidRPr="008340A3" w14:paraId="4BEE5166" w14:textId="77777777" w:rsidTr="006805F0">
        <w:trPr>
          <w:cantSplit/>
          <w:trHeight w:val="113"/>
          <w:jc w:val="center"/>
        </w:trPr>
        <w:tc>
          <w:tcPr>
            <w:tcW w:w="7778" w:type="dxa"/>
            <w:gridSpan w:val="5"/>
            <w:tcBorders>
              <w:top w:val="single" w:sz="6" w:space="0" w:color="auto"/>
              <w:left w:val="double" w:sz="6" w:space="0" w:color="auto"/>
              <w:bottom w:val="single" w:sz="6" w:space="0" w:color="auto"/>
              <w:right w:val="single" w:sz="6" w:space="0" w:color="auto"/>
            </w:tcBorders>
            <w:shd w:val="clear" w:color="auto" w:fill="FFFFFF" w:themeFill="background1"/>
            <w:vAlign w:val="center"/>
            <w:hideMark/>
          </w:tcPr>
          <w:p w14:paraId="04AD60E7" w14:textId="77777777" w:rsidR="00002D14" w:rsidRPr="004E6B2B" w:rsidRDefault="00002D14" w:rsidP="006805F0">
            <w:pPr>
              <w:pStyle w:val="Textocomentario"/>
              <w:suppressAutoHyphens/>
              <w:spacing w:line="256" w:lineRule="auto"/>
              <w:ind w:left="848"/>
              <w:jc w:val="right"/>
              <w:rPr>
                <w:b/>
                <w:bCs/>
                <w:lang w:val="es-ES"/>
              </w:rPr>
            </w:pPr>
            <w:r w:rsidRPr="004E6B2B">
              <w:rPr>
                <w:b/>
                <w:bCs/>
                <w:lang w:val="es-ES"/>
              </w:rPr>
              <w:t>Impuesto Sobre Ventas (ISV) 15%  L.</w:t>
            </w:r>
          </w:p>
        </w:tc>
        <w:tc>
          <w:tcPr>
            <w:tcW w:w="1207" w:type="dxa"/>
            <w:tcBorders>
              <w:top w:val="single" w:sz="6" w:space="0" w:color="auto"/>
              <w:left w:val="single" w:sz="6" w:space="0" w:color="auto"/>
              <w:bottom w:val="single" w:sz="6" w:space="0" w:color="auto"/>
              <w:right w:val="double" w:sz="6" w:space="0" w:color="auto"/>
            </w:tcBorders>
            <w:vAlign w:val="center"/>
          </w:tcPr>
          <w:p w14:paraId="0A6B281B" w14:textId="77777777" w:rsidR="00002D14" w:rsidRPr="008340A3" w:rsidRDefault="00002D14" w:rsidP="006805F0">
            <w:pPr>
              <w:suppressAutoHyphens/>
              <w:jc w:val="center"/>
              <w:rPr>
                <w:sz w:val="20"/>
                <w:szCs w:val="20"/>
                <w:lang w:val="es-ES"/>
              </w:rPr>
            </w:pPr>
          </w:p>
        </w:tc>
      </w:tr>
      <w:tr w:rsidR="00002D14" w:rsidRPr="008340A3" w14:paraId="63EEF366" w14:textId="77777777" w:rsidTr="006805F0">
        <w:trPr>
          <w:cantSplit/>
          <w:trHeight w:val="113"/>
          <w:jc w:val="center"/>
        </w:trPr>
        <w:tc>
          <w:tcPr>
            <w:tcW w:w="7778" w:type="dxa"/>
            <w:gridSpan w:val="5"/>
            <w:tcBorders>
              <w:top w:val="single" w:sz="6" w:space="0" w:color="auto"/>
              <w:left w:val="double" w:sz="6" w:space="0" w:color="auto"/>
              <w:bottom w:val="double" w:sz="6" w:space="0" w:color="auto"/>
              <w:right w:val="single" w:sz="6" w:space="0" w:color="auto"/>
            </w:tcBorders>
            <w:vAlign w:val="center"/>
            <w:hideMark/>
          </w:tcPr>
          <w:p w14:paraId="10B59BBC" w14:textId="77777777" w:rsidR="00002D14" w:rsidRPr="008340A3" w:rsidRDefault="00002D14" w:rsidP="006805F0">
            <w:pPr>
              <w:pStyle w:val="Textocomentario"/>
              <w:suppressAutoHyphens/>
              <w:spacing w:line="256" w:lineRule="auto"/>
              <w:ind w:left="848"/>
              <w:jc w:val="right"/>
              <w:rPr>
                <w:b/>
                <w:lang w:val="es-ES"/>
              </w:rPr>
            </w:pPr>
            <w:r w:rsidRPr="008340A3">
              <w:rPr>
                <w:b/>
                <w:lang w:val="es-ES"/>
              </w:rPr>
              <w:t xml:space="preserve">Monto Total L. </w:t>
            </w:r>
          </w:p>
        </w:tc>
        <w:tc>
          <w:tcPr>
            <w:tcW w:w="1207" w:type="dxa"/>
            <w:tcBorders>
              <w:top w:val="single" w:sz="6" w:space="0" w:color="auto"/>
              <w:left w:val="single" w:sz="6" w:space="0" w:color="auto"/>
              <w:bottom w:val="double" w:sz="6" w:space="0" w:color="auto"/>
              <w:right w:val="double" w:sz="6" w:space="0" w:color="auto"/>
            </w:tcBorders>
            <w:vAlign w:val="center"/>
          </w:tcPr>
          <w:p w14:paraId="2224416F" w14:textId="77777777" w:rsidR="00002D14" w:rsidRPr="008340A3" w:rsidRDefault="00002D14" w:rsidP="006805F0">
            <w:pPr>
              <w:suppressAutoHyphens/>
              <w:jc w:val="center"/>
              <w:rPr>
                <w:b/>
                <w:sz w:val="20"/>
                <w:szCs w:val="20"/>
                <w:lang w:val="es-ES"/>
              </w:rPr>
            </w:pPr>
          </w:p>
        </w:tc>
      </w:tr>
    </w:tbl>
    <w:p w14:paraId="60FC731C" w14:textId="77777777" w:rsidR="00002D14" w:rsidRDefault="00002D14" w:rsidP="00002D14">
      <w:pPr>
        <w:spacing w:line="276" w:lineRule="auto"/>
        <w:jc w:val="both"/>
        <w:rPr>
          <w:iCs/>
          <w:sz w:val="18"/>
          <w:szCs w:val="18"/>
        </w:rPr>
      </w:pPr>
    </w:p>
    <w:p w14:paraId="4FD8D7F5" w14:textId="77777777" w:rsidR="00002D14" w:rsidRPr="00F02EA7" w:rsidRDefault="00002D14" w:rsidP="00002D14">
      <w:pPr>
        <w:spacing w:line="276" w:lineRule="auto"/>
        <w:jc w:val="both"/>
        <w:rPr>
          <w:iCs/>
          <w:sz w:val="18"/>
          <w:szCs w:val="18"/>
        </w:rPr>
      </w:pPr>
      <w:r w:rsidRPr="00F02EA7">
        <w:rPr>
          <w:iCs/>
          <w:sz w:val="18"/>
          <w:szCs w:val="18"/>
        </w:rPr>
        <w:t>En caso de discrepancia entre el precio unitario y el precio total, prevalecerá el precio unitario</w:t>
      </w:r>
      <w:r>
        <w:rPr>
          <w:iCs/>
          <w:sz w:val="18"/>
          <w:szCs w:val="18"/>
        </w:rPr>
        <w:t>.</w:t>
      </w:r>
    </w:p>
    <w:p w14:paraId="4CE1A33A" w14:textId="77777777" w:rsidR="00002D14" w:rsidRDefault="00002D14" w:rsidP="00002D14">
      <w:pPr>
        <w:spacing w:line="276" w:lineRule="auto"/>
        <w:jc w:val="both"/>
        <w:rPr>
          <w:iCs/>
          <w:sz w:val="18"/>
          <w:szCs w:val="18"/>
        </w:rPr>
      </w:pPr>
      <w:r w:rsidRPr="003160CC">
        <w:rPr>
          <w:iCs/>
          <w:sz w:val="18"/>
          <w:szCs w:val="18"/>
        </w:rPr>
        <w:t>El suscrito firmante hace constar que la presente cotización cumple con las especificaciones solicitadas por el Comprador.</w:t>
      </w:r>
    </w:p>
    <w:p w14:paraId="073FBE04" w14:textId="77777777" w:rsidR="00002D14" w:rsidRDefault="00002D14" w:rsidP="00002D14">
      <w:pPr>
        <w:spacing w:line="276" w:lineRule="auto"/>
        <w:jc w:val="both"/>
        <w:rPr>
          <w:iCs/>
          <w:sz w:val="18"/>
          <w:szCs w:val="18"/>
        </w:rPr>
      </w:pPr>
    </w:p>
    <w:p w14:paraId="3369600B" w14:textId="77777777" w:rsidR="00002D14" w:rsidRDefault="00002D14" w:rsidP="00002D14">
      <w:pPr>
        <w:spacing w:line="276" w:lineRule="auto"/>
        <w:jc w:val="both"/>
        <w:rPr>
          <w:iCs/>
          <w:sz w:val="18"/>
          <w:szCs w:val="18"/>
        </w:rPr>
      </w:pPr>
      <w:r>
        <w:rPr>
          <w:iCs/>
          <w:sz w:val="18"/>
          <w:szCs w:val="18"/>
        </w:rPr>
        <w:t>El oferente acepta las condiciones de pago establecidas en los Documentos de Cotización :  Si:_____  No:_________</w:t>
      </w:r>
    </w:p>
    <w:p w14:paraId="6C964F80" w14:textId="77777777" w:rsidR="00002D14" w:rsidRDefault="00002D14" w:rsidP="00002D14">
      <w:pPr>
        <w:spacing w:line="276" w:lineRule="auto"/>
        <w:jc w:val="both"/>
        <w:rPr>
          <w:iCs/>
          <w:sz w:val="18"/>
          <w:szCs w:val="18"/>
        </w:rPr>
      </w:pPr>
      <w:r>
        <w:rPr>
          <w:iCs/>
          <w:sz w:val="18"/>
          <w:szCs w:val="18"/>
        </w:rPr>
        <w:t>El oferente cuenta con Registro de Beneficiario SIAFI: Si:_____  No:_________</w:t>
      </w:r>
    </w:p>
    <w:p w14:paraId="5D74C29B" w14:textId="77777777" w:rsidR="00002D14" w:rsidRDefault="00002D14" w:rsidP="00002D14">
      <w:pPr>
        <w:spacing w:line="276" w:lineRule="auto"/>
        <w:jc w:val="both"/>
        <w:rPr>
          <w:iCs/>
          <w:sz w:val="18"/>
          <w:szCs w:val="18"/>
        </w:rPr>
      </w:pPr>
      <w:r>
        <w:rPr>
          <w:iCs/>
          <w:sz w:val="18"/>
          <w:szCs w:val="18"/>
        </w:rPr>
        <w:t>En caso de no contar con Registro de Beneficiario SIAFI, el oferente está en disposición de tramitarlo en caso de resultar adjudicado: Si:_____  No:______ No Aplica:_________</w:t>
      </w:r>
    </w:p>
    <w:p w14:paraId="635A9DBB" w14:textId="77777777" w:rsidR="00002D14" w:rsidRDefault="00002D14" w:rsidP="00002D14">
      <w:pPr>
        <w:spacing w:line="276" w:lineRule="auto"/>
        <w:jc w:val="both"/>
        <w:rPr>
          <w:iCs/>
          <w:sz w:val="18"/>
          <w:szCs w:val="18"/>
        </w:rPr>
      </w:pPr>
    </w:p>
    <w:p w14:paraId="2661FE94" w14:textId="77777777" w:rsidR="00002D14" w:rsidRDefault="00002D14" w:rsidP="00002D14">
      <w:pPr>
        <w:spacing w:line="276" w:lineRule="auto"/>
        <w:jc w:val="both"/>
        <w:rPr>
          <w:iCs/>
          <w:sz w:val="18"/>
          <w:szCs w:val="18"/>
        </w:rPr>
      </w:pPr>
      <w:r>
        <w:rPr>
          <w:iCs/>
          <w:sz w:val="18"/>
          <w:szCs w:val="18"/>
        </w:rPr>
        <w:t xml:space="preserve">Se acompaña la siguiente documentación a la presente cotización: </w:t>
      </w:r>
    </w:p>
    <w:tbl>
      <w:tblPr>
        <w:tblW w:w="5000" w:type="pct"/>
        <w:tblLayout w:type="fixed"/>
        <w:tblCellMar>
          <w:left w:w="70" w:type="dxa"/>
          <w:right w:w="70" w:type="dxa"/>
        </w:tblCellMar>
        <w:tblLook w:val="04A0" w:firstRow="1" w:lastRow="0" w:firstColumn="1" w:lastColumn="0" w:noHBand="0" w:noVBand="1"/>
      </w:tblPr>
      <w:tblGrid>
        <w:gridCol w:w="392"/>
        <w:gridCol w:w="7197"/>
        <w:gridCol w:w="522"/>
        <w:gridCol w:w="388"/>
      </w:tblGrid>
      <w:tr w:rsidR="00002D14" w:rsidRPr="000E6469" w14:paraId="15C3EA3D" w14:textId="77777777" w:rsidTr="006805F0">
        <w:trPr>
          <w:trHeight w:val="288"/>
        </w:trPr>
        <w:tc>
          <w:tcPr>
            <w:tcW w:w="231" w:type="pct"/>
            <w:tcBorders>
              <w:top w:val="nil"/>
              <w:left w:val="nil"/>
              <w:bottom w:val="nil"/>
              <w:right w:val="nil"/>
            </w:tcBorders>
            <w:noWrap/>
            <w:vAlign w:val="bottom"/>
            <w:hideMark/>
          </w:tcPr>
          <w:p w14:paraId="18703FF8" w14:textId="77777777" w:rsidR="00002D14" w:rsidRPr="000E6469" w:rsidRDefault="00002D14" w:rsidP="006805F0">
            <w:pPr>
              <w:widowControl/>
              <w:autoSpaceDE/>
              <w:autoSpaceDN/>
              <w:adjustRightInd/>
              <w:rPr>
                <w:rFonts w:eastAsia="Times New Roman"/>
                <w:sz w:val="18"/>
                <w:szCs w:val="18"/>
              </w:rPr>
            </w:pPr>
          </w:p>
        </w:tc>
        <w:tc>
          <w:tcPr>
            <w:tcW w:w="4234" w:type="pct"/>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2552DC85" w14:textId="77777777" w:rsidR="00002D14" w:rsidRPr="00E124D4" w:rsidRDefault="00002D14" w:rsidP="006805F0">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Documentación que se acompaña a la cotización</w:t>
            </w:r>
          </w:p>
        </w:tc>
        <w:tc>
          <w:tcPr>
            <w:tcW w:w="307"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76E2A278" w14:textId="77777777" w:rsidR="00002D14" w:rsidRPr="00E124D4" w:rsidRDefault="00002D14" w:rsidP="006805F0">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Si</w:t>
            </w:r>
          </w:p>
        </w:tc>
        <w:tc>
          <w:tcPr>
            <w:tcW w:w="228" w:type="pct"/>
            <w:tcBorders>
              <w:top w:val="single" w:sz="4" w:space="0" w:color="auto"/>
              <w:left w:val="nil"/>
              <w:bottom w:val="single" w:sz="4" w:space="0" w:color="auto"/>
              <w:right w:val="single" w:sz="4" w:space="0" w:color="auto"/>
            </w:tcBorders>
            <w:shd w:val="clear" w:color="auto" w:fill="E7E6E6" w:themeFill="background2"/>
            <w:noWrap/>
            <w:vAlign w:val="bottom"/>
            <w:hideMark/>
          </w:tcPr>
          <w:p w14:paraId="6F7FD2B9" w14:textId="77777777" w:rsidR="00002D14" w:rsidRPr="00E124D4" w:rsidRDefault="00002D14" w:rsidP="006805F0">
            <w:pPr>
              <w:widowControl/>
              <w:autoSpaceDE/>
              <w:autoSpaceDN/>
              <w:adjustRightInd/>
              <w:jc w:val="center"/>
              <w:rPr>
                <w:rFonts w:eastAsia="Times New Roman"/>
                <w:b/>
                <w:bCs/>
                <w:color w:val="000000"/>
                <w:sz w:val="18"/>
                <w:szCs w:val="18"/>
              </w:rPr>
            </w:pPr>
            <w:r w:rsidRPr="00E124D4">
              <w:rPr>
                <w:rFonts w:eastAsia="Times New Roman"/>
                <w:b/>
                <w:bCs/>
                <w:color w:val="000000"/>
                <w:sz w:val="18"/>
                <w:szCs w:val="18"/>
              </w:rPr>
              <w:t>No</w:t>
            </w:r>
          </w:p>
        </w:tc>
      </w:tr>
      <w:tr w:rsidR="00002D14" w:rsidRPr="000E6469" w14:paraId="711E1FE2"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17FDD059" w14:textId="77777777" w:rsidR="00002D14" w:rsidRPr="000E6469" w:rsidRDefault="00002D14" w:rsidP="006805F0">
            <w:pPr>
              <w:widowControl/>
              <w:autoSpaceDE/>
              <w:autoSpaceDN/>
              <w:adjustRightInd/>
              <w:jc w:val="right"/>
              <w:rPr>
                <w:rFonts w:eastAsia="Times New Roman"/>
                <w:color w:val="000000"/>
                <w:sz w:val="18"/>
                <w:szCs w:val="18"/>
              </w:rPr>
            </w:pPr>
            <w:r w:rsidRPr="000E6469">
              <w:rPr>
                <w:rFonts w:eastAsia="Times New Roman"/>
                <w:color w:val="000000"/>
                <w:sz w:val="18"/>
                <w:szCs w:val="18"/>
              </w:rPr>
              <w:t>1</w:t>
            </w:r>
          </w:p>
        </w:tc>
        <w:tc>
          <w:tcPr>
            <w:tcW w:w="4234" w:type="pct"/>
            <w:tcBorders>
              <w:top w:val="nil"/>
              <w:left w:val="nil"/>
              <w:bottom w:val="single" w:sz="4" w:space="0" w:color="auto"/>
              <w:right w:val="single" w:sz="4" w:space="0" w:color="auto"/>
            </w:tcBorders>
            <w:noWrap/>
          </w:tcPr>
          <w:p w14:paraId="7F2EA3EB"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Copia de Escritura de Constitución</w:t>
            </w:r>
          </w:p>
        </w:tc>
        <w:tc>
          <w:tcPr>
            <w:tcW w:w="307" w:type="pct"/>
            <w:tcBorders>
              <w:top w:val="nil"/>
              <w:left w:val="nil"/>
              <w:bottom w:val="single" w:sz="4" w:space="0" w:color="auto"/>
              <w:right w:val="single" w:sz="4" w:space="0" w:color="auto"/>
            </w:tcBorders>
            <w:noWrap/>
            <w:vAlign w:val="bottom"/>
            <w:hideMark/>
          </w:tcPr>
          <w:p w14:paraId="3B537A6A"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nil"/>
              <w:left w:val="nil"/>
              <w:bottom w:val="single" w:sz="4" w:space="0" w:color="auto"/>
              <w:right w:val="single" w:sz="4" w:space="0" w:color="auto"/>
            </w:tcBorders>
            <w:noWrap/>
            <w:vAlign w:val="bottom"/>
            <w:hideMark/>
          </w:tcPr>
          <w:p w14:paraId="0C8BFAB8"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002D14" w:rsidRPr="000E6469" w14:paraId="1D7566AD"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2BBA2667"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2</w:t>
            </w:r>
          </w:p>
        </w:tc>
        <w:tc>
          <w:tcPr>
            <w:tcW w:w="4234" w:type="pct"/>
            <w:tcBorders>
              <w:top w:val="nil"/>
              <w:left w:val="nil"/>
              <w:bottom w:val="single" w:sz="4" w:space="0" w:color="auto"/>
              <w:right w:val="single" w:sz="4" w:space="0" w:color="auto"/>
            </w:tcBorders>
            <w:noWrap/>
          </w:tcPr>
          <w:p w14:paraId="1F5FF64A" w14:textId="77777777" w:rsidR="00002D14" w:rsidRPr="00C6798A" w:rsidRDefault="00002D14" w:rsidP="006805F0">
            <w:pPr>
              <w:widowControl/>
              <w:autoSpaceDE/>
              <w:autoSpaceDN/>
              <w:adjustRightInd/>
              <w:rPr>
                <w:rFonts w:eastAsia="Times New Roman"/>
                <w:color w:val="000000"/>
                <w:sz w:val="18"/>
                <w:szCs w:val="18"/>
                <w:lang w:val="es-ES"/>
              </w:rPr>
            </w:pPr>
            <w:r w:rsidRPr="00C6798A">
              <w:rPr>
                <w:sz w:val="18"/>
                <w:szCs w:val="18"/>
              </w:rPr>
              <w:t>Copia de Registro Tributario Nacional del oferente (RTN)</w:t>
            </w:r>
          </w:p>
        </w:tc>
        <w:tc>
          <w:tcPr>
            <w:tcW w:w="307" w:type="pct"/>
            <w:tcBorders>
              <w:top w:val="nil"/>
              <w:left w:val="nil"/>
              <w:bottom w:val="single" w:sz="4" w:space="0" w:color="auto"/>
              <w:right w:val="single" w:sz="4" w:space="0" w:color="auto"/>
            </w:tcBorders>
            <w:noWrap/>
            <w:vAlign w:val="bottom"/>
          </w:tcPr>
          <w:p w14:paraId="3F78498D" w14:textId="77777777" w:rsidR="00002D14" w:rsidRPr="000E6469" w:rsidRDefault="00002D14" w:rsidP="006805F0">
            <w:pPr>
              <w:widowControl/>
              <w:autoSpaceDE/>
              <w:autoSpaceDN/>
              <w:adjustRightInd/>
              <w:rPr>
                <w:rFonts w:eastAsia="Times New Roman"/>
                <w:color w:val="000000"/>
                <w:sz w:val="18"/>
                <w:szCs w:val="18"/>
              </w:rPr>
            </w:pPr>
          </w:p>
        </w:tc>
        <w:tc>
          <w:tcPr>
            <w:tcW w:w="228" w:type="pct"/>
            <w:tcBorders>
              <w:top w:val="nil"/>
              <w:left w:val="nil"/>
              <w:bottom w:val="single" w:sz="4" w:space="0" w:color="auto"/>
              <w:right w:val="single" w:sz="4" w:space="0" w:color="auto"/>
            </w:tcBorders>
            <w:noWrap/>
            <w:vAlign w:val="bottom"/>
          </w:tcPr>
          <w:p w14:paraId="04AA89CE" w14:textId="77777777" w:rsidR="00002D14" w:rsidRPr="000E6469" w:rsidRDefault="00002D14" w:rsidP="006805F0">
            <w:pPr>
              <w:widowControl/>
              <w:autoSpaceDE/>
              <w:autoSpaceDN/>
              <w:adjustRightInd/>
              <w:rPr>
                <w:rFonts w:eastAsia="Times New Roman"/>
                <w:color w:val="000000"/>
                <w:sz w:val="18"/>
                <w:szCs w:val="18"/>
              </w:rPr>
            </w:pPr>
          </w:p>
        </w:tc>
      </w:tr>
      <w:tr w:rsidR="00002D14" w:rsidRPr="000E6469" w14:paraId="71601DE3"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3BF0AF39"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3</w:t>
            </w:r>
          </w:p>
        </w:tc>
        <w:tc>
          <w:tcPr>
            <w:tcW w:w="4234" w:type="pct"/>
            <w:tcBorders>
              <w:top w:val="nil"/>
              <w:left w:val="nil"/>
              <w:bottom w:val="single" w:sz="4" w:space="0" w:color="auto"/>
              <w:right w:val="single" w:sz="4" w:space="0" w:color="auto"/>
            </w:tcBorders>
            <w:noWrap/>
          </w:tcPr>
          <w:p w14:paraId="1B7EF646" w14:textId="77777777" w:rsidR="00002D14" w:rsidRPr="00C6798A" w:rsidRDefault="00002D14" w:rsidP="006805F0">
            <w:pPr>
              <w:widowControl/>
              <w:autoSpaceDE/>
              <w:autoSpaceDN/>
              <w:adjustRightInd/>
              <w:rPr>
                <w:rFonts w:eastAsia="Times New Roman"/>
                <w:color w:val="000000"/>
                <w:sz w:val="18"/>
                <w:szCs w:val="18"/>
                <w:lang w:val="es-ES"/>
              </w:rPr>
            </w:pPr>
            <w:r w:rsidRPr="00C6798A">
              <w:rPr>
                <w:sz w:val="18"/>
                <w:szCs w:val="18"/>
              </w:rPr>
              <w:t>Copia de Registro Tributario Nacional del representante legal del oferente (RTN)</w:t>
            </w:r>
          </w:p>
        </w:tc>
        <w:tc>
          <w:tcPr>
            <w:tcW w:w="307" w:type="pct"/>
            <w:tcBorders>
              <w:top w:val="nil"/>
              <w:left w:val="nil"/>
              <w:bottom w:val="single" w:sz="4" w:space="0" w:color="auto"/>
              <w:right w:val="single" w:sz="4" w:space="0" w:color="auto"/>
            </w:tcBorders>
            <w:noWrap/>
            <w:vAlign w:val="bottom"/>
          </w:tcPr>
          <w:p w14:paraId="70BAA9BA" w14:textId="77777777" w:rsidR="00002D14" w:rsidRPr="000E6469" w:rsidRDefault="00002D14" w:rsidP="006805F0">
            <w:pPr>
              <w:widowControl/>
              <w:autoSpaceDE/>
              <w:autoSpaceDN/>
              <w:adjustRightInd/>
              <w:rPr>
                <w:rFonts w:eastAsia="Times New Roman"/>
                <w:color w:val="000000"/>
                <w:sz w:val="18"/>
                <w:szCs w:val="18"/>
              </w:rPr>
            </w:pPr>
          </w:p>
        </w:tc>
        <w:tc>
          <w:tcPr>
            <w:tcW w:w="228" w:type="pct"/>
            <w:tcBorders>
              <w:top w:val="nil"/>
              <w:left w:val="nil"/>
              <w:bottom w:val="single" w:sz="4" w:space="0" w:color="auto"/>
              <w:right w:val="single" w:sz="4" w:space="0" w:color="auto"/>
            </w:tcBorders>
            <w:noWrap/>
            <w:vAlign w:val="bottom"/>
          </w:tcPr>
          <w:p w14:paraId="440E3DA8" w14:textId="77777777" w:rsidR="00002D14" w:rsidRPr="000E6469" w:rsidRDefault="00002D14" w:rsidP="006805F0">
            <w:pPr>
              <w:widowControl/>
              <w:autoSpaceDE/>
              <w:autoSpaceDN/>
              <w:adjustRightInd/>
              <w:rPr>
                <w:rFonts w:eastAsia="Times New Roman"/>
                <w:color w:val="000000"/>
                <w:sz w:val="18"/>
                <w:szCs w:val="18"/>
              </w:rPr>
            </w:pPr>
          </w:p>
        </w:tc>
      </w:tr>
      <w:tr w:rsidR="00002D14" w:rsidRPr="000E6469" w14:paraId="45DBF150"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0F676EBA"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4</w:t>
            </w:r>
          </w:p>
        </w:tc>
        <w:tc>
          <w:tcPr>
            <w:tcW w:w="4234" w:type="pct"/>
            <w:tcBorders>
              <w:top w:val="single" w:sz="4" w:space="0" w:color="auto"/>
              <w:left w:val="single" w:sz="4" w:space="0" w:color="auto"/>
              <w:bottom w:val="single" w:sz="4" w:space="0" w:color="auto"/>
              <w:right w:val="single" w:sz="4" w:space="0" w:color="auto"/>
            </w:tcBorders>
            <w:noWrap/>
          </w:tcPr>
          <w:p w14:paraId="0E0F805C"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Copia del Documento Nacional de Identificación del Oferente (DNI)</w:t>
            </w:r>
          </w:p>
        </w:tc>
        <w:tc>
          <w:tcPr>
            <w:tcW w:w="307" w:type="pct"/>
            <w:tcBorders>
              <w:top w:val="single" w:sz="4" w:space="0" w:color="auto"/>
              <w:left w:val="single" w:sz="4" w:space="0" w:color="auto"/>
              <w:bottom w:val="single" w:sz="4" w:space="0" w:color="auto"/>
              <w:right w:val="single" w:sz="4" w:space="0" w:color="auto"/>
            </w:tcBorders>
            <w:noWrap/>
            <w:vAlign w:val="bottom"/>
            <w:hideMark/>
          </w:tcPr>
          <w:p w14:paraId="03BBF209"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single" w:sz="4" w:space="0" w:color="auto"/>
              <w:left w:val="single" w:sz="4" w:space="0" w:color="auto"/>
              <w:bottom w:val="single" w:sz="4" w:space="0" w:color="auto"/>
              <w:right w:val="single" w:sz="4" w:space="0" w:color="auto"/>
            </w:tcBorders>
            <w:noWrap/>
            <w:vAlign w:val="bottom"/>
            <w:hideMark/>
          </w:tcPr>
          <w:p w14:paraId="5C4107FA"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002D14" w:rsidRPr="000E6469" w14:paraId="5DFEB863" w14:textId="77777777" w:rsidTr="006805F0">
        <w:trPr>
          <w:trHeight w:val="312"/>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21C56EB2"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5</w:t>
            </w:r>
          </w:p>
        </w:tc>
        <w:tc>
          <w:tcPr>
            <w:tcW w:w="4234" w:type="pct"/>
            <w:tcBorders>
              <w:top w:val="single" w:sz="4" w:space="0" w:color="auto"/>
              <w:left w:val="nil"/>
              <w:bottom w:val="single" w:sz="4" w:space="0" w:color="auto"/>
              <w:right w:val="single" w:sz="4" w:space="0" w:color="auto"/>
            </w:tcBorders>
            <w:noWrap/>
          </w:tcPr>
          <w:p w14:paraId="2E3453F8" w14:textId="77777777" w:rsidR="00002D14" w:rsidRDefault="00002D14" w:rsidP="006805F0">
            <w:pPr>
              <w:widowControl/>
              <w:autoSpaceDE/>
              <w:autoSpaceDN/>
              <w:adjustRightInd/>
              <w:rPr>
                <w:sz w:val="18"/>
                <w:szCs w:val="18"/>
              </w:rPr>
            </w:pPr>
            <w:r w:rsidRPr="00C6798A">
              <w:rPr>
                <w:sz w:val="18"/>
                <w:szCs w:val="18"/>
              </w:rPr>
              <w:t xml:space="preserve">Copia de Constancia de Registro de Beneficiario SIAFI (En caso de estar registrado como beneficiario) </w:t>
            </w:r>
          </w:p>
          <w:p w14:paraId="28861881"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 xml:space="preserve">o declaración de estar dispuesto a su tramitación en caso de serle adjudicada la orden de compra. </w:t>
            </w:r>
          </w:p>
        </w:tc>
        <w:tc>
          <w:tcPr>
            <w:tcW w:w="307" w:type="pct"/>
            <w:tcBorders>
              <w:top w:val="single" w:sz="4" w:space="0" w:color="auto"/>
              <w:left w:val="nil"/>
              <w:bottom w:val="single" w:sz="4" w:space="0" w:color="auto"/>
              <w:right w:val="single" w:sz="4" w:space="0" w:color="auto"/>
            </w:tcBorders>
            <w:noWrap/>
            <w:vAlign w:val="bottom"/>
            <w:hideMark/>
          </w:tcPr>
          <w:p w14:paraId="3B66C450"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single" w:sz="4" w:space="0" w:color="auto"/>
              <w:left w:val="nil"/>
              <w:bottom w:val="single" w:sz="4" w:space="0" w:color="auto"/>
              <w:right w:val="single" w:sz="4" w:space="0" w:color="auto"/>
            </w:tcBorders>
            <w:noWrap/>
            <w:vAlign w:val="bottom"/>
            <w:hideMark/>
          </w:tcPr>
          <w:p w14:paraId="7085F46C"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002D14" w:rsidRPr="000E6469" w14:paraId="20B94935" w14:textId="77777777" w:rsidTr="006805F0">
        <w:trPr>
          <w:trHeight w:val="288"/>
        </w:trPr>
        <w:tc>
          <w:tcPr>
            <w:tcW w:w="231" w:type="pct"/>
            <w:tcBorders>
              <w:top w:val="nil"/>
              <w:left w:val="single" w:sz="4" w:space="0" w:color="auto"/>
              <w:bottom w:val="single" w:sz="4" w:space="0" w:color="auto"/>
              <w:right w:val="single" w:sz="4" w:space="0" w:color="auto"/>
            </w:tcBorders>
            <w:noWrap/>
            <w:vAlign w:val="bottom"/>
            <w:hideMark/>
          </w:tcPr>
          <w:p w14:paraId="0FF49033"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6</w:t>
            </w:r>
          </w:p>
        </w:tc>
        <w:tc>
          <w:tcPr>
            <w:tcW w:w="4234" w:type="pct"/>
            <w:tcBorders>
              <w:top w:val="nil"/>
              <w:left w:val="nil"/>
              <w:bottom w:val="single" w:sz="4" w:space="0" w:color="auto"/>
              <w:right w:val="single" w:sz="4" w:space="0" w:color="auto"/>
            </w:tcBorders>
            <w:noWrap/>
          </w:tcPr>
          <w:p w14:paraId="344CAD06"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Declaración Jurada sobre Prohibiciones o Inhabilidades debidamente llena y firmada (Anexo C)</w:t>
            </w:r>
          </w:p>
        </w:tc>
        <w:tc>
          <w:tcPr>
            <w:tcW w:w="307" w:type="pct"/>
            <w:tcBorders>
              <w:top w:val="nil"/>
              <w:left w:val="nil"/>
              <w:bottom w:val="single" w:sz="4" w:space="0" w:color="auto"/>
              <w:right w:val="single" w:sz="4" w:space="0" w:color="auto"/>
            </w:tcBorders>
            <w:noWrap/>
            <w:vAlign w:val="bottom"/>
            <w:hideMark/>
          </w:tcPr>
          <w:p w14:paraId="7C96975E"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nil"/>
              <w:left w:val="nil"/>
              <w:bottom w:val="single" w:sz="4" w:space="0" w:color="auto"/>
              <w:right w:val="single" w:sz="4" w:space="0" w:color="auto"/>
            </w:tcBorders>
            <w:noWrap/>
            <w:vAlign w:val="bottom"/>
            <w:hideMark/>
          </w:tcPr>
          <w:p w14:paraId="3839E956"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002D14" w:rsidRPr="000E6469" w14:paraId="55F3B345"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hideMark/>
          </w:tcPr>
          <w:p w14:paraId="7F3A3C3C"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7</w:t>
            </w:r>
          </w:p>
        </w:tc>
        <w:tc>
          <w:tcPr>
            <w:tcW w:w="4234" w:type="pct"/>
            <w:tcBorders>
              <w:top w:val="single" w:sz="4" w:space="0" w:color="auto"/>
              <w:left w:val="nil"/>
              <w:bottom w:val="single" w:sz="4" w:space="0" w:color="auto"/>
              <w:right w:val="single" w:sz="4" w:space="0" w:color="auto"/>
            </w:tcBorders>
            <w:noWrap/>
          </w:tcPr>
          <w:p w14:paraId="7825BCA9" w14:textId="77777777" w:rsidR="00002D14" w:rsidRPr="00C6798A" w:rsidRDefault="00002D14" w:rsidP="006805F0">
            <w:pPr>
              <w:widowControl/>
              <w:autoSpaceDE/>
              <w:autoSpaceDN/>
              <w:adjustRightInd/>
              <w:ind w:right="1069"/>
              <w:rPr>
                <w:rFonts w:eastAsia="Times New Roman"/>
                <w:color w:val="000000"/>
                <w:sz w:val="18"/>
                <w:szCs w:val="18"/>
              </w:rPr>
            </w:pPr>
            <w:r w:rsidRPr="00C6798A">
              <w:rPr>
                <w:sz w:val="18"/>
                <w:szCs w:val="18"/>
              </w:rPr>
              <w:t xml:space="preserve">Documentación Técnica de los ítems ofertados que describa, al menos, las dimensiones de los ítems ofertados, materiales de fabricación, capacidad de carga por nivel, tipo de recubrimiento y acabado, sistema de ensamblaje, características de modularidad, garantía del fabricante, fotografías del sistema de almacenamiento ofertado, etc. </w:t>
            </w:r>
          </w:p>
        </w:tc>
        <w:tc>
          <w:tcPr>
            <w:tcW w:w="307" w:type="pct"/>
            <w:tcBorders>
              <w:top w:val="single" w:sz="4" w:space="0" w:color="auto"/>
              <w:left w:val="nil"/>
              <w:bottom w:val="single" w:sz="4" w:space="0" w:color="auto"/>
              <w:right w:val="single" w:sz="4" w:space="0" w:color="auto"/>
            </w:tcBorders>
            <w:noWrap/>
            <w:vAlign w:val="bottom"/>
            <w:hideMark/>
          </w:tcPr>
          <w:p w14:paraId="5AC38AC4"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c>
          <w:tcPr>
            <w:tcW w:w="228" w:type="pct"/>
            <w:tcBorders>
              <w:top w:val="single" w:sz="4" w:space="0" w:color="auto"/>
              <w:left w:val="nil"/>
              <w:bottom w:val="single" w:sz="4" w:space="0" w:color="auto"/>
              <w:right w:val="single" w:sz="4" w:space="0" w:color="auto"/>
            </w:tcBorders>
            <w:noWrap/>
            <w:vAlign w:val="bottom"/>
            <w:hideMark/>
          </w:tcPr>
          <w:p w14:paraId="1AAF6649" w14:textId="77777777" w:rsidR="00002D14" w:rsidRPr="000E6469" w:rsidRDefault="00002D14" w:rsidP="006805F0">
            <w:pPr>
              <w:widowControl/>
              <w:autoSpaceDE/>
              <w:autoSpaceDN/>
              <w:adjustRightInd/>
              <w:rPr>
                <w:rFonts w:eastAsia="Times New Roman"/>
                <w:color w:val="000000"/>
                <w:sz w:val="18"/>
                <w:szCs w:val="18"/>
              </w:rPr>
            </w:pPr>
            <w:r w:rsidRPr="000E6469">
              <w:rPr>
                <w:rFonts w:eastAsia="Times New Roman"/>
                <w:color w:val="000000"/>
                <w:sz w:val="18"/>
                <w:szCs w:val="18"/>
              </w:rPr>
              <w:t> </w:t>
            </w:r>
          </w:p>
        </w:tc>
      </w:tr>
      <w:tr w:rsidR="00002D14" w:rsidRPr="000E6469" w14:paraId="71833FB3"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0131331D" w14:textId="77777777" w:rsidR="00002D14" w:rsidRPr="000E6469"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8</w:t>
            </w:r>
          </w:p>
        </w:tc>
        <w:tc>
          <w:tcPr>
            <w:tcW w:w="4234" w:type="pct"/>
            <w:tcBorders>
              <w:top w:val="single" w:sz="4" w:space="0" w:color="auto"/>
              <w:left w:val="nil"/>
              <w:bottom w:val="single" w:sz="4" w:space="0" w:color="auto"/>
              <w:right w:val="single" w:sz="4" w:space="0" w:color="auto"/>
            </w:tcBorders>
            <w:noWrap/>
          </w:tcPr>
          <w:p w14:paraId="5782993B"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 xml:space="preserve">Carta firmada donde se indique la garantía mínima de los ítems ofertados por al menos cinco (5) años. </w:t>
            </w:r>
          </w:p>
        </w:tc>
        <w:tc>
          <w:tcPr>
            <w:tcW w:w="307" w:type="pct"/>
            <w:tcBorders>
              <w:top w:val="single" w:sz="4" w:space="0" w:color="auto"/>
              <w:left w:val="nil"/>
              <w:bottom w:val="single" w:sz="4" w:space="0" w:color="auto"/>
              <w:right w:val="single" w:sz="4" w:space="0" w:color="auto"/>
            </w:tcBorders>
            <w:noWrap/>
            <w:vAlign w:val="bottom"/>
          </w:tcPr>
          <w:p w14:paraId="483D4107" w14:textId="77777777" w:rsidR="00002D14" w:rsidRPr="000E6469" w:rsidRDefault="00002D14" w:rsidP="006805F0">
            <w:pPr>
              <w:widowControl/>
              <w:autoSpaceDE/>
              <w:autoSpaceDN/>
              <w:adjustRightInd/>
              <w:rPr>
                <w:rFonts w:eastAsia="Times New Roman"/>
                <w:color w:val="000000"/>
                <w:sz w:val="18"/>
                <w:szCs w:val="18"/>
              </w:rPr>
            </w:pPr>
          </w:p>
        </w:tc>
        <w:tc>
          <w:tcPr>
            <w:tcW w:w="228" w:type="pct"/>
            <w:tcBorders>
              <w:top w:val="single" w:sz="4" w:space="0" w:color="auto"/>
              <w:left w:val="nil"/>
              <w:bottom w:val="single" w:sz="4" w:space="0" w:color="auto"/>
              <w:right w:val="single" w:sz="4" w:space="0" w:color="auto"/>
            </w:tcBorders>
            <w:noWrap/>
            <w:vAlign w:val="bottom"/>
          </w:tcPr>
          <w:p w14:paraId="70F4919E" w14:textId="77777777" w:rsidR="00002D14" w:rsidRPr="000E6469" w:rsidRDefault="00002D14" w:rsidP="006805F0">
            <w:pPr>
              <w:widowControl/>
              <w:autoSpaceDE/>
              <w:autoSpaceDN/>
              <w:adjustRightInd/>
              <w:rPr>
                <w:rFonts w:eastAsia="Times New Roman"/>
                <w:color w:val="000000"/>
                <w:sz w:val="18"/>
                <w:szCs w:val="18"/>
              </w:rPr>
            </w:pPr>
          </w:p>
        </w:tc>
      </w:tr>
      <w:tr w:rsidR="00002D14" w:rsidRPr="000E6469" w14:paraId="15106A72"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532FA60B" w14:textId="77777777" w:rsidR="00002D14"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t>9</w:t>
            </w:r>
          </w:p>
        </w:tc>
        <w:tc>
          <w:tcPr>
            <w:tcW w:w="4234" w:type="pct"/>
            <w:tcBorders>
              <w:top w:val="single" w:sz="4" w:space="0" w:color="auto"/>
              <w:left w:val="nil"/>
              <w:bottom w:val="single" w:sz="4" w:space="0" w:color="auto"/>
              <w:right w:val="single" w:sz="4" w:space="0" w:color="auto"/>
            </w:tcBorders>
            <w:noWrap/>
          </w:tcPr>
          <w:p w14:paraId="6601E31D"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 xml:space="preserve">Cronograma  simple de los tiempos de entrega e instalación. </w:t>
            </w:r>
          </w:p>
        </w:tc>
        <w:tc>
          <w:tcPr>
            <w:tcW w:w="307" w:type="pct"/>
            <w:tcBorders>
              <w:top w:val="single" w:sz="4" w:space="0" w:color="auto"/>
              <w:left w:val="nil"/>
              <w:bottom w:val="single" w:sz="4" w:space="0" w:color="auto"/>
              <w:right w:val="single" w:sz="4" w:space="0" w:color="auto"/>
            </w:tcBorders>
            <w:noWrap/>
            <w:vAlign w:val="bottom"/>
          </w:tcPr>
          <w:p w14:paraId="7172B7AF" w14:textId="77777777" w:rsidR="00002D14" w:rsidRPr="000E6469" w:rsidRDefault="00002D14" w:rsidP="006805F0">
            <w:pPr>
              <w:widowControl/>
              <w:autoSpaceDE/>
              <w:autoSpaceDN/>
              <w:adjustRightInd/>
              <w:rPr>
                <w:rFonts w:eastAsia="Times New Roman"/>
                <w:color w:val="000000"/>
                <w:sz w:val="18"/>
                <w:szCs w:val="18"/>
              </w:rPr>
            </w:pPr>
          </w:p>
        </w:tc>
        <w:tc>
          <w:tcPr>
            <w:tcW w:w="228" w:type="pct"/>
            <w:tcBorders>
              <w:top w:val="single" w:sz="4" w:space="0" w:color="auto"/>
              <w:left w:val="nil"/>
              <w:bottom w:val="single" w:sz="4" w:space="0" w:color="auto"/>
              <w:right w:val="single" w:sz="4" w:space="0" w:color="auto"/>
            </w:tcBorders>
            <w:noWrap/>
            <w:vAlign w:val="bottom"/>
          </w:tcPr>
          <w:p w14:paraId="58FDA0D8" w14:textId="77777777" w:rsidR="00002D14" w:rsidRPr="000E6469" w:rsidRDefault="00002D14" w:rsidP="006805F0">
            <w:pPr>
              <w:widowControl/>
              <w:autoSpaceDE/>
              <w:autoSpaceDN/>
              <w:adjustRightInd/>
              <w:rPr>
                <w:rFonts w:eastAsia="Times New Roman"/>
                <w:color w:val="000000"/>
                <w:sz w:val="18"/>
                <w:szCs w:val="18"/>
              </w:rPr>
            </w:pPr>
          </w:p>
        </w:tc>
      </w:tr>
      <w:tr w:rsidR="00002D14" w:rsidRPr="000E6469" w14:paraId="63B4F980" w14:textId="77777777" w:rsidTr="006805F0">
        <w:trPr>
          <w:trHeight w:val="288"/>
        </w:trPr>
        <w:tc>
          <w:tcPr>
            <w:tcW w:w="231" w:type="pct"/>
            <w:tcBorders>
              <w:top w:val="single" w:sz="4" w:space="0" w:color="auto"/>
              <w:left w:val="single" w:sz="4" w:space="0" w:color="auto"/>
              <w:bottom w:val="single" w:sz="4" w:space="0" w:color="auto"/>
              <w:right w:val="single" w:sz="4" w:space="0" w:color="auto"/>
            </w:tcBorders>
            <w:noWrap/>
            <w:vAlign w:val="bottom"/>
          </w:tcPr>
          <w:p w14:paraId="31D04113" w14:textId="77777777" w:rsidR="00002D14" w:rsidRDefault="00002D14" w:rsidP="006805F0">
            <w:pPr>
              <w:widowControl/>
              <w:autoSpaceDE/>
              <w:autoSpaceDN/>
              <w:adjustRightInd/>
              <w:jc w:val="right"/>
              <w:rPr>
                <w:rFonts w:eastAsia="Times New Roman"/>
                <w:color w:val="000000"/>
                <w:sz w:val="18"/>
                <w:szCs w:val="18"/>
              </w:rPr>
            </w:pPr>
            <w:r>
              <w:rPr>
                <w:rFonts w:eastAsia="Times New Roman"/>
                <w:color w:val="000000"/>
                <w:sz w:val="18"/>
                <w:szCs w:val="18"/>
              </w:rPr>
              <w:lastRenderedPageBreak/>
              <w:t>10</w:t>
            </w:r>
          </w:p>
        </w:tc>
        <w:tc>
          <w:tcPr>
            <w:tcW w:w="4234" w:type="pct"/>
            <w:tcBorders>
              <w:top w:val="single" w:sz="4" w:space="0" w:color="auto"/>
              <w:left w:val="nil"/>
              <w:bottom w:val="single" w:sz="4" w:space="0" w:color="auto"/>
              <w:right w:val="single" w:sz="4" w:space="0" w:color="auto"/>
            </w:tcBorders>
            <w:noWrap/>
          </w:tcPr>
          <w:p w14:paraId="1D5D4F72" w14:textId="77777777" w:rsidR="00002D14" w:rsidRPr="00C6798A" w:rsidRDefault="00002D14" w:rsidP="006805F0">
            <w:pPr>
              <w:widowControl/>
              <w:autoSpaceDE/>
              <w:autoSpaceDN/>
              <w:adjustRightInd/>
              <w:rPr>
                <w:rFonts w:eastAsia="Times New Roman"/>
                <w:color w:val="000000"/>
                <w:sz w:val="18"/>
                <w:szCs w:val="18"/>
              </w:rPr>
            </w:pPr>
            <w:r w:rsidRPr="00C6798A">
              <w:rPr>
                <w:sz w:val="18"/>
                <w:szCs w:val="18"/>
              </w:rPr>
              <w:t>Evidencia documental de haber suministrado e instalado al menos tres (3) sistemas de estanterías metálicas, racks industriales, mobiliario para archivo o mobiliario metálico similar durante los últimos cinco (5) años, acreditado mediante contratos, órdenes de compra o constancias de recepción satisfactoria.</w:t>
            </w:r>
          </w:p>
        </w:tc>
        <w:tc>
          <w:tcPr>
            <w:tcW w:w="307" w:type="pct"/>
            <w:tcBorders>
              <w:top w:val="single" w:sz="4" w:space="0" w:color="auto"/>
              <w:left w:val="nil"/>
              <w:bottom w:val="single" w:sz="4" w:space="0" w:color="auto"/>
              <w:right w:val="single" w:sz="4" w:space="0" w:color="auto"/>
            </w:tcBorders>
            <w:noWrap/>
            <w:vAlign w:val="bottom"/>
          </w:tcPr>
          <w:p w14:paraId="1FBD7E37" w14:textId="77777777" w:rsidR="00002D14" w:rsidRPr="000E6469" w:rsidRDefault="00002D14" w:rsidP="006805F0">
            <w:pPr>
              <w:widowControl/>
              <w:autoSpaceDE/>
              <w:autoSpaceDN/>
              <w:adjustRightInd/>
              <w:rPr>
                <w:rFonts w:eastAsia="Times New Roman"/>
                <w:color w:val="000000"/>
                <w:sz w:val="18"/>
                <w:szCs w:val="18"/>
              </w:rPr>
            </w:pPr>
          </w:p>
        </w:tc>
        <w:tc>
          <w:tcPr>
            <w:tcW w:w="228" w:type="pct"/>
            <w:tcBorders>
              <w:top w:val="single" w:sz="4" w:space="0" w:color="auto"/>
              <w:left w:val="nil"/>
              <w:bottom w:val="single" w:sz="4" w:space="0" w:color="auto"/>
              <w:right w:val="single" w:sz="4" w:space="0" w:color="auto"/>
            </w:tcBorders>
            <w:noWrap/>
            <w:vAlign w:val="bottom"/>
          </w:tcPr>
          <w:p w14:paraId="439FC77E" w14:textId="77777777" w:rsidR="00002D14" w:rsidRPr="000E6469" w:rsidRDefault="00002D14" w:rsidP="006805F0">
            <w:pPr>
              <w:widowControl/>
              <w:autoSpaceDE/>
              <w:autoSpaceDN/>
              <w:adjustRightInd/>
              <w:rPr>
                <w:rFonts w:eastAsia="Times New Roman"/>
                <w:color w:val="000000"/>
                <w:sz w:val="18"/>
                <w:szCs w:val="18"/>
              </w:rPr>
            </w:pPr>
          </w:p>
        </w:tc>
      </w:tr>
    </w:tbl>
    <w:p w14:paraId="30D47D57" w14:textId="77777777" w:rsidR="00002D14" w:rsidRPr="003160CC" w:rsidRDefault="00002D14" w:rsidP="00002D14">
      <w:pPr>
        <w:spacing w:line="276" w:lineRule="auto"/>
        <w:jc w:val="both"/>
        <w:rPr>
          <w:iCs/>
          <w:sz w:val="18"/>
          <w:szCs w:val="18"/>
        </w:rPr>
      </w:pPr>
    </w:p>
    <w:p w14:paraId="62D94447" w14:textId="77777777" w:rsidR="00002D14" w:rsidRPr="00732C5A" w:rsidRDefault="00002D14" w:rsidP="00002D14">
      <w:pPr>
        <w:rPr>
          <w:iCs/>
          <w:sz w:val="18"/>
          <w:szCs w:val="18"/>
        </w:rPr>
      </w:pPr>
      <w:r w:rsidRPr="00732C5A">
        <w:rPr>
          <w:iCs/>
          <w:sz w:val="18"/>
          <w:szCs w:val="18"/>
        </w:rPr>
        <w:t>Observaciones: _______________________________________________________________</w:t>
      </w:r>
    </w:p>
    <w:p w14:paraId="441D312F" w14:textId="77777777" w:rsidR="00002D14" w:rsidRPr="00732C5A" w:rsidRDefault="00002D14" w:rsidP="00002D14">
      <w:pPr>
        <w:rPr>
          <w:iCs/>
          <w:sz w:val="18"/>
          <w:szCs w:val="18"/>
        </w:rPr>
      </w:pPr>
    </w:p>
    <w:p w14:paraId="2EF4A64D" w14:textId="77777777" w:rsidR="00002D14" w:rsidRPr="00732C5A" w:rsidRDefault="00002D14" w:rsidP="00002D14">
      <w:pPr>
        <w:jc w:val="both"/>
        <w:rPr>
          <w:iCs/>
          <w:sz w:val="18"/>
          <w:szCs w:val="18"/>
        </w:rPr>
      </w:pPr>
      <w:r w:rsidRPr="00732C5A">
        <w:rPr>
          <w:iCs/>
          <w:sz w:val="18"/>
          <w:szCs w:val="18"/>
        </w:rPr>
        <w:t>El monto total de esta oferta es</w:t>
      </w:r>
      <w:r w:rsidRPr="00732C5A">
        <w:rPr>
          <w:i/>
          <w:iCs/>
          <w:sz w:val="18"/>
          <w:szCs w:val="18"/>
        </w:rPr>
        <w:t xml:space="preserve"> ____________________________________________, __________________ </w:t>
      </w:r>
      <w:r w:rsidRPr="00732C5A">
        <w:rPr>
          <w:iCs/>
          <w:sz w:val="18"/>
          <w:szCs w:val="18"/>
        </w:rPr>
        <w:t xml:space="preserve">. Dicho monto incluye el </w:t>
      </w:r>
      <w:r w:rsidRPr="00732C5A">
        <w:rPr>
          <w:b/>
          <w:bCs/>
          <w:iCs/>
          <w:sz w:val="18"/>
          <w:szCs w:val="18"/>
          <w:u w:val="single"/>
        </w:rPr>
        <w:t>Impuesto sobre ventas</w:t>
      </w:r>
      <w:r w:rsidRPr="00732C5A">
        <w:rPr>
          <w:iCs/>
          <w:sz w:val="18"/>
          <w:szCs w:val="18"/>
        </w:rPr>
        <w:t xml:space="preserve"> </w:t>
      </w:r>
      <w:r w:rsidRPr="00732C5A">
        <w:rPr>
          <w:b/>
          <w:bCs/>
          <w:iCs/>
          <w:sz w:val="18"/>
          <w:szCs w:val="18"/>
        </w:rPr>
        <w:t xml:space="preserve">y cualesquiera otros impuestos, gravámenes, costos y gastos requeridos para suministrar los servicios </w:t>
      </w:r>
      <w:r w:rsidRPr="00732C5A">
        <w:rPr>
          <w:iCs/>
          <w:sz w:val="18"/>
          <w:szCs w:val="18"/>
        </w:rPr>
        <w:t>y cumplir con la Orden de Compra.</w:t>
      </w:r>
    </w:p>
    <w:p w14:paraId="7A9CA3B9" w14:textId="77777777" w:rsidR="00002D14" w:rsidRPr="00732C5A" w:rsidRDefault="00002D14" w:rsidP="00002D14">
      <w:pPr>
        <w:jc w:val="both"/>
        <w:rPr>
          <w:iCs/>
          <w:sz w:val="18"/>
          <w:szCs w:val="18"/>
        </w:rPr>
      </w:pPr>
    </w:p>
    <w:p w14:paraId="6641E28C" w14:textId="77777777" w:rsidR="00002D14" w:rsidRPr="00732C5A" w:rsidRDefault="00002D14" w:rsidP="00002D14">
      <w:pPr>
        <w:jc w:val="both"/>
        <w:rPr>
          <w:iCs/>
          <w:sz w:val="18"/>
          <w:szCs w:val="18"/>
        </w:rPr>
      </w:pPr>
      <w:r w:rsidRPr="00732C5A">
        <w:rPr>
          <w:iCs/>
          <w:sz w:val="18"/>
          <w:szCs w:val="18"/>
        </w:rPr>
        <w:t>Período de validez de la oferta: ______________________________________________________</w:t>
      </w:r>
    </w:p>
    <w:p w14:paraId="089CF5E5" w14:textId="77777777" w:rsidR="00002D14" w:rsidRPr="00732C5A" w:rsidRDefault="00002D14" w:rsidP="00002D14">
      <w:pPr>
        <w:jc w:val="both"/>
        <w:rPr>
          <w:sz w:val="18"/>
          <w:szCs w:val="18"/>
        </w:rPr>
      </w:pPr>
    </w:p>
    <w:p w14:paraId="08920E4A" w14:textId="77777777" w:rsidR="00002D14" w:rsidRPr="00732C5A" w:rsidRDefault="00002D14" w:rsidP="00002D14">
      <w:pPr>
        <w:rPr>
          <w:sz w:val="18"/>
          <w:szCs w:val="18"/>
        </w:rPr>
      </w:pPr>
      <w:r w:rsidRPr="00732C5A">
        <w:rPr>
          <w:sz w:val="18"/>
          <w:szCs w:val="18"/>
        </w:rPr>
        <w:t>Firma Autorizada y sello: ________________________________________________________</w:t>
      </w:r>
    </w:p>
    <w:p w14:paraId="663AD3EB" w14:textId="77777777" w:rsidR="00002D14" w:rsidRPr="00732C5A" w:rsidRDefault="00002D14" w:rsidP="00002D14">
      <w:pPr>
        <w:rPr>
          <w:sz w:val="18"/>
          <w:szCs w:val="18"/>
        </w:rPr>
      </w:pPr>
    </w:p>
    <w:p w14:paraId="79E0D08F" w14:textId="77777777" w:rsidR="00002D14" w:rsidRPr="00732C5A" w:rsidRDefault="00002D14" w:rsidP="00002D14">
      <w:pPr>
        <w:rPr>
          <w:sz w:val="18"/>
          <w:szCs w:val="18"/>
        </w:rPr>
      </w:pPr>
      <w:r w:rsidRPr="00732C5A">
        <w:rPr>
          <w:sz w:val="18"/>
          <w:szCs w:val="18"/>
        </w:rPr>
        <w:t>Nombre y Cargo del Firmante:   _____________________________________________</w:t>
      </w:r>
    </w:p>
    <w:p w14:paraId="40ADF742" w14:textId="77777777" w:rsidR="00002D14" w:rsidRPr="00732C5A" w:rsidRDefault="00002D14" w:rsidP="00002D14">
      <w:pPr>
        <w:rPr>
          <w:sz w:val="18"/>
          <w:szCs w:val="18"/>
        </w:rPr>
      </w:pPr>
    </w:p>
    <w:p w14:paraId="6CF37BCF" w14:textId="77777777" w:rsidR="00002D14" w:rsidRPr="00732C5A" w:rsidRDefault="00002D14" w:rsidP="00002D14">
      <w:pPr>
        <w:rPr>
          <w:sz w:val="18"/>
          <w:szCs w:val="18"/>
        </w:rPr>
      </w:pPr>
      <w:r w:rsidRPr="00732C5A">
        <w:rPr>
          <w:sz w:val="18"/>
          <w:szCs w:val="18"/>
        </w:rPr>
        <w:t>Nombre del Oferente: ____________________________________________________</w:t>
      </w:r>
    </w:p>
    <w:p w14:paraId="53E1B66C" w14:textId="77777777" w:rsidR="00002D14" w:rsidRPr="00732C5A" w:rsidRDefault="00002D14" w:rsidP="00002D14">
      <w:pPr>
        <w:rPr>
          <w:sz w:val="18"/>
          <w:szCs w:val="18"/>
        </w:rPr>
      </w:pPr>
    </w:p>
    <w:p w14:paraId="152041C0" w14:textId="77777777" w:rsidR="00002D14" w:rsidRPr="00732C5A" w:rsidRDefault="00002D14" w:rsidP="00002D14">
      <w:pPr>
        <w:rPr>
          <w:sz w:val="18"/>
          <w:szCs w:val="18"/>
        </w:rPr>
      </w:pPr>
      <w:r w:rsidRPr="00732C5A">
        <w:rPr>
          <w:sz w:val="18"/>
          <w:szCs w:val="18"/>
        </w:rPr>
        <w:t>Dirección/teléfono: ____________________________________________________________</w:t>
      </w:r>
    </w:p>
    <w:p w14:paraId="1187278A" w14:textId="77777777" w:rsidR="00002D14" w:rsidRPr="00A500F0" w:rsidRDefault="00002D14" w:rsidP="00002D14">
      <w:pPr>
        <w:spacing w:line="276" w:lineRule="auto"/>
        <w:jc w:val="both"/>
        <w:rPr>
          <w:rFonts w:ascii="Tahoma" w:hAnsi="Tahoma" w:cs="Tahoma"/>
          <w:b/>
          <w:bCs/>
          <w:sz w:val="22"/>
          <w:szCs w:val="22"/>
        </w:rPr>
      </w:pPr>
    </w:p>
    <w:p w14:paraId="090482DF" w14:textId="77777777" w:rsidR="00002D14" w:rsidRDefault="00002D14" w:rsidP="00002D14">
      <w:pPr>
        <w:spacing w:line="276" w:lineRule="auto"/>
        <w:jc w:val="center"/>
        <w:rPr>
          <w:rFonts w:ascii="Tahoma" w:hAnsi="Tahoma" w:cs="Tahoma"/>
          <w:b/>
          <w:bCs/>
          <w:sz w:val="22"/>
          <w:szCs w:val="22"/>
          <w:lang w:val="es-NI"/>
        </w:rPr>
      </w:pPr>
    </w:p>
    <w:p w14:paraId="0D1D5F29" w14:textId="77777777" w:rsidR="00002D14" w:rsidRDefault="00002D14" w:rsidP="00002D14">
      <w:pPr>
        <w:spacing w:line="276" w:lineRule="auto"/>
        <w:jc w:val="center"/>
        <w:rPr>
          <w:rFonts w:ascii="Tahoma" w:hAnsi="Tahoma" w:cs="Tahoma"/>
          <w:b/>
          <w:bCs/>
          <w:sz w:val="22"/>
          <w:szCs w:val="22"/>
          <w:lang w:val="es-NI"/>
        </w:rPr>
      </w:pPr>
    </w:p>
    <w:p w14:paraId="3AD85993" w14:textId="77777777" w:rsidR="00002D14" w:rsidRDefault="00002D14" w:rsidP="00002D14">
      <w:pPr>
        <w:spacing w:line="276" w:lineRule="auto"/>
        <w:jc w:val="center"/>
        <w:rPr>
          <w:rFonts w:ascii="Tahoma" w:hAnsi="Tahoma" w:cs="Tahoma"/>
          <w:b/>
          <w:bCs/>
          <w:sz w:val="22"/>
          <w:szCs w:val="22"/>
          <w:lang w:val="es-NI"/>
        </w:rPr>
      </w:pPr>
    </w:p>
    <w:p w14:paraId="18F1204A" w14:textId="77777777" w:rsidR="00002D14" w:rsidRPr="002973BC" w:rsidRDefault="00002D14" w:rsidP="00002D14">
      <w:pPr>
        <w:rPr>
          <w:lang w:val="es-NI"/>
        </w:rPr>
      </w:pPr>
    </w:p>
    <w:p w14:paraId="75708016" w14:textId="77777777" w:rsidR="00002D14" w:rsidRDefault="00002D14" w:rsidP="00002D14"/>
    <w:p w14:paraId="77EEB796" w14:textId="77777777" w:rsidR="00002D14" w:rsidRDefault="00002D14" w:rsidP="00002D14"/>
    <w:p w14:paraId="1C05EF67" w14:textId="77777777" w:rsidR="00002D14" w:rsidRDefault="00002D14" w:rsidP="00002D14"/>
    <w:p w14:paraId="2ABE0A47" w14:textId="77777777" w:rsidR="00002D14" w:rsidRDefault="00002D14" w:rsidP="00002D14"/>
    <w:p w14:paraId="579D00AF" w14:textId="77777777" w:rsidR="00002D14" w:rsidRDefault="00002D14" w:rsidP="00002D14"/>
    <w:p w14:paraId="3D3030EF" w14:textId="77777777" w:rsidR="00002D14" w:rsidRDefault="00002D14" w:rsidP="00002D14"/>
    <w:p w14:paraId="7CD22839" w14:textId="77777777" w:rsidR="00002D14" w:rsidRDefault="00002D14" w:rsidP="00002D14"/>
    <w:p w14:paraId="255E0606" w14:textId="77777777" w:rsidR="00002D14" w:rsidRDefault="00002D14" w:rsidP="00002D14"/>
    <w:p w14:paraId="2319DCA3" w14:textId="77777777" w:rsidR="00002D14" w:rsidRDefault="00002D14" w:rsidP="00002D14"/>
    <w:p w14:paraId="3232257E" w14:textId="77777777" w:rsidR="00002D14" w:rsidRDefault="00002D14" w:rsidP="00002D14"/>
    <w:p w14:paraId="48D5292A" w14:textId="77777777" w:rsidR="00002D14" w:rsidRDefault="00002D14" w:rsidP="00002D14"/>
    <w:p w14:paraId="34991AA8" w14:textId="77777777" w:rsidR="00002D14" w:rsidRDefault="00002D14" w:rsidP="00002D14"/>
    <w:p w14:paraId="70A0762C" w14:textId="77777777" w:rsidR="00002D14" w:rsidRDefault="00002D14" w:rsidP="00002D14"/>
    <w:p w14:paraId="56E25957" w14:textId="77777777" w:rsidR="00002D14" w:rsidRDefault="00002D14" w:rsidP="00002D14"/>
    <w:p w14:paraId="448A330D" w14:textId="77777777" w:rsidR="00002D14" w:rsidRPr="008340A3" w:rsidRDefault="00002D14" w:rsidP="00002D14">
      <w:pPr>
        <w:shd w:val="clear" w:color="auto" w:fill="BFBFBF" w:themeFill="background1" w:themeFillShade="BF"/>
        <w:spacing w:line="276" w:lineRule="auto"/>
        <w:ind w:left="2268" w:right="1417" w:hanging="1134"/>
        <w:jc w:val="center"/>
        <w:rPr>
          <w:b/>
          <w:bCs/>
          <w:sz w:val="22"/>
          <w:szCs w:val="22"/>
          <w:lang w:val="es-NI"/>
        </w:rPr>
      </w:pPr>
      <w:r w:rsidRPr="008340A3">
        <w:rPr>
          <w:b/>
          <w:bCs/>
          <w:sz w:val="22"/>
          <w:szCs w:val="22"/>
          <w:lang w:val="es-NI"/>
        </w:rPr>
        <w:t>ANEXO C</w:t>
      </w:r>
    </w:p>
    <w:p w14:paraId="04D54867" w14:textId="77777777" w:rsidR="00002D14" w:rsidRPr="008340A3" w:rsidRDefault="00002D14" w:rsidP="00002D14">
      <w:pPr>
        <w:spacing w:before="120" w:after="240"/>
        <w:jc w:val="center"/>
        <w:rPr>
          <w:b/>
          <w:sz w:val="32"/>
        </w:rPr>
      </w:pPr>
      <w:r w:rsidRPr="008340A3">
        <w:rPr>
          <w:b/>
          <w:sz w:val="32"/>
        </w:rPr>
        <w:t>Declaración Jurada sobre Prohibiciones o Inhabilidades</w:t>
      </w:r>
    </w:p>
    <w:p w14:paraId="05474042" w14:textId="77777777" w:rsidR="00002D14" w:rsidRPr="008340A3" w:rsidRDefault="00002D14" w:rsidP="00002D14">
      <w:pPr>
        <w:rPr>
          <w:lang w:val="es-ES_tradnl"/>
        </w:rPr>
      </w:pPr>
    </w:p>
    <w:p w14:paraId="1978D73B" w14:textId="77777777" w:rsidR="00002D14" w:rsidRPr="008340A3" w:rsidRDefault="00002D14" w:rsidP="00002D14">
      <w:pPr>
        <w:jc w:val="both"/>
        <w:rPr>
          <w:lang w:val="es-ES_tradnl"/>
        </w:rPr>
      </w:pPr>
      <w:r w:rsidRPr="008340A3">
        <w:rPr>
          <w:lang w:val="es-ES_tradnl"/>
        </w:rPr>
        <w:t>Yo ______________________, mayor de edad,  de estado civil _______________, de nacionalidad  _______________, con domicilio  en _____________________________ __________________________________________ y con Tarjeta de Identidad/pasaporte No. __________________ actuando en mi condición de representante legal de _______________________________</w:t>
      </w:r>
      <w:r w:rsidRPr="008340A3">
        <w:rPr>
          <w:u w:val="single"/>
          <w:lang w:val="es-ES_tradnl"/>
        </w:rPr>
        <w:t>(Indicar el Nombre de la Empresa Oferente / En caso de Consorcio indicar al Consorcio y a las empresas que lo integran)</w:t>
      </w:r>
      <w:r w:rsidRPr="008340A3">
        <w:rPr>
          <w:lang w:val="es-ES_tradnl"/>
        </w:rPr>
        <w:t>_________________ ______________________, por la presente HAGO DECLARACIÓN JURADA: Que ni mi persona ni mi representada se encuentran  comprendidos en ninguna de las prohibiciones o inhabilidades a que se refieren los artículos 15 y 16 de la Ley de Contratación del Estado, que a continuación se transcriben:</w:t>
      </w:r>
    </w:p>
    <w:p w14:paraId="4BE5AF33" w14:textId="77777777" w:rsidR="00002D14" w:rsidRPr="008340A3" w:rsidRDefault="00002D14" w:rsidP="00002D14">
      <w:pPr>
        <w:rPr>
          <w:lang w:val="es-ES_tradnl"/>
        </w:rPr>
      </w:pPr>
    </w:p>
    <w:p w14:paraId="457F1D48" w14:textId="77777777" w:rsidR="00002D14" w:rsidRPr="008340A3" w:rsidRDefault="00002D14" w:rsidP="00002D14">
      <w:pPr>
        <w:jc w:val="both"/>
        <w:rPr>
          <w:lang w:val="es-ES_tradnl"/>
        </w:rPr>
      </w:pPr>
      <w:r w:rsidRPr="008340A3">
        <w:rPr>
          <w:lang w:val="es-ES_tradnl"/>
        </w:rPr>
        <w:lastRenderedPageBreak/>
        <w:t xml:space="preserve">“ARTÍCULO 15.- Aptitud para contratar e inhabilidades. Podrán contratar con la Administración, las personas naturales o jurídicas, hondureñas o extranjeras, que, teniendo plena capacidad de ejercicio, acrediten su solvencia económica y financiera y su idoneidad técnica y profesional y no se hallen comprendidas en algunas de las circunstancias siguientes: </w:t>
      </w:r>
    </w:p>
    <w:p w14:paraId="38932042" w14:textId="77777777" w:rsidR="00002D14" w:rsidRPr="008340A3" w:rsidRDefault="00002D14" w:rsidP="00002D14">
      <w:pPr>
        <w:tabs>
          <w:tab w:val="left" w:pos="426"/>
        </w:tabs>
        <w:ind w:left="426" w:hanging="426"/>
        <w:jc w:val="both"/>
        <w:rPr>
          <w:lang w:val="es-ES_tradnl"/>
        </w:rPr>
      </w:pPr>
      <w:r w:rsidRPr="008340A3">
        <w:rPr>
          <w:lang w:val="es-ES_tradnl"/>
        </w:rPr>
        <w:t xml:space="preserve">1) </w:t>
      </w:r>
      <w:r w:rsidRPr="008340A3">
        <w:rPr>
          <w:lang w:val="es-ES_tradnl"/>
        </w:rPr>
        <w:tab/>
        <w:t xml:space="preserve">Haber sido condenados mediante sentencia firme por delitos contra la propiedad, delitos contra la fe pública, cohecho, enriquecimiento ilícito, negociaciones incompatibles con el ejercicio de funciones públicas, malversación de caudales públicos o contrabando y defraudación fiscal, mientras subsista la condena. Esta prohibición también es aplicable a las sociedades mercantiles u otras personas jurídicas cuyos administradores o representantes se encuentran en situaciones similares por actuaciones a nombre o en beneficio de </w:t>
      </w:r>
      <w:proofErr w:type="gramStart"/>
      <w:r w:rsidRPr="008340A3">
        <w:rPr>
          <w:lang w:val="es-ES_tradnl"/>
        </w:rPr>
        <w:t>las mismas</w:t>
      </w:r>
      <w:proofErr w:type="gramEnd"/>
      <w:r w:rsidRPr="008340A3">
        <w:rPr>
          <w:lang w:val="es-ES_tradnl"/>
        </w:rPr>
        <w:t xml:space="preserve">; </w:t>
      </w:r>
    </w:p>
    <w:p w14:paraId="7F495A4A" w14:textId="77777777" w:rsidR="00002D14" w:rsidRPr="008340A3" w:rsidRDefault="00002D14" w:rsidP="00002D14">
      <w:pPr>
        <w:tabs>
          <w:tab w:val="left" w:pos="426"/>
        </w:tabs>
        <w:ind w:left="426" w:hanging="426"/>
        <w:jc w:val="both"/>
        <w:rPr>
          <w:lang w:val="es-ES_tradnl"/>
        </w:rPr>
      </w:pPr>
      <w:r w:rsidRPr="008340A3">
        <w:rPr>
          <w:lang w:val="es-ES_tradnl"/>
        </w:rPr>
        <w:t xml:space="preserve">2) </w:t>
      </w:r>
      <w:r w:rsidRPr="008340A3">
        <w:rPr>
          <w:lang w:val="es-ES_tradnl"/>
        </w:rPr>
        <w:tab/>
        <w:t xml:space="preserve">DEROGADO; </w:t>
      </w:r>
    </w:p>
    <w:p w14:paraId="3C19D2AD" w14:textId="77777777" w:rsidR="00002D14" w:rsidRPr="008340A3" w:rsidRDefault="00002D14" w:rsidP="00002D14">
      <w:pPr>
        <w:tabs>
          <w:tab w:val="left" w:pos="426"/>
        </w:tabs>
        <w:ind w:left="426" w:hanging="426"/>
        <w:jc w:val="both"/>
        <w:rPr>
          <w:lang w:val="es-ES_tradnl"/>
        </w:rPr>
      </w:pPr>
      <w:r w:rsidRPr="008340A3">
        <w:rPr>
          <w:lang w:val="es-ES_tradnl"/>
        </w:rPr>
        <w:t>3)</w:t>
      </w:r>
      <w:r w:rsidRPr="008340A3">
        <w:rPr>
          <w:lang w:val="es-ES_tradnl"/>
        </w:rPr>
        <w:tab/>
        <w:t xml:space="preserve">Haber sido declarado en quiebra o en concurso de acreedores, mientras no fueren rehabilitados; </w:t>
      </w:r>
    </w:p>
    <w:p w14:paraId="45B4122F" w14:textId="77777777" w:rsidR="00002D14" w:rsidRPr="008340A3" w:rsidRDefault="00002D14" w:rsidP="00002D14">
      <w:pPr>
        <w:tabs>
          <w:tab w:val="left" w:pos="426"/>
        </w:tabs>
        <w:ind w:left="426" w:hanging="426"/>
        <w:jc w:val="both"/>
        <w:rPr>
          <w:lang w:val="es-ES_tradnl"/>
        </w:rPr>
      </w:pPr>
      <w:r w:rsidRPr="008340A3">
        <w:rPr>
          <w:lang w:val="es-ES_tradnl"/>
        </w:rPr>
        <w:t xml:space="preserve">4) </w:t>
      </w:r>
      <w:r w:rsidRPr="008340A3">
        <w:rPr>
          <w:lang w:val="es-ES_tradnl"/>
        </w:rPr>
        <w:tab/>
        <w:t xml:space="preserve">Ser funcionarios o empleados, con o sin remuneración, al servicio de los Poderes del Estado o de cualquier institución descentralizada, municipalidad u organismo que se financie con fondos públicos, sin perjuicio de lo previsto en el Artículo 258 de la Constitución de la República; </w:t>
      </w:r>
    </w:p>
    <w:p w14:paraId="282A7F06" w14:textId="77777777" w:rsidR="00002D14" w:rsidRPr="008340A3" w:rsidRDefault="00002D14" w:rsidP="00002D14">
      <w:pPr>
        <w:tabs>
          <w:tab w:val="left" w:pos="426"/>
        </w:tabs>
        <w:ind w:left="426" w:hanging="426"/>
        <w:jc w:val="both"/>
        <w:rPr>
          <w:lang w:val="es-ES_tradnl"/>
        </w:rPr>
      </w:pPr>
      <w:r w:rsidRPr="008340A3">
        <w:rPr>
          <w:lang w:val="es-ES_tradnl"/>
        </w:rPr>
        <w:t xml:space="preserve">5) </w:t>
      </w:r>
      <w:r w:rsidRPr="008340A3">
        <w:rPr>
          <w:lang w:val="es-ES_tradnl"/>
        </w:rPr>
        <w:tab/>
        <w:t xml:space="preserve">Haber dado lugar, por causa de la que hubiere sido declarado culpable, a la resolución firme de cualquier contrato celebrado con la Administración o a la suspensión temporal en el Registro de Proveedores y Contratistas en tanto dure la sanción. En el primer caso, la prohibición de contratar tendrá una duración de dos (2) años, excepto en aquellos casos en que haya sido objeto de resolución en sus contratos en dos ocasiones, en cuyo caso la prohibición de contratar será definitiva; </w:t>
      </w:r>
    </w:p>
    <w:p w14:paraId="0157DCE1" w14:textId="77777777" w:rsidR="00002D14" w:rsidRPr="008340A3" w:rsidRDefault="00002D14" w:rsidP="00002D14">
      <w:pPr>
        <w:tabs>
          <w:tab w:val="left" w:pos="426"/>
        </w:tabs>
        <w:ind w:left="426" w:hanging="426"/>
        <w:jc w:val="both"/>
        <w:rPr>
          <w:lang w:val="es-ES_tradnl"/>
        </w:rPr>
      </w:pPr>
      <w:r w:rsidRPr="008340A3">
        <w:rPr>
          <w:lang w:val="es-ES_tradnl"/>
        </w:rPr>
        <w:t xml:space="preserve">6) </w:t>
      </w:r>
      <w:r w:rsidRPr="008340A3">
        <w:rPr>
          <w:lang w:val="es-ES_tradnl"/>
        </w:rPr>
        <w:tab/>
        <w:t xml:space="preserve">Ser cónyuge, persona vinculada por unión de hecho o parientes dentro del cuarto grado de consanguinidad o segundo de afinidad de cualquiera de los funcionarios o empleados bajo cuya responsabilidad esté la precalificación de las empresas, la evaluación de las propuestas, la adjudicación o la firma del contrato; </w:t>
      </w:r>
    </w:p>
    <w:p w14:paraId="22C15318" w14:textId="77777777" w:rsidR="00002D14" w:rsidRPr="008340A3" w:rsidRDefault="00002D14" w:rsidP="00002D14">
      <w:pPr>
        <w:tabs>
          <w:tab w:val="left" w:pos="426"/>
        </w:tabs>
        <w:ind w:left="426" w:hanging="426"/>
        <w:jc w:val="both"/>
        <w:rPr>
          <w:lang w:val="es-ES_tradnl"/>
        </w:rPr>
      </w:pPr>
      <w:r w:rsidRPr="008340A3">
        <w:rPr>
          <w:lang w:val="es-ES_tradnl"/>
        </w:rPr>
        <w:t xml:space="preserve">7) </w:t>
      </w:r>
      <w:r w:rsidRPr="008340A3">
        <w:rPr>
          <w:lang w:val="es-ES_tradnl"/>
        </w:rPr>
        <w:tab/>
        <w:t xml:space="preserve">Tratarse de sociedades mercantiles en cuyo capital social participen funcionarios o empleados públicos que tuvieren influencia por razón de sus cargos o participaren directa o indirectamente en cualquier etapa de los procedimientos de selección de contratistas. Esta prohibición se aplica también a las compañías que cuenten con socios que sean cónyuges, personas vinculadas por unión de hecho o parientes dentro del cuarto grado de consanguinidad o segundo de afinidad de los funcionarios o empleados a que se refiere el numeral anterior, o aquellas en las que desempeñen, puestos de dirección o de representación personas con esos mismos grados de relación o de parentesco; y, </w:t>
      </w:r>
    </w:p>
    <w:p w14:paraId="6D9D91C4" w14:textId="77777777" w:rsidR="00002D14" w:rsidRPr="008340A3" w:rsidRDefault="00002D14" w:rsidP="00002D14">
      <w:pPr>
        <w:tabs>
          <w:tab w:val="left" w:pos="426"/>
        </w:tabs>
        <w:ind w:left="426" w:hanging="426"/>
        <w:jc w:val="both"/>
        <w:rPr>
          <w:lang w:val="es-ES_tradnl"/>
        </w:rPr>
      </w:pPr>
      <w:r w:rsidRPr="008340A3">
        <w:rPr>
          <w:lang w:val="es-ES_tradnl"/>
        </w:rPr>
        <w:t xml:space="preserve">8) </w:t>
      </w:r>
      <w:r w:rsidRPr="008340A3">
        <w:rPr>
          <w:lang w:val="es-ES_tradnl"/>
        </w:rPr>
        <w:tab/>
        <w:t xml:space="preserve">Haber intervenido directamente o como asesores en cualquier etapa de los procedimientos de contratación o haber participado en la preparación de las especificaciones, planos, diseños o términos de referencia, excepto en actividades de supervisión de construcción. </w:t>
      </w:r>
    </w:p>
    <w:p w14:paraId="50EDED92" w14:textId="77777777" w:rsidR="00002D14" w:rsidRPr="008340A3" w:rsidRDefault="00002D14" w:rsidP="00002D14">
      <w:pPr>
        <w:jc w:val="both"/>
        <w:rPr>
          <w:lang w:val="es-ES_tradnl"/>
        </w:rPr>
      </w:pPr>
    </w:p>
    <w:p w14:paraId="52BFE8B5" w14:textId="77777777" w:rsidR="00002D14" w:rsidRPr="008340A3" w:rsidRDefault="00002D14" w:rsidP="00002D14">
      <w:pPr>
        <w:jc w:val="both"/>
        <w:rPr>
          <w:lang w:val="es-ES_tradnl"/>
        </w:rPr>
      </w:pPr>
      <w:r w:rsidRPr="008340A3">
        <w:rPr>
          <w:lang w:val="es-ES_tradnl"/>
        </w:rPr>
        <w:t xml:space="preserve">ARTÍCULO 16.- Funcionarios cubiertos por la inhabilidad. Para los fines del numeral 7) del Artículo anterior, se incluyen el Presidente de la República y los Designados a la Presidencia, los Secretarios y Subsecretarios de Estado, los Directores Generales o Funcionarios de igual rango de las Secretarías de Estado, los Diputados al Congreso Nacional, los Magistrados de la Corte Suprema de Justicia, los miembros del Tribunal Nacional de Elecciones, el Procurador y Subprocurador General de la República, el Contralor y Subcontralor General de la República, el Director y Subdirector General </w:t>
      </w:r>
      <w:r w:rsidRPr="008340A3">
        <w:rPr>
          <w:lang w:val="es-ES_tradnl"/>
        </w:rPr>
        <w:lastRenderedPageBreak/>
        <w:t>Probidad Administrativa, el Comisionado Nacional de Protección de los Derechos Humanos, el Fiscal General de la República y el Fiscal Adjunto, los mandos superiores de las Fuerzas Armadas, los Gerentes y Subgerentes o funcionarios de similares rangos de las instituciones descentralizadas del Estado, los Alcaldes y Regidores Municipales en el ámbito de la contratación de cada Municipalidad y los demás funcionarios o empleados públicos que por razón de sus cargos intervienen directa o indirectamente en los procedimientos de contratación.”</w:t>
      </w:r>
    </w:p>
    <w:p w14:paraId="274F4C76" w14:textId="77777777" w:rsidR="00002D14" w:rsidRPr="008340A3" w:rsidRDefault="00002D14" w:rsidP="00002D14">
      <w:pPr>
        <w:jc w:val="both"/>
        <w:rPr>
          <w:lang w:val="es-ES_tradnl"/>
        </w:rPr>
      </w:pPr>
    </w:p>
    <w:p w14:paraId="28350324" w14:textId="77777777" w:rsidR="00002D14" w:rsidRPr="008340A3" w:rsidRDefault="00002D14" w:rsidP="00002D14">
      <w:pPr>
        <w:pStyle w:val="Default"/>
        <w:rPr>
          <w:b/>
          <w:sz w:val="22"/>
          <w:szCs w:val="22"/>
          <w:lang w:val="es-ES"/>
        </w:rPr>
      </w:pPr>
    </w:p>
    <w:p w14:paraId="14C63F5E" w14:textId="77777777" w:rsidR="00002D14" w:rsidRPr="008340A3" w:rsidRDefault="00002D14" w:rsidP="00002D14">
      <w:pPr>
        <w:pStyle w:val="Default"/>
        <w:rPr>
          <w:b/>
          <w:sz w:val="22"/>
          <w:szCs w:val="22"/>
          <w:lang w:val="es-ES"/>
        </w:rPr>
      </w:pPr>
      <w:r w:rsidRPr="008340A3">
        <w:rPr>
          <w:b/>
          <w:sz w:val="22"/>
          <w:szCs w:val="22"/>
          <w:lang w:val="es-ES"/>
        </w:rPr>
        <w:t xml:space="preserve">CAPÍTULO VI. Ley Especial Contra el Lavado de Activos: </w:t>
      </w:r>
    </w:p>
    <w:p w14:paraId="1479B0F9" w14:textId="77777777" w:rsidR="00002D14" w:rsidRPr="008340A3" w:rsidRDefault="00002D14" w:rsidP="00002D14">
      <w:pPr>
        <w:pStyle w:val="Default"/>
        <w:rPr>
          <w:sz w:val="22"/>
          <w:szCs w:val="22"/>
          <w:lang w:val="es-ES"/>
        </w:rPr>
      </w:pPr>
    </w:p>
    <w:p w14:paraId="1B87004C"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35.- Autonomía de la Acción Penal </w:t>
      </w:r>
    </w:p>
    <w:p w14:paraId="25233429"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36.- Delito de Lavado de Activos </w:t>
      </w:r>
    </w:p>
    <w:p w14:paraId="5294C67C"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37.- </w:t>
      </w:r>
      <w:proofErr w:type="spellStart"/>
      <w:r w:rsidRPr="008340A3">
        <w:rPr>
          <w:color w:val="211F1F"/>
          <w:sz w:val="20"/>
          <w:szCs w:val="20"/>
          <w:lang w:val="es-ES"/>
        </w:rPr>
        <w:t>Testaferrato</w:t>
      </w:r>
      <w:proofErr w:type="spellEnd"/>
      <w:r w:rsidRPr="008340A3">
        <w:rPr>
          <w:color w:val="211F1F"/>
          <w:sz w:val="20"/>
          <w:szCs w:val="20"/>
          <w:lang w:val="es-ES"/>
        </w:rPr>
        <w:t xml:space="preserve"> </w:t>
      </w:r>
    </w:p>
    <w:p w14:paraId="308F68BA"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38.- Delito de Asociación Ilícita </w:t>
      </w:r>
    </w:p>
    <w:p w14:paraId="08B16DB5"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39.- Delito de Encubrimiento </w:t>
      </w:r>
    </w:p>
    <w:p w14:paraId="19CA6CD5"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40.- Delito de Lavado de Activo Ejecutado por Empleado o Funcionario Público </w:t>
      </w:r>
    </w:p>
    <w:p w14:paraId="05BDE413"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41.- Delito De Lavado De Activos Omisivo </w:t>
      </w:r>
    </w:p>
    <w:p w14:paraId="60E36552" w14:textId="77777777" w:rsidR="00002D14" w:rsidRPr="008340A3" w:rsidRDefault="00002D14" w:rsidP="00002D14">
      <w:pPr>
        <w:pStyle w:val="Default"/>
        <w:rPr>
          <w:sz w:val="20"/>
          <w:szCs w:val="20"/>
          <w:lang w:val="es-ES"/>
        </w:rPr>
      </w:pPr>
      <w:r w:rsidRPr="008340A3">
        <w:rPr>
          <w:color w:val="211F1F"/>
          <w:sz w:val="20"/>
          <w:szCs w:val="20"/>
          <w:lang w:val="es-ES"/>
        </w:rPr>
        <w:t xml:space="preserve">Artículo 42.- Responsabilidad de los Funcionarios o Empleados de los Sujetos Obligados </w:t>
      </w:r>
    </w:p>
    <w:p w14:paraId="0EB2F261" w14:textId="77777777" w:rsidR="00002D14" w:rsidRPr="008340A3" w:rsidRDefault="00002D14" w:rsidP="00002D14">
      <w:r w:rsidRPr="008340A3">
        <w:rPr>
          <w:color w:val="211F1F"/>
        </w:rPr>
        <w:t>Artículo 43.- Responsabilidad de la Persona Jurídica</w:t>
      </w:r>
    </w:p>
    <w:p w14:paraId="020922D2" w14:textId="77777777" w:rsidR="00002D14" w:rsidRPr="008340A3" w:rsidRDefault="00002D14" w:rsidP="00002D14"/>
    <w:p w14:paraId="338992E1" w14:textId="77777777" w:rsidR="00002D14" w:rsidRPr="008340A3" w:rsidRDefault="00002D14" w:rsidP="00002D14">
      <w:pPr>
        <w:spacing w:line="480" w:lineRule="auto"/>
        <w:jc w:val="both"/>
        <w:rPr>
          <w:lang w:val="es-ES_tradnl"/>
        </w:rPr>
      </w:pPr>
      <w:r w:rsidRPr="008340A3">
        <w:rPr>
          <w:lang w:val="es-ES_tradnl"/>
        </w:rPr>
        <w:t xml:space="preserve">En fe de lo cual firmo la presente en la ciudad de _____________________________, Departamento de ____________, a los ____________ días de mes de ________________________ </w:t>
      </w:r>
      <w:proofErr w:type="spellStart"/>
      <w:r w:rsidRPr="008340A3">
        <w:rPr>
          <w:lang w:val="es-ES_tradnl"/>
        </w:rPr>
        <w:t>de</w:t>
      </w:r>
      <w:proofErr w:type="spellEnd"/>
      <w:r w:rsidRPr="008340A3">
        <w:rPr>
          <w:lang w:val="es-ES_tradnl"/>
        </w:rPr>
        <w:t xml:space="preserve"> ______________.</w:t>
      </w:r>
    </w:p>
    <w:p w14:paraId="3FD48B3F" w14:textId="77777777" w:rsidR="00002D14" w:rsidRPr="008340A3" w:rsidRDefault="00002D14" w:rsidP="00002D14">
      <w:pPr>
        <w:spacing w:line="480" w:lineRule="auto"/>
        <w:rPr>
          <w:lang w:val="es-ES_tradnl"/>
        </w:rPr>
      </w:pPr>
      <w:r w:rsidRPr="008340A3">
        <w:rPr>
          <w:lang w:val="es-ES_tradnl"/>
        </w:rPr>
        <w:t>Firma: _______________________</w:t>
      </w:r>
    </w:p>
    <w:p w14:paraId="57EEC1A2" w14:textId="77777777" w:rsidR="00002D14" w:rsidRPr="008340A3" w:rsidRDefault="00002D14" w:rsidP="00002D14">
      <w:pPr>
        <w:spacing w:line="480" w:lineRule="auto"/>
        <w:rPr>
          <w:lang w:val="es-ES_tradnl"/>
        </w:rPr>
      </w:pPr>
    </w:p>
    <w:p w14:paraId="7D874435" w14:textId="77777777" w:rsidR="00002D14" w:rsidRPr="008340A3" w:rsidRDefault="00002D14" w:rsidP="00002D14">
      <w:pPr>
        <w:spacing w:line="480" w:lineRule="auto"/>
        <w:rPr>
          <w:lang w:val="es-ES_tradnl"/>
        </w:rPr>
      </w:pPr>
      <w:r w:rsidRPr="008340A3">
        <w:rPr>
          <w:lang w:val="es-ES_tradnl"/>
        </w:rPr>
        <w:t>Nombre del Representante Legal: ______________________________</w:t>
      </w:r>
    </w:p>
    <w:p w14:paraId="495095B9" w14:textId="77777777" w:rsidR="00002D14" w:rsidRPr="008340A3" w:rsidRDefault="00002D14" w:rsidP="00002D14">
      <w:pPr>
        <w:spacing w:line="480" w:lineRule="auto"/>
        <w:rPr>
          <w:lang w:val="es-ES_tradnl"/>
        </w:rPr>
      </w:pPr>
      <w:r w:rsidRPr="008340A3">
        <w:rPr>
          <w:lang w:val="es-ES_tradnl"/>
        </w:rPr>
        <w:t>Nombre del Oferente: _______________________________</w:t>
      </w:r>
    </w:p>
    <w:p w14:paraId="5D88CDE8" w14:textId="77777777" w:rsidR="00F86A3C" w:rsidRPr="00002D14" w:rsidRDefault="00F86A3C">
      <w:pPr>
        <w:rPr>
          <w:lang w:val="es-ES_tradnl"/>
        </w:rPr>
      </w:pPr>
    </w:p>
    <w:sectPr w:rsidR="00F86A3C" w:rsidRPr="00002D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14"/>
    <w:rsid w:val="00002D14"/>
    <w:rsid w:val="00CF1F5C"/>
    <w:rsid w:val="00F86A3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AB98"/>
  <w15:chartTrackingRefBased/>
  <w15:docId w15:val="{D4372EB2-16DE-4DDC-8256-6B50EC5F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H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2D1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s-H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002D14"/>
    <w:rPr>
      <w:sz w:val="20"/>
      <w:szCs w:val="20"/>
    </w:rPr>
  </w:style>
  <w:style w:type="character" w:customStyle="1" w:styleId="TextocomentarioCar">
    <w:name w:val="Texto comentario Car"/>
    <w:basedOn w:val="Fuentedeprrafopredeter"/>
    <w:link w:val="Textocomentario"/>
    <w:uiPriority w:val="99"/>
    <w:rsid w:val="00002D14"/>
    <w:rPr>
      <w:rFonts w:ascii="Times New Roman" w:eastAsiaTheme="minorEastAsia" w:hAnsi="Times New Roman" w:cs="Times New Roman"/>
      <w:kern w:val="0"/>
      <w:sz w:val="20"/>
      <w:szCs w:val="20"/>
      <w:lang w:eastAsia="es-HN"/>
      <w14:ligatures w14:val="none"/>
    </w:rPr>
  </w:style>
  <w:style w:type="paragraph" w:customStyle="1" w:styleId="Default">
    <w:name w:val="Default"/>
    <w:rsid w:val="00002D14"/>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NormalWeb">
    <w:name w:val="Normal (Web)"/>
    <w:basedOn w:val="Normal"/>
    <w:uiPriority w:val="99"/>
    <w:unhideWhenUsed/>
    <w:rsid w:val="00002D14"/>
    <w:pPr>
      <w:widowControl/>
      <w:autoSpaceDE/>
      <w:autoSpaceDN/>
      <w:adjustRightInd/>
      <w:spacing w:before="120" w:after="120"/>
    </w:pPr>
    <w:rPr>
      <w:rFonts w:eastAsia="Times New Roman"/>
      <w:lang w:eastAsia="es-ES"/>
    </w:rPr>
  </w:style>
  <w:style w:type="paragraph" w:customStyle="1" w:styleId="Sub-ClauseText">
    <w:name w:val="Sub-Clause Text"/>
    <w:basedOn w:val="Normal"/>
    <w:uiPriority w:val="99"/>
    <w:rsid w:val="00002D14"/>
    <w:pPr>
      <w:widowControl/>
      <w:autoSpaceDE/>
      <w:autoSpaceDN/>
      <w:adjustRightInd/>
      <w:spacing w:before="120" w:after="120"/>
      <w:jc w:val="both"/>
    </w:pPr>
    <w:rPr>
      <w:rFonts w:eastAsia="Times New Roman"/>
      <w:spacing w:val="-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1515</Words>
  <Characters>8335</Characters>
  <Application>Microsoft Office Word</Application>
  <DocSecurity>0</DocSecurity>
  <Lines>69</Lines>
  <Paragraphs>19</Paragraphs>
  <ScaleCrop>false</ScaleCrop>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Rolando Matute López</dc:creator>
  <cp:keywords/>
  <dc:description/>
  <cp:lastModifiedBy>Oscar Rolando Matute López</cp:lastModifiedBy>
  <cp:revision>1</cp:revision>
  <dcterms:created xsi:type="dcterms:W3CDTF">2026-07-03T17:20:00Z</dcterms:created>
  <dcterms:modified xsi:type="dcterms:W3CDTF">2026-07-03T17:21:00Z</dcterms:modified>
</cp:coreProperties>
</file>